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634E" w:rsidRDefault="00D01B11">
      <w:r w:rsidRPr="00D01B11">
        <w:rPr>
          <w:b/>
        </w:rPr>
        <w:t>Aprendiz:</w:t>
      </w:r>
      <w:r>
        <w:t xml:space="preserve"> Wendy Tatiana Romero Peña </w:t>
      </w:r>
    </w:p>
    <w:p w:rsidR="00D01B11" w:rsidRDefault="00D01B11">
      <w:r w:rsidRPr="00D01B11">
        <w:rPr>
          <w:b/>
        </w:rPr>
        <w:t>Ficha:</w:t>
      </w:r>
      <w:r>
        <w:t xml:space="preserve"> 3313616</w:t>
      </w:r>
    </w:p>
    <w:p w:rsidR="00D01B11" w:rsidRDefault="00D01B11">
      <w:bookmarkStart w:id="0" w:name="_GoBack"/>
      <w:bookmarkEnd w:id="0"/>
    </w:p>
    <w:p w:rsidR="00D01B11" w:rsidRDefault="00D01B11"/>
    <w:p w:rsidR="00D01B11" w:rsidRDefault="00D01B11"/>
    <w:p w:rsidR="00D01B11" w:rsidRDefault="00D01B11"/>
    <w:p w:rsidR="00D01B11" w:rsidRDefault="00D01B11"/>
    <w:p w:rsidR="00D01B11" w:rsidRDefault="00D01B11"/>
    <w:p w:rsidR="00D01B11" w:rsidRDefault="00D01B11"/>
    <w:tbl>
      <w:tblPr>
        <w:tblStyle w:val="a"/>
        <w:tblW w:w="10920" w:type="dxa"/>
        <w:tblInd w:w="-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320"/>
        <w:gridCol w:w="1635"/>
        <w:gridCol w:w="1020"/>
        <w:gridCol w:w="5130"/>
      </w:tblGrid>
      <w:tr w:rsidR="006C634E" w:rsidTr="00D01B11">
        <w:trPr>
          <w:trHeight w:val="315"/>
        </w:trPr>
        <w:tc>
          <w:tcPr>
            <w:tcW w:w="579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C634E" w:rsidRDefault="00D01B11">
            <w:pPr>
              <w:rPr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</w:rPr>
              <w:t xml:space="preserve">Nombre de Tabla:    </w:t>
            </w:r>
            <w:r>
              <w:rPr>
                <w:sz w:val="20"/>
                <w:szCs w:val="20"/>
                <w:u w:val="single"/>
              </w:rPr>
              <w:t xml:space="preserve">Envío </w:t>
            </w:r>
          </w:p>
        </w:tc>
        <w:tc>
          <w:tcPr>
            <w:tcW w:w="513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C634E" w:rsidRDefault="00D01B11">
            <w:pPr>
              <w:rPr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  <w:u w:val="single"/>
              </w:rPr>
              <w:t>28/04/2026</w:t>
            </w:r>
          </w:p>
        </w:tc>
      </w:tr>
      <w:tr w:rsidR="006C634E" w:rsidTr="00D01B11">
        <w:trPr>
          <w:trHeight w:val="315"/>
        </w:trPr>
        <w:tc>
          <w:tcPr>
            <w:tcW w:w="10920" w:type="dxa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C634E" w:rsidRDefault="00D01B11">
            <w:pPr>
              <w:rPr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sz w:val="20"/>
                <w:szCs w:val="20"/>
                <w:u w:val="single"/>
              </w:rPr>
              <w:t>Registro de datos necesarios para realizar un envío de productos al</w:t>
            </w:r>
            <w:r>
              <w:rPr>
                <w:sz w:val="20"/>
                <w:szCs w:val="20"/>
                <w:u w:val="single"/>
              </w:rPr>
              <w:t xml:space="preserve"> cliente. </w:t>
            </w:r>
          </w:p>
        </w:tc>
      </w:tr>
      <w:tr w:rsidR="006C634E" w:rsidTr="00D01B11">
        <w:trPr>
          <w:trHeight w:val="315"/>
        </w:trPr>
        <w:tc>
          <w:tcPr>
            <w:tcW w:w="18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Tamaño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1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C634E" w:rsidTr="00D01B11">
        <w:trPr>
          <w:trHeight w:val="315"/>
        </w:trPr>
        <w:tc>
          <w:tcPr>
            <w:tcW w:w="18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PK ID_ envío 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1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único de envío, para registrar el envío. </w:t>
            </w:r>
          </w:p>
        </w:tc>
      </w:tr>
      <w:tr w:rsidR="006C634E" w:rsidTr="00D01B11">
        <w:trPr>
          <w:trHeight w:val="315"/>
        </w:trPr>
        <w:tc>
          <w:tcPr>
            <w:tcW w:w="18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Dirección 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1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 o ubicación para planificar la ruta.</w:t>
            </w:r>
          </w:p>
        </w:tc>
      </w:tr>
      <w:tr w:rsidR="006C634E" w:rsidTr="00D01B11">
        <w:trPr>
          <w:trHeight w:val="315"/>
        </w:trPr>
        <w:tc>
          <w:tcPr>
            <w:tcW w:w="18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Cantidad 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1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Cantidad de productos que se encuentra en cada paquete de envío </w:t>
            </w:r>
          </w:p>
        </w:tc>
      </w:tr>
      <w:tr w:rsidR="006C634E" w:rsidTr="00D01B11">
        <w:trPr>
          <w:trHeight w:val="315"/>
        </w:trPr>
        <w:tc>
          <w:tcPr>
            <w:tcW w:w="18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Precio_Envio</w:t>
            </w:r>
            <w:proofErr w:type="spellEnd"/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1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 o cantidad por cobrar al cliente por el envío.</w:t>
            </w:r>
          </w:p>
        </w:tc>
      </w:tr>
      <w:tr w:rsidR="006C634E" w:rsidTr="00D01B11">
        <w:trPr>
          <w:trHeight w:val="315"/>
        </w:trPr>
        <w:tc>
          <w:tcPr>
            <w:tcW w:w="5790" w:type="dxa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Relaciones:  </w:t>
            </w:r>
          </w:p>
        </w:tc>
        <w:tc>
          <w:tcPr>
            <w:tcW w:w="51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rPr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</w:rPr>
              <w:t xml:space="preserve">Campos Clave:  </w:t>
            </w:r>
            <w:r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  <w:u w:val="single"/>
              </w:rPr>
              <w:t xml:space="preserve">PK ID_ envío </w:t>
            </w:r>
          </w:p>
        </w:tc>
      </w:tr>
      <w:tr w:rsidR="006C634E" w:rsidTr="00D01B11">
        <w:trPr>
          <w:trHeight w:val="315"/>
        </w:trPr>
        <w:tc>
          <w:tcPr>
            <w:tcW w:w="5790" w:type="dxa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Cliente </w:t>
            </w:r>
          </w:p>
        </w:tc>
        <w:tc>
          <w:tcPr>
            <w:tcW w:w="51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6C634E">
            <w:pPr>
              <w:rPr>
                <w:sz w:val="20"/>
                <w:szCs w:val="20"/>
              </w:rPr>
            </w:pPr>
          </w:p>
        </w:tc>
      </w:tr>
    </w:tbl>
    <w:p w:rsidR="006C634E" w:rsidRDefault="006C634E"/>
    <w:p w:rsidR="006C634E" w:rsidRDefault="006C634E"/>
    <w:tbl>
      <w:tblPr>
        <w:tblStyle w:val="a0"/>
        <w:tblW w:w="10935" w:type="dxa"/>
        <w:tblInd w:w="-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900"/>
        <w:gridCol w:w="1440"/>
        <w:gridCol w:w="2295"/>
        <w:gridCol w:w="4470"/>
      </w:tblGrid>
      <w:tr w:rsidR="006C634E" w:rsidTr="00D01B11">
        <w:trPr>
          <w:trHeight w:val="315"/>
        </w:trPr>
        <w:tc>
          <w:tcPr>
            <w:tcW w:w="646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C634E" w:rsidRDefault="00D01B11">
            <w:pPr>
              <w:widowControl w:val="0"/>
              <w:rPr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</w:rPr>
              <w:t xml:space="preserve">Nombre de Tabla:  </w:t>
            </w:r>
            <w:r>
              <w:rPr>
                <w:sz w:val="20"/>
                <w:szCs w:val="20"/>
                <w:u w:val="single"/>
              </w:rPr>
              <w:t xml:space="preserve">Cliente </w:t>
            </w:r>
          </w:p>
        </w:tc>
        <w:tc>
          <w:tcPr>
            <w:tcW w:w="447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C634E" w:rsidRDefault="00D01B1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de creación:</w:t>
            </w:r>
          </w:p>
        </w:tc>
      </w:tr>
      <w:tr w:rsidR="006C634E" w:rsidTr="00D01B11">
        <w:trPr>
          <w:trHeight w:val="315"/>
        </w:trPr>
        <w:tc>
          <w:tcPr>
            <w:tcW w:w="10935" w:type="dxa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C634E" w:rsidRDefault="00D01B11">
            <w:pPr>
              <w:widowControl w:val="0"/>
              <w:rPr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sz w:val="20"/>
                <w:szCs w:val="20"/>
                <w:u w:val="single"/>
              </w:rPr>
              <w:t>Datos necesarios de los clientes.</w:t>
            </w:r>
          </w:p>
        </w:tc>
      </w:tr>
      <w:tr w:rsidR="006C634E">
        <w:trPr>
          <w:trHeight w:val="315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Tamaño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C634E">
        <w:trPr>
          <w:trHeight w:val="315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PK ID 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6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único con el que queda registrado el cliente.</w:t>
            </w:r>
          </w:p>
        </w:tc>
      </w:tr>
      <w:tr w:rsidR="006C634E">
        <w:trPr>
          <w:trHeight w:val="315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 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6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Número para tener contacto con el cliente </w:t>
            </w:r>
          </w:p>
        </w:tc>
      </w:tr>
      <w:tr w:rsidR="006C634E">
        <w:trPr>
          <w:trHeight w:val="315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Pago 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Cantidad o total que el usuario debe cancelar por los productos. </w:t>
            </w:r>
          </w:p>
        </w:tc>
      </w:tr>
      <w:tr w:rsidR="006C634E">
        <w:trPr>
          <w:trHeight w:val="309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 o ubicación para planificar la ruta.</w:t>
            </w:r>
          </w:p>
        </w:tc>
      </w:tr>
      <w:tr w:rsidR="006C634E">
        <w:trPr>
          <w:trHeight w:val="315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Tipo__Pago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Registra si el pago fue Efectivo o Electrónico. </w:t>
            </w:r>
          </w:p>
        </w:tc>
      </w:tr>
      <w:tr w:rsidR="006C634E">
        <w:trPr>
          <w:trHeight w:val="315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Banco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Registra si el pago fue realizado por </w:t>
            </w:r>
            <w:proofErr w:type="spellStart"/>
            <w:r>
              <w:rPr>
                <w:sz w:val="20"/>
                <w:szCs w:val="20"/>
              </w:rPr>
              <w:t>nequi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bancolombia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Davi</w:t>
            </w:r>
            <w:proofErr w:type="spellEnd"/>
            <w:r>
              <w:rPr>
                <w:sz w:val="20"/>
                <w:szCs w:val="20"/>
              </w:rPr>
              <w:t xml:space="preserve"> Plata. </w:t>
            </w:r>
          </w:p>
        </w:tc>
      </w:tr>
      <w:tr w:rsidR="006C634E">
        <w:trPr>
          <w:trHeight w:val="315"/>
        </w:trPr>
        <w:tc>
          <w:tcPr>
            <w:tcW w:w="6465" w:type="dxa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Relaciones:</w:t>
            </w:r>
          </w:p>
        </w:tc>
        <w:tc>
          <w:tcPr>
            <w:tcW w:w="4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Campos Clave:</w:t>
            </w:r>
          </w:p>
        </w:tc>
      </w:tr>
      <w:tr w:rsidR="006C634E">
        <w:trPr>
          <w:trHeight w:val="315"/>
        </w:trPr>
        <w:tc>
          <w:tcPr>
            <w:tcW w:w="6465" w:type="dxa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u w:val="single"/>
              </w:rPr>
              <w:t xml:space="preserve">Envío, Venta </w:t>
            </w:r>
          </w:p>
        </w:tc>
        <w:tc>
          <w:tcPr>
            <w:tcW w:w="44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PK ID </w:t>
            </w:r>
          </w:p>
        </w:tc>
      </w:tr>
    </w:tbl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p w:rsidR="006C634E" w:rsidRDefault="006C634E"/>
    <w:tbl>
      <w:tblPr>
        <w:tblStyle w:val="a1"/>
        <w:tblW w:w="10725" w:type="dxa"/>
        <w:tblInd w:w="-1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975"/>
        <w:gridCol w:w="1260"/>
        <w:gridCol w:w="2520"/>
        <w:gridCol w:w="4065"/>
      </w:tblGrid>
      <w:tr w:rsidR="006C634E" w:rsidTr="00D01B11">
        <w:trPr>
          <w:trHeight w:val="315"/>
        </w:trPr>
        <w:tc>
          <w:tcPr>
            <w:tcW w:w="66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C634E" w:rsidRDefault="00D01B11">
            <w:pPr>
              <w:widowControl w:val="0"/>
              <w:rPr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</w:rPr>
              <w:t xml:space="preserve">Nombre de Tabla:  </w:t>
            </w:r>
            <w:r>
              <w:rPr>
                <w:sz w:val="20"/>
                <w:szCs w:val="20"/>
                <w:u w:val="single"/>
              </w:rPr>
              <w:t xml:space="preserve">Catalogo </w:t>
            </w:r>
          </w:p>
        </w:tc>
        <w:tc>
          <w:tcPr>
            <w:tcW w:w="4065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C634E" w:rsidRDefault="00D01B11">
            <w:pPr>
              <w:widowControl w:val="0"/>
              <w:rPr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  <w:u w:val="single"/>
              </w:rPr>
              <w:t>28/04/2026</w:t>
            </w:r>
          </w:p>
        </w:tc>
      </w:tr>
      <w:tr w:rsidR="006C634E" w:rsidTr="00D01B11">
        <w:trPr>
          <w:trHeight w:val="315"/>
        </w:trPr>
        <w:tc>
          <w:tcPr>
            <w:tcW w:w="10725" w:type="dxa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C634E" w:rsidRDefault="00D01B11">
            <w:pPr>
              <w:widowControl w:val="0"/>
              <w:rPr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sz w:val="20"/>
                <w:szCs w:val="20"/>
                <w:u w:val="single"/>
              </w:rPr>
              <w:t xml:space="preserve">Datos necesarios para registrar en el catálogo. </w:t>
            </w:r>
          </w:p>
        </w:tc>
      </w:tr>
      <w:tr w:rsidR="006C634E">
        <w:trPr>
          <w:trHeight w:val="315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Tamaño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8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C634E">
        <w:trPr>
          <w:trHeight w:val="315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 ID</w:t>
            </w:r>
          </w:p>
        </w:tc>
        <w:tc>
          <w:tcPr>
            <w:tcW w:w="9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658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único de catálogo.</w:t>
            </w:r>
          </w:p>
        </w:tc>
      </w:tr>
      <w:tr w:rsidR="006C634E">
        <w:trPr>
          <w:trHeight w:val="315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Nom_pieza</w:t>
            </w:r>
            <w:proofErr w:type="spellEnd"/>
          </w:p>
        </w:tc>
        <w:tc>
          <w:tcPr>
            <w:tcW w:w="9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658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 cada pieza registrada en el catálogo. </w:t>
            </w:r>
          </w:p>
        </w:tc>
      </w:tr>
      <w:tr w:rsidR="006C634E">
        <w:trPr>
          <w:trHeight w:val="315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Img_pieza</w:t>
            </w:r>
            <w:proofErr w:type="spellEnd"/>
          </w:p>
        </w:tc>
        <w:tc>
          <w:tcPr>
            <w:tcW w:w="9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BLOB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658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Imagen donde se puede visualizar el producto.</w:t>
            </w:r>
          </w:p>
        </w:tc>
      </w:tr>
      <w:tr w:rsidR="006C634E">
        <w:trPr>
          <w:trHeight w:val="315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Descripción</w:t>
            </w:r>
          </w:p>
        </w:tc>
        <w:tc>
          <w:tcPr>
            <w:tcW w:w="9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658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 corta sobre la historia de la pieza de arte precolombino.</w:t>
            </w:r>
          </w:p>
        </w:tc>
      </w:tr>
      <w:tr w:rsidR="006C634E">
        <w:trPr>
          <w:trHeight w:val="315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Precio</w:t>
            </w:r>
          </w:p>
        </w:tc>
        <w:tc>
          <w:tcPr>
            <w:tcW w:w="9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658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Precio Unitario y actual del producto.</w:t>
            </w:r>
          </w:p>
        </w:tc>
      </w:tr>
      <w:tr w:rsidR="006C634E">
        <w:trPr>
          <w:trHeight w:val="315"/>
        </w:trPr>
        <w:tc>
          <w:tcPr>
            <w:tcW w:w="6660" w:type="dxa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Relaciones: </w:t>
            </w:r>
          </w:p>
        </w:tc>
        <w:tc>
          <w:tcPr>
            <w:tcW w:w="4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Campos Clave:</w:t>
            </w:r>
          </w:p>
        </w:tc>
      </w:tr>
      <w:tr w:rsidR="006C634E">
        <w:trPr>
          <w:trHeight w:val="315"/>
        </w:trPr>
        <w:tc>
          <w:tcPr>
            <w:tcW w:w="6660" w:type="dxa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u w:val="single"/>
              </w:rPr>
              <w:t xml:space="preserve">Producto Terminado </w:t>
            </w:r>
          </w:p>
        </w:tc>
        <w:tc>
          <w:tcPr>
            <w:tcW w:w="4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C634E" w:rsidRDefault="00D01B11">
            <w:pPr>
              <w:widowControl w:val="0"/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 PK ID   </w:t>
            </w:r>
          </w:p>
        </w:tc>
      </w:tr>
    </w:tbl>
    <w:p w:rsidR="006C634E" w:rsidRDefault="006C634E"/>
    <w:sectPr w:rsidR="006C63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1DCC09-1348-4D12-9097-ABCB8E9D21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8930CC-EAEE-4BA6-9E9B-E8A638E324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34E"/>
    <w:rsid w:val="006C634E"/>
    <w:rsid w:val="00D0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ADB6B"/>
  <w15:docId w15:val="{9C18E33B-42E0-4794-8A92-1C3462C6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APRENDIZ</cp:lastModifiedBy>
  <cp:revision>2</cp:revision>
  <dcterms:created xsi:type="dcterms:W3CDTF">2026-04-28T14:46:00Z</dcterms:created>
  <dcterms:modified xsi:type="dcterms:W3CDTF">2026-04-28T14:50:00Z</dcterms:modified>
</cp:coreProperties>
</file>