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70"/>
        <w:gridCol w:w="5270"/>
      </w:tblGrid>
      <w:tr w:rsidR="00B01181" w:rsidRPr="00022C01" w14:paraId="29A6B3DA" w14:textId="77777777">
        <w:tc>
          <w:tcPr>
            <w:tcW w:w="5270" w:type="dxa"/>
          </w:tcPr>
          <w:p w14:paraId="2F6EE7C2" w14:textId="77777777" w:rsidR="00B0118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5090C7" wp14:editId="54CF12AF">
                  <wp:extent cx="936000" cy="936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tipo_binnov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</w:tcPr>
          <w:p w14:paraId="4CBDD524" w14:textId="3A979E95" w:rsidR="00B01181" w:rsidRPr="00794AD3" w:rsidRDefault="00000000">
            <w:pPr>
              <w:rPr>
                <w:lang w:val="es-CL"/>
              </w:rPr>
            </w:pPr>
            <w:r w:rsidRPr="00794AD3">
              <w:rPr>
                <w:b/>
                <w:color w:val="1F3A57"/>
                <w:sz w:val="30"/>
                <w:lang w:val="es-CL"/>
              </w:rPr>
              <w:t>INFORME DE DESCRIPCIÓN FUNCIONAL</w:t>
            </w:r>
            <w:r w:rsidRPr="00794AD3">
              <w:rPr>
                <w:b/>
                <w:color w:val="1F3A57"/>
                <w:sz w:val="30"/>
                <w:lang w:val="es-CL"/>
              </w:rPr>
              <w:br/>
            </w:r>
            <w:r w:rsidR="003B4EF7" w:rsidRPr="003B4EF7">
              <w:rPr>
                <w:b/>
                <w:color w:val="365F91"/>
                <w:sz w:val="19"/>
                <w:lang w:val="es-CL"/>
              </w:rPr>
              <w:t>Sistema Operacional de Recursos Humanos — IDF v0.2</w:t>
            </w:r>
            <w:r w:rsidRPr="00794AD3">
              <w:rPr>
                <w:b/>
                <w:color w:val="365F91"/>
                <w:sz w:val="19"/>
                <w:lang w:val="es-CL"/>
              </w:rPr>
              <w:br/>
            </w:r>
            <w:r w:rsidRPr="00794AD3">
              <w:rPr>
                <w:color w:val="5F5F5F"/>
                <w:lang w:val="es-CL"/>
              </w:rPr>
              <w:t>Plataforma de Business Intelligence — Industrias ABC</w:t>
            </w:r>
          </w:p>
        </w:tc>
      </w:tr>
    </w:tbl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3710"/>
        <w:gridCol w:w="2635"/>
        <w:gridCol w:w="2635"/>
      </w:tblGrid>
      <w:tr w:rsidR="00B01181" w14:paraId="4F508491" w14:textId="77777777" w:rsidTr="004636F0">
        <w:trPr>
          <w:jc w:val="center"/>
        </w:trPr>
        <w:tc>
          <w:tcPr>
            <w:tcW w:w="1560" w:type="dxa"/>
            <w:shd w:val="clear" w:color="auto" w:fill="EAF0F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B4E69A4" w14:textId="77777777" w:rsidR="00B01181" w:rsidRPr="004636F0" w:rsidRDefault="00000000">
            <w:pPr>
              <w:rPr>
                <w:szCs w:val="17"/>
              </w:rPr>
            </w:pPr>
            <w:r w:rsidRPr="004636F0">
              <w:rPr>
                <w:b/>
                <w:color w:val="1F3A57"/>
                <w:szCs w:val="17"/>
              </w:rPr>
              <w:t>Sistema</w:t>
            </w:r>
          </w:p>
        </w:tc>
        <w:tc>
          <w:tcPr>
            <w:tcW w:w="371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A37A24E" w14:textId="353052E7" w:rsidR="00B01181" w:rsidRPr="004636F0" w:rsidRDefault="00D33AAE">
            <w:pPr>
              <w:rPr>
                <w:szCs w:val="17"/>
                <w:lang w:val="es-CL"/>
              </w:rPr>
            </w:pPr>
            <w:r w:rsidRPr="004636F0">
              <w:rPr>
                <w:szCs w:val="17"/>
                <w:lang w:val="es-CL"/>
              </w:rPr>
              <w:t>Sistema Operacional de Recursos Humanos</w:t>
            </w:r>
          </w:p>
        </w:tc>
        <w:tc>
          <w:tcPr>
            <w:tcW w:w="2635" w:type="dxa"/>
            <w:shd w:val="clear" w:color="auto" w:fill="EAF0F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35A4934" w14:textId="77777777" w:rsidR="00B01181" w:rsidRPr="004636F0" w:rsidRDefault="00000000">
            <w:pPr>
              <w:rPr>
                <w:szCs w:val="17"/>
              </w:rPr>
            </w:pPr>
            <w:r w:rsidRPr="004636F0">
              <w:rPr>
                <w:b/>
                <w:color w:val="1F3A57"/>
                <w:szCs w:val="17"/>
              </w:rPr>
              <w:t>Responsable</w:t>
            </w:r>
          </w:p>
        </w:tc>
        <w:tc>
          <w:tcPr>
            <w:tcW w:w="263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9B71295" w14:textId="2D502593" w:rsidR="00B01181" w:rsidRPr="004636F0" w:rsidRDefault="00867D2B">
            <w:pPr>
              <w:rPr>
                <w:szCs w:val="17"/>
              </w:rPr>
            </w:pPr>
            <w:r w:rsidRPr="004636F0">
              <w:rPr>
                <w:szCs w:val="17"/>
              </w:rPr>
              <w:t>Roberto González</w:t>
            </w:r>
          </w:p>
        </w:tc>
      </w:tr>
      <w:tr w:rsidR="00B01181" w14:paraId="12B91BC8" w14:textId="77777777" w:rsidTr="004636F0">
        <w:trPr>
          <w:jc w:val="center"/>
        </w:trPr>
        <w:tc>
          <w:tcPr>
            <w:tcW w:w="1560" w:type="dxa"/>
            <w:shd w:val="clear" w:color="auto" w:fill="EAF0F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EFA8F7B" w14:textId="77777777" w:rsidR="00B01181" w:rsidRPr="004636F0" w:rsidRDefault="00000000">
            <w:pPr>
              <w:rPr>
                <w:szCs w:val="17"/>
              </w:rPr>
            </w:pPr>
            <w:r w:rsidRPr="004636F0">
              <w:rPr>
                <w:b/>
                <w:color w:val="1F3A57"/>
                <w:szCs w:val="17"/>
              </w:rPr>
              <w:t>Área</w:t>
            </w:r>
          </w:p>
        </w:tc>
        <w:tc>
          <w:tcPr>
            <w:tcW w:w="371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D5F5599" w14:textId="10757CF1" w:rsidR="00B01181" w:rsidRPr="004636F0" w:rsidRDefault="00867D2B">
            <w:pPr>
              <w:rPr>
                <w:szCs w:val="17"/>
              </w:rPr>
            </w:pPr>
            <w:r w:rsidRPr="004636F0">
              <w:rPr>
                <w:szCs w:val="17"/>
              </w:rPr>
              <w:t>Recursos Humanos</w:t>
            </w:r>
          </w:p>
        </w:tc>
        <w:tc>
          <w:tcPr>
            <w:tcW w:w="2635" w:type="dxa"/>
            <w:shd w:val="clear" w:color="auto" w:fill="EAF0F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D63A858" w14:textId="77777777" w:rsidR="00B01181" w:rsidRPr="004636F0" w:rsidRDefault="00000000">
            <w:pPr>
              <w:rPr>
                <w:szCs w:val="17"/>
              </w:rPr>
            </w:pPr>
            <w:r w:rsidRPr="004636F0">
              <w:rPr>
                <w:b/>
                <w:color w:val="1F3A57"/>
                <w:szCs w:val="17"/>
              </w:rPr>
              <w:t>Motor</w:t>
            </w:r>
          </w:p>
        </w:tc>
        <w:tc>
          <w:tcPr>
            <w:tcW w:w="263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33E2909" w14:textId="74CF5953" w:rsidR="00B01181" w:rsidRPr="004636F0" w:rsidRDefault="00867D2B">
            <w:pPr>
              <w:rPr>
                <w:szCs w:val="17"/>
              </w:rPr>
            </w:pPr>
            <w:r w:rsidRPr="004636F0">
              <w:rPr>
                <w:szCs w:val="17"/>
              </w:rPr>
              <w:t>PostgreSQL</w:t>
            </w:r>
          </w:p>
        </w:tc>
      </w:tr>
      <w:tr w:rsidR="00B01181" w14:paraId="7B06A557" w14:textId="77777777" w:rsidTr="004636F0">
        <w:trPr>
          <w:jc w:val="center"/>
        </w:trPr>
        <w:tc>
          <w:tcPr>
            <w:tcW w:w="1560" w:type="dxa"/>
            <w:shd w:val="clear" w:color="auto" w:fill="EAF0F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26B9581" w14:textId="77777777" w:rsidR="00B01181" w:rsidRPr="004636F0" w:rsidRDefault="00000000">
            <w:pPr>
              <w:rPr>
                <w:szCs w:val="17"/>
              </w:rPr>
            </w:pPr>
            <w:r w:rsidRPr="004636F0">
              <w:rPr>
                <w:b/>
                <w:color w:val="1F3A57"/>
                <w:szCs w:val="17"/>
              </w:rPr>
              <w:t>Módulo</w:t>
            </w:r>
          </w:p>
        </w:tc>
        <w:tc>
          <w:tcPr>
            <w:tcW w:w="371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4536B80" w14:textId="77777777" w:rsidR="00B01181" w:rsidRPr="004636F0" w:rsidRDefault="00000000">
            <w:pPr>
              <w:rPr>
                <w:szCs w:val="17"/>
              </w:rPr>
            </w:pPr>
            <w:r w:rsidRPr="004636F0">
              <w:rPr>
                <w:szCs w:val="17"/>
              </w:rPr>
              <w:t>BUSINESS INTELLIGENCE</w:t>
            </w:r>
          </w:p>
        </w:tc>
        <w:tc>
          <w:tcPr>
            <w:tcW w:w="2635" w:type="dxa"/>
            <w:shd w:val="clear" w:color="auto" w:fill="EAF0F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F4FEE16" w14:textId="77777777" w:rsidR="00B01181" w:rsidRPr="004636F0" w:rsidRDefault="00000000">
            <w:pPr>
              <w:rPr>
                <w:szCs w:val="17"/>
              </w:rPr>
            </w:pPr>
            <w:r w:rsidRPr="004636F0">
              <w:rPr>
                <w:b/>
                <w:color w:val="1F3A57"/>
                <w:szCs w:val="17"/>
              </w:rPr>
              <w:t>Código</w:t>
            </w:r>
          </w:p>
        </w:tc>
        <w:tc>
          <w:tcPr>
            <w:tcW w:w="263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86D7AA3" w14:textId="77777777" w:rsidR="00B01181" w:rsidRPr="004636F0" w:rsidRDefault="00000000">
            <w:pPr>
              <w:rPr>
                <w:szCs w:val="17"/>
              </w:rPr>
            </w:pPr>
            <w:r w:rsidRPr="004636F0">
              <w:rPr>
                <w:szCs w:val="17"/>
              </w:rPr>
              <w:t>ISI802_83-0-2026-081-PRE</w:t>
            </w:r>
          </w:p>
        </w:tc>
      </w:tr>
      <w:tr w:rsidR="004636F0" w14:paraId="187D6C08" w14:textId="77777777" w:rsidTr="004636F0">
        <w:trPr>
          <w:jc w:val="center"/>
        </w:trPr>
        <w:tc>
          <w:tcPr>
            <w:tcW w:w="1560" w:type="dxa"/>
            <w:shd w:val="clear" w:color="auto" w:fill="EAF0F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901EA8C" w14:textId="77777777" w:rsidR="004636F0" w:rsidRPr="004636F0" w:rsidRDefault="004636F0" w:rsidP="004636F0">
            <w:pPr>
              <w:rPr>
                <w:szCs w:val="17"/>
              </w:rPr>
            </w:pPr>
            <w:r w:rsidRPr="004636F0">
              <w:rPr>
                <w:b/>
                <w:color w:val="1F3A57"/>
                <w:szCs w:val="17"/>
              </w:rPr>
              <w:t>Versión</w:t>
            </w:r>
          </w:p>
        </w:tc>
        <w:tc>
          <w:tcPr>
            <w:tcW w:w="371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98FE515" w14:textId="77777777" w:rsidR="004636F0" w:rsidRPr="004636F0" w:rsidRDefault="004636F0" w:rsidP="004636F0">
            <w:pPr>
              <w:rPr>
                <w:szCs w:val="17"/>
              </w:rPr>
            </w:pPr>
            <w:r w:rsidRPr="004636F0">
              <w:rPr>
                <w:szCs w:val="17"/>
              </w:rPr>
              <w:t>0.2</w:t>
            </w:r>
          </w:p>
        </w:tc>
        <w:tc>
          <w:tcPr>
            <w:tcW w:w="2635" w:type="dxa"/>
            <w:shd w:val="clear" w:color="auto" w:fill="EAF0F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05449DE" w14:textId="77777777" w:rsidR="004636F0" w:rsidRPr="004636F0" w:rsidRDefault="004636F0" w:rsidP="004636F0">
            <w:pPr>
              <w:rPr>
                <w:szCs w:val="17"/>
              </w:rPr>
            </w:pPr>
            <w:r w:rsidRPr="004636F0">
              <w:rPr>
                <w:b/>
                <w:color w:val="1F3A57"/>
                <w:szCs w:val="17"/>
              </w:rPr>
              <w:t>Fecha</w:t>
            </w:r>
          </w:p>
        </w:tc>
        <w:tc>
          <w:tcPr>
            <w:tcW w:w="263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CA2B16C" w14:textId="6B19EF73" w:rsidR="004636F0" w:rsidRPr="004636F0" w:rsidRDefault="004636F0" w:rsidP="004636F0">
            <w:pPr>
              <w:rPr>
                <w:szCs w:val="17"/>
              </w:rPr>
            </w:pPr>
            <w:r w:rsidRPr="004636F0">
              <w:rPr>
                <w:szCs w:val="17"/>
              </w:rPr>
              <w:t>19-08-2026</w:t>
            </w:r>
          </w:p>
        </w:tc>
      </w:tr>
    </w:tbl>
    <w:p w14:paraId="668D5AC1" w14:textId="77777777" w:rsidR="00B01181" w:rsidRPr="00972721" w:rsidRDefault="00000000" w:rsidP="00794AD3">
      <w:pPr>
        <w:spacing w:before="64" w:after="20"/>
        <w:jc w:val="both"/>
        <w:rPr>
          <w:sz w:val="22"/>
          <w:lang w:val="es-CL"/>
        </w:rPr>
      </w:pPr>
      <w:r w:rsidRPr="00972721">
        <w:rPr>
          <w:b/>
          <w:color w:val="1F3A57"/>
          <w:sz w:val="22"/>
          <w:lang w:val="es-CL"/>
        </w:rPr>
        <w:t>1. Propósito y alcance</w:t>
      </w:r>
    </w:p>
    <w:p w14:paraId="128DC97A" w14:textId="77777777" w:rsidR="00630BCE" w:rsidRPr="008E0A39" w:rsidRDefault="00630BCE" w:rsidP="00630BCE">
      <w:pPr>
        <w:spacing w:after="40"/>
        <w:jc w:val="both"/>
        <w:rPr>
          <w:sz w:val="20"/>
          <w:szCs w:val="20"/>
          <w:lang w:val="es-CL"/>
        </w:rPr>
      </w:pPr>
      <w:r w:rsidRPr="008E0A39">
        <w:rPr>
          <w:b/>
          <w:bCs/>
          <w:sz w:val="20"/>
          <w:szCs w:val="20"/>
          <w:lang w:val="es-CL"/>
        </w:rPr>
        <w:t>Propósito:</w:t>
      </w:r>
      <w:r w:rsidRPr="008E0A39">
        <w:rPr>
          <w:sz w:val="20"/>
          <w:szCs w:val="20"/>
          <w:lang w:val="es-CL"/>
        </w:rPr>
        <w:t xml:space="preserve"> El Sistema Operacional de Recursos Humanos de Industrias ABC tendrá como finalidad administrar la información general de los trabajadores y su ubicación dentro de la estructura organizacional de la empresa. El sistema deberá mantener datos de identificación, antecedentes personales, situación laboral, área y cargo de cada trabajador, permitiendo disponer de una fuente operacional confiable para la gestión interna y para su posterior integración con los demás sistemas del proyecto Business Intelligence.</w:t>
      </w:r>
    </w:p>
    <w:p w14:paraId="363FB854" w14:textId="6EACF0C9" w:rsidR="00B01181" w:rsidRPr="008E0A39" w:rsidRDefault="00630BCE" w:rsidP="00794AD3">
      <w:pPr>
        <w:spacing w:after="40"/>
        <w:jc w:val="both"/>
        <w:rPr>
          <w:sz w:val="20"/>
          <w:szCs w:val="20"/>
          <w:lang w:val="es-CL"/>
        </w:rPr>
      </w:pPr>
      <w:r w:rsidRPr="008E0A39">
        <w:rPr>
          <w:b/>
          <w:bCs/>
          <w:sz w:val="20"/>
          <w:szCs w:val="20"/>
          <w:lang w:val="es-CL"/>
        </w:rPr>
        <w:t>Alcance:</w:t>
      </w:r>
      <w:r w:rsidRPr="008E0A39">
        <w:rPr>
          <w:sz w:val="20"/>
          <w:szCs w:val="20"/>
          <w:lang w:val="es-CL"/>
        </w:rPr>
        <w:t xml:space="preserve"> En su primera versión, el sistema contemplará la gestión de trabajadores, áreas y cargos, incluyendo información de ingreso, salida y estado laboral, además de la relación de cada trabajador con su área y cargo correspondiente. Quedan fuera del alcance inicial la gestión detallada de contratos, asistencia, remuneraciones, compras, contabilidad y producción, ya que estos procesos serán administrados por sistemas operacionales independientes.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B01181" w14:paraId="07390470" w14:textId="77777777">
        <w:trPr>
          <w:jc w:val="center"/>
        </w:trPr>
        <w:tc>
          <w:tcPr>
            <w:tcW w:w="5270" w:type="dxa"/>
            <w:shd w:val="clear" w:color="auto" w:fill="246789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58F2C2E" w14:textId="77777777" w:rsidR="00B01181" w:rsidRPr="00794AD3" w:rsidRDefault="00000000">
            <w:pPr>
              <w:rPr>
                <w:lang w:val="es-CL"/>
              </w:rPr>
            </w:pPr>
            <w:r w:rsidRPr="00794AD3">
              <w:rPr>
                <w:b/>
                <w:color w:val="FFFFFF"/>
                <w:sz w:val="15"/>
                <w:lang w:val="es-CL"/>
              </w:rPr>
              <w:t>Incluye en esta primera versión</w:t>
            </w:r>
          </w:p>
        </w:tc>
        <w:tc>
          <w:tcPr>
            <w:tcW w:w="5270" w:type="dxa"/>
            <w:shd w:val="clear" w:color="auto" w:fill="246789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09ECD5C" w14:textId="77777777" w:rsidR="00B01181" w:rsidRDefault="00000000">
            <w:r>
              <w:rPr>
                <w:b/>
                <w:color w:val="FFFFFF"/>
                <w:sz w:val="15"/>
              </w:rPr>
              <w:t>Fuera del alcance inicial</w:t>
            </w:r>
          </w:p>
        </w:tc>
      </w:tr>
      <w:tr w:rsidR="00B01181" w:rsidRPr="00022C01" w14:paraId="6ECC806D" w14:textId="77777777">
        <w:trPr>
          <w:jc w:val="center"/>
        </w:trPr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16BF123" w14:textId="491D31B5" w:rsidR="00B01181" w:rsidRPr="003A5CC9" w:rsidRDefault="00504350">
            <w:pPr>
              <w:rPr>
                <w:szCs w:val="17"/>
                <w:lang w:val="es-CL"/>
              </w:rPr>
            </w:pPr>
            <w:r w:rsidRPr="003A5CC9">
              <w:rPr>
                <w:szCs w:val="17"/>
                <w:lang w:val="es-CL"/>
              </w:rPr>
              <w:t>Registro y administración de trabajadores, áreas y cargos</w:t>
            </w:r>
          </w:p>
        </w:tc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50EAB40" w14:textId="220D4502" w:rsidR="00B01181" w:rsidRPr="003A5CC9" w:rsidRDefault="004F4DE3">
            <w:pPr>
              <w:rPr>
                <w:szCs w:val="17"/>
                <w:lang w:val="es-CL"/>
              </w:rPr>
            </w:pPr>
            <w:r w:rsidRPr="003A5CC9">
              <w:rPr>
                <w:szCs w:val="17"/>
                <w:lang w:val="es-CL"/>
              </w:rPr>
              <w:t>Gestión detallada de contratos, asistencia y remuneraciones</w:t>
            </w:r>
          </w:p>
        </w:tc>
      </w:tr>
      <w:tr w:rsidR="00B01181" w:rsidRPr="00022C01" w14:paraId="7668698A" w14:textId="77777777">
        <w:trPr>
          <w:jc w:val="center"/>
        </w:trPr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667CF0F" w14:textId="394826D7" w:rsidR="00B01181" w:rsidRPr="003A5CC9" w:rsidRDefault="004F4DE3">
            <w:pPr>
              <w:rPr>
                <w:szCs w:val="17"/>
                <w:lang w:val="es-CL"/>
              </w:rPr>
            </w:pPr>
            <w:r w:rsidRPr="003A5CC9">
              <w:rPr>
                <w:szCs w:val="17"/>
                <w:lang w:val="es-CL"/>
              </w:rPr>
              <w:t>Estado laboral, fechas de ingreso/salida y ubicación organizacional</w:t>
            </w:r>
          </w:p>
        </w:tc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77F36DC" w14:textId="0CFEF5C1" w:rsidR="00B01181" w:rsidRPr="003A5CC9" w:rsidRDefault="003A5CC9">
            <w:pPr>
              <w:rPr>
                <w:rFonts w:ascii="Times New Roman" w:hAnsi="Times New Roman"/>
                <w:sz w:val="24"/>
                <w:lang w:val="es-CL"/>
              </w:rPr>
            </w:pPr>
            <w:r w:rsidRPr="003A5CC9">
              <w:rPr>
                <w:lang w:val="es-CL"/>
              </w:rPr>
              <w:t>Compras, contabilidad, producción y procesos BI posteriores</w:t>
            </w:r>
          </w:p>
        </w:tc>
      </w:tr>
    </w:tbl>
    <w:p w14:paraId="1EA5C840" w14:textId="77777777" w:rsidR="00B01181" w:rsidRPr="00972721" w:rsidRDefault="00000000" w:rsidP="00DE687B">
      <w:pPr>
        <w:spacing w:before="64" w:after="20"/>
        <w:jc w:val="both"/>
        <w:rPr>
          <w:sz w:val="22"/>
          <w:lang w:val="es-CL"/>
        </w:rPr>
      </w:pPr>
      <w:r w:rsidRPr="00972721">
        <w:rPr>
          <w:b/>
          <w:color w:val="1F3A57"/>
          <w:sz w:val="22"/>
          <w:lang w:val="es-CL"/>
        </w:rPr>
        <w:t>2. Requisitos mínimos definidos por el enunciado oficial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9"/>
        <w:gridCol w:w="7421"/>
      </w:tblGrid>
      <w:tr w:rsidR="00B01181" w:rsidRPr="00022C01" w14:paraId="31CD3F94" w14:textId="77777777" w:rsidTr="00E46DC5">
        <w:trPr>
          <w:jc w:val="center"/>
        </w:trPr>
        <w:tc>
          <w:tcPr>
            <w:tcW w:w="3119" w:type="dxa"/>
            <w:shd w:val="clear" w:color="auto" w:fill="246789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D85A173" w14:textId="77777777" w:rsidR="00B01181" w:rsidRPr="00794AD3" w:rsidRDefault="00000000">
            <w:pPr>
              <w:rPr>
                <w:lang w:val="es-CL"/>
              </w:rPr>
            </w:pPr>
            <w:r w:rsidRPr="00794AD3">
              <w:rPr>
                <w:b/>
                <w:color w:val="FFFFFF"/>
                <w:sz w:val="15"/>
                <w:lang w:val="es-CL"/>
              </w:rPr>
              <w:t>Estructura / tabla indicada en Trabajo v2</w:t>
            </w:r>
          </w:p>
        </w:tc>
        <w:tc>
          <w:tcPr>
            <w:tcW w:w="7421" w:type="dxa"/>
            <w:shd w:val="clear" w:color="auto" w:fill="246789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A8F9829" w14:textId="77777777" w:rsidR="00B01181" w:rsidRPr="00794AD3" w:rsidRDefault="00000000">
            <w:pPr>
              <w:rPr>
                <w:lang w:val="es-CL"/>
              </w:rPr>
            </w:pPr>
            <w:r w:rsidRPr="00794AD3">
              <w:rPr>
                <w:b/>
                <w:color w:val="FFFFFF"/>
                <w:sz w:val="15"/>
                <w:lang w:val="es-CL"/>
              </w:rPr>
              <w:t>Información mínima que debe quedar cubierta</w:t>
            </w:r>
          </w:p>
        </w:tc>
      </w:tr>
      <w:tr w:rsidR="00B01181" w:rsidRPr="00022C01" w14:paraId="14132534" w14:textId="77777777" w:rsidTr="00E46DC5">
        <w:trPr>
          <w:jc w:val="center"/>
        </w:trPr>
        <w:tc>
          <w:tcPr>
            <w:tcW w:w="3119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A0CCCB6" w14:textId="5CAE7324" w:rsidR="00B01181" w:rsidRPr="00E25FB8" w:rsidRDefault="000E6843">
            <w:pPr>
              <w:rPr>
                <w:szCs w:val="17"/>
              </w:rPr>
            </w:pPr>
            <w:r w:rsidRPr="00E25FB8">
              <w:rPr>
                <w:szCs w:val="17"/>
              </w:rPr>
              <w:t>empleados</w:t>
            </w:r>
          </w:p>
        </w:tc>
        <w:tc>
          <w:tcPr>
            <w:tcW w:w="742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8162195" w14:textId="180CF7A8" w:rsidR="00B01181" w:rsidRPr="00B04069" w:rsidRDefault="00E46DC5">
            <w:pPr>
              <w:rPr>
                <w:szCs w:val="17"/>
                <w:lang w:val="es-CL"/>
              </w:rPr>
            </w:pPr>
            <w:r w:rsidRPr="00B04069">
              <w:rPr>
                <w:szCs w:val="17"/>
                <w:lang w:val="es-CL"/>
              </w:rPr>
              <w:t>Identificador del trabajador, RUT, nombres, apellido paterno, apellido materno, fecha de nacimiento, sexo, nacionalidad, fecha de ingreso, fecha de salida, área, cargo y estado laboral.</w:t>
            </w:r>
          </w:p>
        </w:tc>
      </w:tr>
      <w:tr w:rsidR="00B01181" w:rsidRPr="00022C01" w14:paraId="4092B2D5" w14:textId="77777777" w:rsidTr="00E46DC5">
        <w:trPr>
          <w:jc w:val="center"/>
        </w:trPr>
        <w:tc>
          <w:tcPr>
            <w:tcW w:w="3119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D86E7B9" w14:textId="357DD407" w:rsidR="00B01181" w:rsidRPr="00E25FB8" w:rsidRDefault="000E6843">
            <w:pPr>
              <w:rPr>
                <w:szCs w:val="17"/>
              </w:rPr>
            </w:pPr>
            <w:r w:rsidRPr="00E25FB8">
              <w:rPr>
                <w:szCs w:val="17"/>
              </w:rPr>
              <w:t>areas</w:t>
            </w:r>
          </w:p>
        </w:tc>
        <w:tc>
          <w:tcPr>
            <w:tcW w:w="742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B748802" w14:textId="544CB7D5" w:rsidR="00B01181" w:rsidRPr="00B04069" w:rsidRDefault="00E46DC5">
            <w:pPr>
              <w:rPr>
                <w:szCs w:val="17"/>
                <w:lang w:val="es-CL"/>
              </w:rPr>
            </w:pPr>
            <w:r w:rsidRPr="00B04069">
              <w:rPr>
                <w:szCs w:val="17"/>
                <w:lang w:val="es-CL"/>
              </w:rPr>
              <w:t>Identificador del área, código de área, nombre del área, gerencia y centro de costo asociado.</w:t>
            </w:r>
          </w:p>
        </w:tc>
      </w:tr>
      <w:tr w:rsidR="00B01181" w:rsidRPr="00022C01" w14:paraId="107C5877" w14:textId="77777777" w:rsidTr="00E46DC5">
        <w:trPr>
          <w:jc w:val="center"/>
        </w:trPr>
        <w:tc>
          <w:tcPr>
            <w:tcW w:w="3119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6E363D4" w14:textId="25C1877E" w:rsidR="00B01181" w:rsidRPr="00E25FB8" w:rsidRDefault="000E6843">
            <w:pPr>
              <w:rPr>
                <w:szCs w:val="17"/>
              </w:rPr>
            </w:pPr>
            <w:r w:rsidRPr="00E25FB8">
              <w:rPr>
                <w:szCs w:val="17"/>
              </w:rPr>
              <w:t>cargos</w:t>
            </w:r>
          </w:p>
        </w:tc>
        <w:tc>
          <w:tcPr>
            <w:tcW w:w="742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C799CAC" w14:textId="2B82CE48" w:rsidR="00B01181" w:rsidRPr="00B04069" w:rsidRDefault="00B04069">
            <w:pPr>
              <w:rPr>
                <w:szCs w:val="17"/>
                <w:lang w:val="es-CL"/>
              </w:rPr>
            </w:pPr>
            <w:r w:rsidRPr="00B04069">
              <w:rPr>
                <w:szCs w:val="17"/>
                <w:lang w:val="es-CL"/>
              </w:rPr>
              <w:t>Identificador del cargo, código de cargo, nombre del cargo, nivel jerárquico y sueldo base referencial.</w:t>
            </w:r>
          </w:p>
        </w:tc>
      </w:tr>
    </w:tbl>
    <w:p w14:paraId="0D5A88F4" w14:textId="77777777" w:rsidR="00B01181" w:rsidRPr="00972721" w:rsidRDefault="00000000" w:rsidP="00DE687B">
      <w:pPr>
        <w:spacing w:before="30" w:after="10"/>
        <w:jc w:val="both"/>
        <w:rPr>
          <w:sz w:val="20"/>
          <w:szCs w:val="20"/>
          <w:lang w:val="es-CL"/>
        </w:rPr>
      </w:pPr>
      <w:r w:rsidRPr="00972721">
        <w:rPr>
          <w:b/>
          <w:color w:val="365F91"/>
          <w:sz w:val="20"/>
          <w:szCs w:val="20"/>
          <w:lang w:val="es-CL"/>
        </w:rPr>
        <w:t>Criterio de diseño</w:t>
      </w:r>
    </w:p>
    <w:p w14:paraId="7C72F6EE" w14:textId="6AAC75CE" w:rsidR="008E0A39" w:rsidRPr="008E0A39" w:rsidRDefault="008E0A39" w:rsidP="00DE687B">
      <w:pPr>
        <w:spacing w:after="0"/>
        <w:jc w:val="both"/>
        <w:rPr>
          <w:sz w:val="20"/>
          <w:szCs w:val="20"/>
          <w:lang w:val="es-CL"/>
        </w:rPr>
      </w:pPr>
      <w:r w:rsidRPr="008E0A39">
        <w:rPr>
          <w:sz w:val="20"/>
          <w:szCs w:val="20"/>
          <w:lang w:val="es-CL"/>
        </w:rPr>
        <w:t>El diseño podrá ampliar o normalizar estas estructuras cuando exista una justificación técnica, pero deberá conservar toda la información mínima exigida por el enunciado oficial. Cualquier cambio deberá permitir identificar claramente a los trabajadores y su relación con áreas y cargos.</w:t>
      </w:r>
    </w:p>
    <w:p w14:paraId="49789D70" w14:textId="77777777" w:rsidR="00B01181" w:rsidRPr="00972721" w:rsidRDefault="00000000" w:rsidP="00DE687B">
      <w:pPr>
        <w:spacing w:before="64" w:after="20"/>
        <w:jc w:val="both"/>
        <w:rPr>
          <w:sz w:val="22"/>
          <w:lang w:val="es-CL"/>
        </w:rPr>
      </w:pPr>
      <w:r w:rsidRPr="00972721">
        <w:rPr>
          <w:b/>
          <w:color w:val="1F3A57"/>
          <w:sz w:val="22"/>
          <w:lang w:val="es-CL"/>
        </w:rPr>
        <w:t>3. Organización funcional del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B01181" w:rsidRPr="00022C01" w14:paraId="7850E4CB" w14:textId="77777777">
        <w:trPr>
          <w:jc w:val="center"/>
        </w:trPr>
        <w:tc>
          <w:tcPr>
            <w:tcW w:w="5270" w:type="dxa"/>
            <w:shd w:val="clear" w:color="auto" w:fill="246789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CA0C848" w14:textId="77777777" w:rsidR="00B01181" w:rsidRDefault="00000000">
            <w:r>
              <w:rPr>
                <w:b/>
                <w:color w:val="FFFFFF"/>
                <w:sz w:val="15"/>
              </w:rPr>
              <w:t>Proceso principal</w:t>
            </w:r>
          </w:p>
        </w:tc>
        <w:tc>
          <w:tcPr>
            <w:tcW w:w="5270" w:type="dxa"/>
            <w:shd w:val="clear" w:color="auto" w:fill="246789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F303AE8" w14:textId="77777777" w:rsidR="00B01181" w:rsidRPr="00794AD3" w:rsidRDefault="00000000">
            <w:pPr>
              <w:rPr>
                <w:lang w:val="es-CL"/>
              </w:rPr>
            </w:pPr>
            <w:r w:rsidRPr="00794AD3">
              <w:rPr>
                <w:b/>
                <w:color w:val="FFFFFF"/>
                <w:sz w:val="15"/>
                <w:lang w:val="es-CL"/>
              </w:rPr>
              <w:t>Qué ocurre y qué información genera o modifica</w:t>
            </w:r>
          </w:p>
        </w:tc>
      </w:tr>
      <w:tr w:rsidR="00B01181" w:rsidRPr="00022C01" w14:paraId="4205D667" w14:textId="77777777">
        <w:trPr>
          <w:jc w:val="center"/>
        </w:trPr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2662C2B" w14:textId="7F73A65A" w:rsidR="00B01181" w:rsidRPr="005A61B5" w:rsidRDefault="00AA4A51">
            <w:pPr>
              <w:rPr>
                <w:szCs w:val="17"/>
              </w:rPr>
            </w:pPr>
            <w:r w:rsidRPr="00AA4A51">
              <w:rPr>
                <w:szCs w:val="17"/>
              </w:rPr>
              <w:t>Gestión de trabajadores</w:t>
            </w:r>
          </w:p>
        </w:tc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4B9412B" w14:textId="6AFDA082" w:rsidR="00B01181" w:rsidRPr="005A61B5" w:rsidRDefault="00AA4A51">
            <w:pPr>
              <w:rPr>
                <w:szCs w:val="17"/>
                <w:lang w:val="es-CL"/>
              </w:rPr>
            </w:pPr>
            <w:r w:rsidRPr="008E714E">
              <w:rPr>
                <w:szCs w:val="17"/>
                <w:lang w:val="es-CL"/>
              </w:rPr>
              <w:t>Registra y mantiene la información general de cada trabajador, incluyendo sus antecedentes personales, fecha de ingreso, fecha de salida cuando corresponda y estado laboral.</w:t>
            </w:r>
          </w:p>
        </w:tc>
      </w:tr>
      <w:tr w:rsidR="00B01181" w:rsidRPr="00022C01" w14:paraId="4451750A" w14:textId="77777777">
        <w:trPr>
          <w:jc w:val="center"/>
        </w:trPr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4FF07B4" w14:textId="584031AB" w:rsidR="00B01181" w:rsidRPr="005A61B5" w:rsidRDefault="00AA4A51">
            <w:pPr>
              <w:rPr>
                <w:szCs w:val="17"/>
              </w:rPr>
            </w:pPr>
            <w:r w:rsidRPr="00AA4A51">
              <w:rPr>
                <w:szCs w:val="17"/>
              </w:rPr>
              <w:t>Gestión de áreas</w:t>
            </w:r>
          </w:p>
        </w:tc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6D77FDF" w14:textId="69BA02CE" w:rsidR="00B01181" w:rsidRPr="005A61B5" w:rsidRDefault="008E714E">
            <w:pPr>
              <w:rPr>
                <w:szCs w:val="17"/>
                <w:lang w:val="es-CL"/>
              </w:rPr>
            </w:pPr>
            <w:r w:rsidRPr="008E714E">
              <w:rPr>
                <w:szCs w:val="17"/>
                <w:lang w:val="es-CL"/>
              </w:rPr>
              <w:t>Mantiene la estructura de áreas de Industrias ABC y la información necesaria para ubicar organizacionalmente a los trabajadores.</w:t>
            </w:r>
          </w:p>
        </w:tc>
      </w:tr>
      <w:tr w:rsidR="00B01181" w:rsidRPr="00022C01" w14:paraId="4852206F" w14:textId="77777777">
        <w:trPr>
          <w:jc w:val="center"/>
        </w:trPr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403D12F" w14:textId="09421672" w:rsidR="00B01181" w:rsidRPr="005A61B5" w:rsidRDefault="00AA4A51">
            <w:pPr>
              <w:rPr>
                <w:szCs w:val="17"/>
              </w:rPr>
            </w:pPr>
            <w:r w:rsidRPr="00AA4A51">
              <w:rPr>
                <w:szCs w:val="17"/>
              </w:rPr>
              <w:t>Gestión de cargos</w:t>
            </w:r>
          </w:p>
        </w:tc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17CB5AB" w14:textId="5B5F1131" w:rsidR="00B01181" w:rsidRPr="00483432" w:rsidRDefault="008E714E">
            <w:pPr>
              <w:rPr>
                <w:szCs w:val="17"/>
                <w:lang w:val="es-CL"/>
              </w:rPr>
            </w:pPr>
            <w:r w:rsidRPr="00CE1C24">
              <w:rPr>
                <w:szCs w:val="17"/>
                <w:lang w:val="es-CL"/>
              </w:rPr>
              <w:t>Administra los cargos existentes en la empresa y permite asociar cada trabajador con el cargo que desempeña.</w:t>
            </w:r>
          </w:p>
        </w:tc>
      </w:tr>
      <w:tr w:rsidR="00B01181" w:rsidRPr="00022C01" w14:paraId="0F13AAA1" w14:textId="77777777">
        <w:trPr>
          <w:jc w:val="center"/>
        </w:trPr>
        <w:tc>
          <w:tcPr>
            <w:tcW w:w="5270" w:type="dxa"/>
            <w:shd w:val="clear" w:color="auto" w:fill="246789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1B32ED3" w14:textId="77777777" w:rsidR="00B01181" w:rsidRDefault="00000000">
            <w:r>
              <w:rPr>
                <w:b/>
                <w:color w:val="FFFFFF"/>
                <w:sz w:val="15"/>
              </w:rPr>
              <w:t>Concepto de negocio</w:t>
            </w:r>
          </w:p>
        </w:tc>
        <w:tc>
          <w:tcPr>
            <w:tcW w:w="5270" w:type="dxa"/>
            <w:shd w:val="clear" w:color="auto" w:fill="246789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21808BB" w14:textId="77777777" w:rsidR="00B01181" w:rsidRPr="00794AD3" w:rsidRDefault="00000000">
            <w:pPr>
              <w:rPr>
                <w:lang w:val="es-CL"/>
              </w:rPr>
            </w:pPr>
            <w:r w:rsidRPr="00794AD3">
              <w:rPr>
                <w:b/>
                <w:color w:val="FFFFFF"/>
                <w:sz w:val="15"/>
                <w:lang w:val="es-CL"/>
              </w:rPr>
              <w:t>Qué representa dentro del sistema</w:t>
            </w:r>
          </w:p>
        </w:tc>
      </w:tr>
      <w:tr w:rsidR="00483432" w:rsidRPr="00022C01" w14:paraId="02DEF399" w14:textId="77777777">
        <w:trPr>
          <w:jc w:val="center"/>
        </w:trPr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0859AEA" w14:textId="79C33D27" w:rsidR="00483432" w:rsidRDefault="00483432" w:rsidP="00483432">
            <w:r w:rsidRPr="005A61B5">
              <w:rPr>
                <w:szCs w:val="17"/>
              </w:rPr>
              <w:t>Trabajador</w:t>
            </w:r>
          </w:p>
        </w:tc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094ADDE" w14:textId="7C46830D" w:rsidR="00483432" w:rsidRPr="00483432" w:rsidRDefault="00483432" w:rsidP="00483432">
            <w:pPr>
              <w:rPr>
                <w:lang w:val="es-CL"/>
              </w:rPr>
            </w:pPr>
            <w:r w:rsidRPr="005A61B5">
              <w:rPr>
                <w:szCs w:val="17"/>
                <w:lang w:val="es-CL"/>
              </w:rPr>
              <w:t>Persona que forma parte de Industrias ABC y cuya información personal y laboral básica es administrada por RRHH.</w:t>
            </w:r>
          </w:p>
        </w:tc>
      </w:tr>
      <w:tr w:rsidR="00483432" w:rsidRPr="00022C01" w14:paraId="61A103AE" w14:textId="77777777">
        <w:trPr>
          <w:jc w:val="center"/>
        </w:trPr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E33DA4F" w14:textId="063F3F31" w:rsidR="00483432" w:rsidRDefault="00483432" w:rsidP="00483432">
            <w:r w:rsidRPr="005A61B5">
              <w:rPr>
                <w:szCs w:val="17"/>
              </w:rPr>
              <w:t>Área</w:t>
            </w:r>
          </w:p>
        </w:tc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64AE0DA" w14:textId="04949253" w:rsidR="00483432" w:rsidRPr="00483432" w:rsidRDefault="00483432" w:rsidP="00483432">
            <w:pPr>
              <w:rPr>
                <w:lang w:val="es-CL"/>
              </w:rPr>
            </w:pPr>
            <w:r w:rsidRPr="005A61B5">
              <w:rPr>
                <w:szCs w:val="17"/>
                <w:lang w:val="es-CL"/>
              </w:rPr>
              <w:t>Unidad organizacional a la que pertenece un trabajador y que permite identificar su ubicación dentro de la empresa.</w:t>
            </w:r>
          </w:p>
        </w:tc>
      </w:tr>
      <w:tr w:rsidR="00483432" w:rsidRPr="00022C01" w14:paraId="6897DFDB" w14:textId="77777777">
        <w:trPr>
          <w:jc w:val="center"/>
        </w:trPr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917070B" w14:textId="6314C03D" w:rsidR="00483432" w:rsidRDefault="00483432" w:rsidP="00483432">
            <w:r w:rsidRPr="005A61B5">
              <w:rPr>
                <w:szCs w:val="17"/>
              </w:rPr>
              <w:t>Cargo</w:t>
            </w:r>
          </w:p>
        </w:tc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376333A" w14:textId="15A5D6B2" w:rsidR="00483432" w:rsidRPr="00483432" w:rsidRDefault="00483432" w:rsidP="00483432">
            <w:pPr>
              <w:rPr>
                <w:lang w:val="es-CL"/>
              </w:rPr>
            </w:pPr>
            <w:r w:rsidRPr="00483432">
              <w:rPr>
                <w:szCs w:val="17"/>
                <w:lang w:val="es-CL"/>
              </w:rPr>
              <w:t xml:space="preserve">Función o posición que desempeña un trabajador dentro de la </w:t>
            </w:r>
            <w:r w:rsidRPr="00483432">
              <w:rPr>
                <w:szCs w:val="17"/>
                <w:lang w:val="es-CL"/>
              </w:rPr>
              <w:lastRenderedPageBreak/>
              <w:t>organización, asociada a un nivel y sueldo base referencial.</w:t>
            </w:r>
          </w:p>
        </w:tc>
      </w:tr>
    </w:tbl>
    <w:p w14:paraId="2573BFB5" w14:textId="77777777" w:rsidR="00B01181" w:rsidRPr="00972721" w:rsidRDefault="00000000" w:rsidP="002A5663">
      <w:pPr>
        <w:spacing w:before="30" w:after="10"/>
        <w:jc w:val="both"/>
        <w:rPr>
          <w:sz w:val="20"/>
          <w:szCs w:val="20"/>
          <w:lang w:val="es-CL"/>
        </w:rPr>
      </w:pPr>
      <w:r w:rsidRPr="00972721">
        <w:rPr>
          <w:b/>
          <w:color w:val="365F91"/>
          <w:sz w:val="20"/>
          <w:szCs w:val="20"/>
          <w:lang w:val="es-CL"/>
        </w:rPr>
        <w:lastRenderedPageBreak/>
        <w:t>Relaciones funcionales clave</w:t>
      </w:r>
    </w:p>
    <w:p w14:paraId="5650D6A4" w14:textId="77777777" w:rsidR="00CE1C24" w:rsidRPr="00B72DD1" w:rsidRDefault="00CE1C24" w:rsidP="00CE1C24">
      <w:pPr>
        <w:spacing w:before="64" w:after="20"/>
        <w:rPr>
          <w:b/>
          <w:bCs/>
          <w:sz w:val="20"/>
          <w:szCs w:val="20"/>
          <w:lang w:val="es-CL"/>
        </w:rPr>
      </w:pPr>
      <w:r w:rsidRPr="00B72DD1">
        <w:rPr>
          <w:b/>
          <w:bCs/>
          <w:sz w:val="20"/>
          <w:szCs w:val="20"/>
          <w:lang w:val="es-CL"/>
        </w:rPr>
        <w:t>Trabajador → pertenece a → Área</w:t>
      </w:r>
      <w:r w:rsidRPr="00B72DD1">
        <w:rPr>
          <w:b/>
          <w:bCs/>
          <w:sz w:val="20"/>
          <w:szCs w:val="20"/>
          <w:lang w:val="es-CL"/>
        </w:rPr>
        <w:br/>
        <w:t>Trabajador → desempeña → Cargo</w:t>
      </w:r>
      <w:r w:rsidRPr="00B72DD1">
        <w:rPr>
          <w:b/>
          <w:bCs/>
          <w:sz w:val="20"/>
          <w:szCs w:val="20"/>
          <w:lang w:val="es-CL"/>
        </w:rPr>
        <w:br/>
        <w:t>Área → se asocia a → Centro de costo</w:t>
      </w:r>
    </w:p>
    <w:p w14:paraId="719DB26E" w14:textId="5DC47F34" w:rsidR="00B01181" w:rsidRPr="00972721" w:rsidRDefault="00000000" w:rsidP="002A5663">
      <w:pPr>
        <w:spacing w:before="64" w:after="20"/>
        <w:jc w:val="both"/>
        <w:rPr>
          <w:sz w:val="22"/>
          <w:lang w:val="es-CL"/>
        </w:rPr>
      </w:pPr>
      <w:r w:rsidRPr="00972721">
        <w:rPr>
          <w:b/>
          <w:color w:val="1F3A57"/>
          <w:sz w:val="22"/>
          <w:lang w:val="es-CL"/>
        </w:rPr>
        <w:t>4. Reglas y datos de referencia del Universo Empresarial</w:t>
      </w:r>
    </w:p>
    <w:p w14:paraId="4121B0F9" w14:textId="77777777" w:rsidR="00B01181" w:rsidRPr="00972721" w:rsidRDefault="00000000" w:rsidP="002A5663">
      <w:pPr>
        <w:spacing w:before="30" w:after="10"/>
        <w:jc w:val="both"/>
        <w:rPr>
          <w:sz w:val="20"/>
          <w:szCs w:val="20"/>
          <w:lang w:val="es-CL"/>
        </w:rPr>
      </w:pPr>
      <w:r w:rsidRPr="00972721">
        <w:rPr>
          <w:b/>
          <w:color w:val="365F91"/>
          <w:sz w:val="20"/>
          <w:szCs w:val="20"/>
          <w:lang w:val="es-CL"/>
        </w:rPr>
        <w:t>Reglas de negocio relevantes</w:t>
      </w:r>
    </w:p>
    <w:p w14:paraId="6C735DA5" w14:textId="20BA1C3C" w:rsidR="00C03B19" w:rsidRPr="0062073C" w:rsidRDefault="00C03B19" w:rsidP="002A5663">
      <w:pPr>
        <w:pStyle w:val="Listaconvietas"/>
        <w:spacing w:after="0"/>
        <w:ind w:left="198" w:hanging="102"/>
        <w:jc w:val="both"/>
        <w:rPr>
          <w:sz w:val="20"/>
          <w:szCs w:val="20"/>
          <w:lang w:val="es-CL"/>
        </w:rPr>
      </w:pPr>
      <w:r w:rsidRPr="0062073C">
        <w:rPr>
          <w:sz w:val="20"/>
          <w:szCs w:val="20"/>
          <w:lang w:val="es-CL"/>
        </w:rPr>
        <w:t xml:space="preserve">Cada trabajador debe estar asociado a un área y a un cargo </w:t>
      </w:r>
      <w:r w:rsidR="0047083F">
        <w:rPr>
          <w:sz w:val="20"/>
          <w:szCs w:val="20"/>
          <w:lang w:val="es-CL"/>
        </w:rPr>
        <w:t>válido</w:t>
      </w:r>
      <w:r w:rsidR="003B4EF7">
        <w:rPr>
          <w:sz w:val="20"/>
          <w:szCs w:val="20"/>
          <w:lang w:val="es-CL"/>
        </w:rPr>
        <w:t>s</w:t>
      </w:r>
      <w:r w:rsidRPr="0062073C">
        <w:rPr>
          <w:sz w:val="20"/>
          <w:szCs w:val="20"/>
          <w:lang w:val="es-CL"/>
        </w:rPr>
        <w:t xml:space="preserve"> dentro de la estructura organizacional de Industrias ABC. </w:t>
      </w:r>
    </w:p>
    <w:p w14:paraId="1B9A9FFC" w14:textId="77777777" w:rsidR="00FD329C" w:rsidRPr="0062073C" w:rsidRDefault="00FD329C" w:rsidP="00FD329C">
      <w:pPr>
        <w:pStyle w:val="Listaconvietas"/>
        <w:spacing w:after="0"/>
        <w:ind w:left="198" w:hanging="102"/>
        <w:jc w:val="both"/>
        <w:rPr>
          <w:sz w:val="20"/>
          <w:szCs w:val="20"/>
          <w:lang w:val="es-CL"/>
        </w:rPr>
      </w:pPr>
      <w:r w:rsidRPr="0062073C">
        <w:rPr>
          <w:sz w:val="20"/>
          <w:szCs w:val="20"/>
          <w:lang w:val="es-CL"/>
        </w:rPr>
        <w:t>La fecha de salida de un trabajador solo corresponde cuando este deja de estar activo y no puede ser anterior a su fecha de ingreso.</w:t>
      </w:r>
    </w:p>
    <w:p w14:paraId="2A870E4B" w14:textId="16DC46F3" w:rsidR="00FD329C" w:rsidRPr="0062073C" w:rsidRDefault="00FD329C" w:rsidP="00FD329C">
      <w:pPr>
        <w:pStyle w:val="Listaconvietas"/>
        <w:spacing w:after="0"/>
        <w:ind w:left="198" w:hanging="102"/>
        <w:jc w:val="both"/>
        <w:rPr>
          <w:sz w:val="20"/>
          <w:szCs w:val="20"/>
          <w:lang w:val="es-CL"/>
        </w:rPr>
      </w:pPr>
      <w:r w:rsidRPr="0062073C">
        <w:rPr>
          <w:sz w:val="20"/>
          <w:szCs w:val="20"/>
          <w:lang w:val="es-CL"/>
        </w:rPr>
        <w:t>La información de identificación de cada trabajador debe permitir distinguirlo de manera única y reconocerlo posteriormente frente a otros sistemas, aunque estos utilicen formatos o identificadores diferentes.</w:t>
      </w:r>
    </w:p>
    <w:p w14:paraId="72F67E8D" w14:textId="501A40B9" w:rsidR="0062073C" w:rsidRPr="0062073C" w:rsidRDefault="0062073C" w:rsidP="00FD329C">
      <w:pPr>
        <w:pStyle w:val="Listaconvietas"/>
        <w:spacing w:after="0"/>
        <w:ind w:left="198" w:hanging="102"/>
        <w:jc w:val="both"/>
        <w:rPr>
          <w:sz w:val="20"/>
          <w:szCs w:val="20"/>
          <w:lang w:val="es-CL"/>
        </w:rPr>
      </w:pPr>
      <w:r w:rsidRPr="0062073C">
        <w:rPr>
          <w:sz w:val="20"/>
          <w:szCs w:val="20"/>
          <w:lang w:val="es-CL"/>
        </w:rPr>
        <w:t>Cada área debe mantener una referencia al centro de costo que le corresponda dentro de la estructura empresarial.</w:t>
      </w:r>
    </w:p>
    <w:p w14:paraId="10A03D0B" w14:textId="56B9A1F5" w:rsidR="00B01181" w:rsidRPr="00972721" w:rsidRDefault="00000000" w:rsidP="002A5663">
      <w:pPr>
        <w:spacing w:before="30" w:after="10"/>
        <w:jc w:val="both"/>
        <w:rPr>
          <w:sz w:val="20"/>
          <w:szCs w:val="20"/>
          <w:lang w:val="es-CL"/>
        </w:rPr>
      </w:pPr>
      <w:r w:rsidRPr="00972721">
        <w:rPr>
          <w:b/>
          <w:color w:val="365F91"/>
          <w:sz w:val="20"/>
          <w:szCs w:val="20"/>
          <w:lang w:val="es-CL"/>
        </w:rPr>
        <w:t>Datos de referencia utilizados</w:t>
      </w:r>
    </w:p>
    <w:p w14:paraId="07CB0A06" w14:textId="77777777" w:rsidR="0062073C" w:rsidRPr="0062073C" w:rsidRDefault="0062073C" w:rsidP="002A5663">
      <w:pPr>
        <w:spacing w:before="64" w:after="20"/>
        <w:jc w:val="both"/>
        <w:rPr>
          <w:sz w:val="20"/>
          <w:szCs w:val="20"/>
          <w:lang w:val="es-CL"/>
        </w:rPr>
      </w:pPr>
      <w:r w:rsidRPr="0062073C">
        <w:rPr>
          <w:b/>
          <w:bCs/>
          <w:sz w:val="20"/>
          <w:szCs w:val="20"/>
          <w:lang w:val="es-CL"/>
        </w:rPr>
        <w:t>Empleados, Áreas, Cargos y Centros de costo del Universo Empresarial Master v0.2.</w:t>
      </w:r>
      <w:r w:rsidRPr="0062073C">
        <w:rPr>
          <w:sz w:val="20"/>
          <w:szCs w:val="20"/>
          <w:lang w:val="es-CL"/>
        </w:rPr>
        <w:t xml:space="preserve"> Los datos de empleados se utilizarán como referencia para mantener coherencia en la identidad y antecedentes básicos de los trabajadores; las áreas y cargos permitirán representar su ubicación dentro de la organización; y los centros de costo servirán como referencia para relacionar posteriormente la estructura de RRHH con otros sistemas de la empresa. Estos datos funcionan como referencia común y no obligan a utilizar los mismos códigos o identificadores en la base operacional.</w:t>
      </w:r>
    </w:p>
    <w:p w14:paraId="6D41DAB0" w14:textId="0860E202" w:rsidR="00B01181" w:rsidRPr="00972721" w:rsidRDefault="00000000" w:rsidP="002A5663">
      <w:pPr>
        <w:spacing w:before="64" w:after="20"/>
        <w:jc w:val="both"/>
        <w:rPr>
          <w:sz w:val="22"/>
          <w:lang w:val="es-CL"/>
        </w:rPr>
      </w:pPr>
      <w:r w:rsidRPr="00972721">
        <w:rPr>
          <w:b/>
          <w:color w:val="1F3A57"/>
          <w:sz w:val="22"/>
          <w:lang w:val="es-CL"/>
        </w:rPr>
        <w:t>5. Información que deberá aportar al futuro sistema BI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B01181" w:rsidRPr="00022C01" w14:paraId="6007EF91" w14:textId="77777777">
        <w:trPr>
          <w:jc w:val="center"/>
        </w:trPr>
        <w:tc>
          <w:tcPr>
            <w:tcW w:w="5270" w:type="dxa"/>
            <w:shd w:val="clear" w:color="auto" w:fill="246789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C5A8B6E" w14:textId="77777777" w:rsidR="00B01181" w:rsidRPr="00794AD3" w:rsidRDefault="00000000">
            <w:pPr>
              <w:rPr>
                <w:lang w:val="es-CL"/>
              </w:rPr>
            </w:pPr>
            <w:r w:rsidRPr="00794AD3">
              <w:rPr>
                <w:b/>
                <w:color w:val="FFFFFF"/>
                <w:sz w:val="15"/>
                <w:lang w:val="es-CL"/>
              </w:rPr>
              <w:t>Información que deberá poder aportar</w:t>
            </w:r>
          </w:p>
        </w:tc>
        <w:tc>
          <w:tcPr>
            <w:tcW w:w="5270" w:type="dxa"/>
            <w:shd w:val="clear" w:color="auto" w:fill="246789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8A3D3FA" w14:textId="77777777" w:rsidR="00B01181" w:rsidRPr="00794AD3" w:rsidRDefault="00000000">
            <w:pPr>
              <w:rPr>
                <w:lang w:val="es-CL"/>
              </w:rPr>
            </w:pPr>
            <w:r w:rsidRPr="00794AD3">
              <w:rPr>
                <w:b/>
                <w:color w:val="FFFFFF"/>
                <w:sz w:val="15"/>
                <w:lang w:val="es-CL"/>
              </w:rPr>
              <w:t>Preguntas empresariales que ayudará a responder</w:t>
            </w:r>
          </w:p>
        </w:tc>
      </w:tr>
      <w:tr w:rsidR="00B01181" w:rsidRPr="00022C01" w14:paraId="17EA4401" w14:textId="77777777">
        <w:trPr>
          <w:jc w:val="center"/>
        </w:trPr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B7E6E09" w14:textId="6A223B89" w:rsidR="00B01181" w:rsidRPr="008F148B" w:rsidRDefault="00B8635C">
            <w:pPr>
              <w:rPr>
                <w:szCs w:val="17"/>
                <w:lang w:val="es-CL"/>
              </w:rPr>
            </w:pPr>
            <w:r w:rsidRPr="008F148B">
              <w:rPr>
                <w:szCs w:val="17"/>
                <w:lang w:val="es-CL"/>
              </w:rPr>
              <w:t>Dotación de trabajadores, estado laboral y distribución por área</w:t>
            </w:r>
          </w:p>
        </w:tc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C501960" w14:textId="0C829F7F" w:rsidR="00B01181" w:rsidRPr="008F148B" w:rsidRDefault="00E638BA">
            <w:pPr>
              <w:rPr>
                <w:szCs w:val="17"/>
                <w:lang w:val="es-CL"/>
              </w:rPr>
            </w:pPr>
            <w:r w:rsidRPr="008F148B">
              <w:rPr>
                <w:szCs w:val="17"/>
                <w:lang w:val="es-CL"/>
              </w:rPr>
              <w:t>¿Cuántos trabajadores tiene la empresa, cuántos están activos y cómo se distribuyen por área?</w:t>
            </w:r>
          </w:p>
        </w:tc>
      </w:tr>
      <w:tr w:rsidR="00B01181" w:rsidRPr="00022C01" w14:paraId="6FDF7711" w14:textId="77777777">
        <w:trPr>
          <w:jc w:val="center"/>
        </w:trPr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13FA2D2" w14:textId="293BE1A6" w:rsidR="00B01181" w:rsidRPr="008F148B" w:rsidRDefault="00E638BA">
            <w:pPr>
              <w:rPr>
                <w:szCs w:val="17"/>
                <w:lang w:val="es-CL"/>
              </w:rPr>
            </w:pPr>
            <w:r w:rsidRPr="008F148B">
              <w:rPr>
                <w:szCs w:val="17"/>
                <w:lang w:val="es-CL"/>
              </w:rPr>
              <w:t>Distribución de trabajadores por cargo</w:t>
            </w:r>
          </w:p>
        </w:tc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1561E91" w14:textId="1CD25D75" w:rsidR="00B01181" w:rsidRPr="008F148B" w:rsidRDefault="00E638BA">
            <w:pPr>
              <w:rPr>
                <w:szCs w:val="17"/>
                <w:lang w:val="es-CL"/>
              </w:rPr>
            </w:pPr>
            <w:r w:rsidRPr="008F148B">
              <w:rPr>
                <w:szCs w:val="17"/>
                <w:lang w:val="es-CL"/>
              </w:rPr>
              <w:t>¿Qué cargos concentran mayor cantidad de trabajadores y cómo se compone la dotación por cargo?</w:t>
            </w:r>
          </w:p>
        </w:tc>
      </w:tr>
      <w:tr w:rsidR="00B01181" w:rsidRPr="00022C01" w14:paraId="305756ED" w14:textId="77777777">
        <w:trPr>
          <w:jc w:val="center"/>
        </w:trPr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AE7B192" w14:textId="7F9168C9" w:rsidR="00B01181" w:rsidRPr="008F148B" w:rsidRDefault="00E638BA">
            <w:pPr>
              <w:rPr>
                <w:szCs w:val="17"/>
                <w:lang w:val="es-CL"/>
              </w:rPr>
            </w:pPr>
            <w:r w:rsidRPr="008F148B">
              <w:rPr>
                <w:szCs w:val="17"/>
                <w:lang w:val="es-CL"/>
              </w:rPr>
              <w:t>Fechas de ingreso y salida de trabajadores</w:t>
            </w:r>
          </w:p>
        </w:tc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5942B8B" w14:textId="0E35CD6A" w:rsidR="00B01181" w:rsidRPr="008F148B" w:rsidRDefault="008F148B">
            <w:pPr>
              <w:rPr>
                <w:szCs w:val="17"/>
                <w:lang w:val="es-CL"/>
              </w:rPr>
            </w:pPr>
            <w:r w:rsidRPr="008F148B">
              <w:rPr>
                <w:szCs w:val="17"/>
                <w:lang w:val="es-CL"/>
              </w:rPr>
              <w:t>¿Cuántos trabajadores han ingresado o salido en un período determinado y cómo evoluciona la dotación?</w:t>
            </w:r>
          </w:p>
        </w:tc>
      </w:tr>
    </w:tbl>
    <w:p w14:paraId="436D92C2" w14:textId="77777777" w:rsidR="00156A70" w:rsidRPr="00156A70" w:rsidRDefault="00000000">
      <w:pPr>
        <w:rPr>
          <w:b/>
          <w:color w:val="365F91"/>
          <w:sz w:val="20"/>
          <w:szCs w:val="20"/>
          <w:lang w:val="es-CL"/>
        </w:rPr>
      </w:pPr>
      <w:r w:rsidRPr="00156A70">
        <w:rPr>
          <w:b/>
          <w:color w:val="365F91"/>
          <w:sz w:val="20"/>
          <w:szCs w:val="20"/>
          <w:lang w:val="es-CL"/>
        </w:rPr>
        <w:t xml:space="preserve">Indicadores BI futuros relacionados: </w:t>
      </w:r>
    </w:p>
    <w:p w14:paraId="21AE9D5D" w14:textId="44F6998D" w:rsidR="00B01181" w:rsidRPr="00156A70" w:rsidRDefault="00156A70">
      <w:pPr>
        <w:rPr>
          <w:b/>
          <w:bCs/>
          <w:sz w:val="20"/>
          <w:szCs w:val="20"/>
          <w:lang w:val="es-CL"/>
        </w:rPr>
      </w:pPr>
      <w:r w:rsidRPr="00156A70">
        <w:rPr>
          <w:b/>
          <w:bCs/>
          <w:sz w:val="20"/>
          <w:szCs w:val="20"/>
          <w:lang w:val="es-CL"/>
        </w:rPr>
        <w:t>Total de trabajadores · Trabajadores activos · Trabajadores por área · Trabajadores por cargo · Rotación</w:t>
      </w:r>
    </w:p>
    <w:p w14:paraId="6857083B" w14:textId="77777777" w:rsidR="00B01181" w:rsidRPr="00156A70" w:rsidRDefault="00000000" w:rsidP="009D5160">
      <w:pPr>
        <w:spacing w:before="64" w:after="20"/>
        <w:jc w:val="both"/>
        <w:rPr>
          <w:sz w:val="22"/>
          <w:lang w:val="es-CL"/>
        </w:rPr>
      </w:pPr>
      <w:r w:rsidRPr="00156A70">
        <w:rPr>
          <w:b/>
          <w:color w:val="1F3A57"/>
          <w:sz w:val="22"/>
          <w:lang w:val="es-CL"/>
        </w:rPr>
        <w:t>6. Relación futura con otros sistemas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B01181" w:rsidRPr="00022C01" w14:paraId="3AD3455C" w14:textId="77777777">
        <w:trPr>
          <w:jc w:val="center"/>
        </w:trPr>
        <w:tc>
          <w:tcPr>
            <w:tcW w:w="5270" w:type="dxa"/>
            <w:shd w:val="clear" w:color="auto" w:fill="246789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48F29A5" w14:textId="77777777" w:rsidR="00B01181" w:rsidRDefault="00000000">
            <w:r>
              <w:rPr>
                <w:b/>
                <w:color w:val="FFFFFF"/>
                <w:sz w:val="15"/>
              </w:rPr>
              <w:t>Sistema relacionado</w:t>
            </w:r>
          </w:p>
        </w:tc>
        <w:tc>
          <w:tcPr>
            <w:tcW w:w="5270" w:type="dxa"/>
            <w:shd w:val="clear" w:color="auto" w:fill="246789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33D8991" w14:textId="77777777" w:rsidR="00B01181" w:rsidRPr="00794AD3" w:rsidRDefault="00000000">
            <w:pPr>
              <w:rPr>
                <w:lang w:val="es-CL"/>
              </w:rPr>
            </w:pPr>
            <w:r w:rsidRPr="00794AD3">
              <w:rPr>
                <w:b/>
                <w:color w:val="FFFFFF"/>
                <w:sz w:val="15"/>
                <w:lang w:val="es-CL"/>
              </w:rPr>
              <w:t>Información o concepto que podrá integrarse posteriormente</w:t>
            </w:r>
          </w:p>
        </w:tc>
      </w:tr>
      <w:tr w:rsidR="00B01181" w:rsidRPr="00022C01" w14:paraId="1AD8D4A3" w14:textId="77777777">
        <w:trPr>
          <w:jc w:val="center"/>
        </w:trPr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618B16A" w14:textId="62B2CF4F" w:rsidR="00B01181" w:rsidRPr="00955B4D" w:rsidRDefault="006C4189">
            <w:pPr>
              <w:rPr>
                <w:szCs w:val="17"/>
              </w:rPr>
            </w:pPr>
            <w:r w:rsidRPr="00955B4D">
              <w:rPr>
                <w:szCs w:val="17"/>
              </w:rPr>
              <w:t>Control de Asistencia</w:t>
            </w:r>
          </w:p>
        </w:tc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C5B04EE" w14:textId="5ECA6683" w:rsidR="00B01181" w:rsidRPr="00955B4D" w:rsidRDefault="000A7D9C">
            <w:pPr>
              <w:rPr>
                <w:szCs w:val="17"/>
                <w:lang w:val="es-CL"/>
              </w:rPr>
            </w:pPr>
            <w:r w:rsidRPr="00955B4D">
              <w:rPr>
                <w:szCs w:val="17"/>
                <w:lang w:val="es-CL"/>
              </w:rPr>
              <w:t>Identificación del trabajador, área y cargo para analizar horas trabajadas, atrasos, ausentismo y horas extras por trabajador o área.</w:t>
            </w:r>
          </w:p>
        </w:tc>
      </w:tr>
      <w:tr w:rsidR="00B01181" w:rsidRPr="00022C01" w14:paraId="7FF81C95" w14:textId="77777777">
        <w:trPr>
          <w:jc w:val="center"/>
        </w:trPr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B623135" w14:textId="7FFF0164" w:rsidR="00B01181" w:rsidRPr="00955B4D" w:rsidRDefault="000A7D9C">
            <w:pPr>
              <w:rPr>
                <w:szCs w:val="17"/>
              </w:rPr>
            </w:pPr>
            <w:r w:rsidRPr="00955B4D">
              <w:rPr>
                <w:szCs w:val="17"/>
              </w:rPr>
              <w:t>Contratos</w:t>
            </w:r>
          </w:p>
        </w:tc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1067660" w14:textId="57B41E12" w:rsidR="00B01181" w:rsidRPr="00955B4D" w:rsidRDefault="000A7D9C">
            <w:pPr>
              <w:rPr>
                <w:szCs w:val="17"/>
                <w:lang w:val="es-CL"/>
              </w:rPr>
            </w:pPr>
            <w:r w:rsidRPr="00955B4D">
              <w:rPr>
                <w:szCs w:val="17"/>
                <w:lang w:val="es-CL"/>
              </w:rPr>
              <w:t>Identificación del trabajador y cargo para relacionar su información general con tipo de contrato, vigencia, jornada, sueldo base y estado contractual.</w:t>
            </w:r>
          </w:p>
        </w:tc>
      </w:tr>
      <w:tr w:rsidR="000A7D9C" w:rsidRPr="00022C01" w14:paraId="03E4E582" w14:textId="77777777">
        <w:trPr>
          <w:jc w:val="center"/>
        </w:trPr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B47E972" w14:textId="5041CF0E" w:rsidR="000A7D9C" w:rsidRPr="00955B4D" w:rsidRDefault="000A7D9C">
            <w:pPr>
              <w:rPr>
                <w:szCs w:val="17"/>
              </w:rPr>
            </w:pPr>
            <w:r w:rsidRPr="00955B4D">
              <w:rPr>
                <w:szCs w:val="17"/>
              </w:rPr>
              <w:t>Remuneraciones</w:t>
            </w:r>
          </w:p>
        </w:tc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0D3AEC6" w14:textId="4BC3B0DD" w:rsidR="000A7D9C" w:rsidRPr="00955B4D" w:rsidRDefault="00955B4D">
            <w:pPr>
              <w:rPr>
                <w:szCs w:val="17"/>
                <w:lang w:val="es-CL"/>
              </w:rPr>
            </w:pPr>
            <w:r w:rsidRPr="00955B4D">
              <w:rPr>
                <w:szCs w:val="17"/>
                <w:lang w:val="es-CL"/>
              </w:rPr>
              <w:t>Identificación del trabajador y área para relacionar su información laboral con liquidaciones, sueldo, bonos, descuentos, horas extras pagadas y costo empresa.</w:t>
            </w:r>
          </w:p>
        </w:tc>
      </w:tr>
    </w:tbl>
    <w:p w14:paraId="6C6D8CEB" w14:textId="77777777" w:rsidR="00B01181" w:rsidRPr="00794AD3" w:rsidRDefault="00000000" w:rsidP="009D5160">
      <w:pPr>
        <w:spacing w:before="64" w:after="20"/>
        <w:jc w:val="both"/>
        <w:rPr>
          <w:lang w:val="es-CL"/>
        </w:rPr>
      </w:pPr>
      <w:r w:rsidRPr="00794AD3">
        <w:rPr>
          <w:b/>
          <w:color w:val="1F3A57"/>
          <w:sz w:val="21"/>
          <w:lang w:val="es-CL"/>
        </w:rPr>
        <w:t>7. Consideraciones para el futuro modelo conceptual</w:t>
      </w:r>
    </w:p>
    <w:p w14:paraId="16306E31" w14:textId="77777777" w:rsidR="00B01181" w:rsidRPr="0090788C" w:rsidRDefault="00000000" w:rsidP="009D5160">
      <w:pPr>
        <w:spacing w:before="30" w:after="10"/>
        <w:jc w:val="both"/>
        <w:rPr>
          <w:sz w:val="20"/>
          <w:szCs w:val="20"/>
          <w:lang w:val="es-CL"/>
        </w:rPr>
      </w:pPr>
      <w:r w:rsidRPr="0090788C">
        <w:rPr>
          <w:b/>
          <w:color w:val="365F91"/>
          <w:sz w:val="20"/>
          <w:szCs w:val="20"/>
          <w:lang w:val="es-CL"/>
        </w:rPr>
        <w:t>Situaciones de calidad o heterogeneidad previstas</w:t>
      </w:r>
    </w:p>
    <w:p w14:paraId="034E2F94" w14:textId="1D021051" w:rsidR="00E8371C" w:rsidRPr="0090788C" w:rsidRDefault="00E8371C" w:rsidP="009D5160">
      <w:pPr>
        <w:pStyle w:val="Listaconvietas"/>
        <w:spacing w:after="0"/>
        <w:ind w:left="198" w:hanging="102"/>
        <w:jc w:val="both"/>
        <w:rPr>
          <w:sz w:val="20"/>
          <w:szCs w:val="20"/>
          <w:lang w:val="es-CL"/>
        </w:rPr>
      </w:pPr>
      <w:r w:rsidRPr="0090788C">
        <w:rPr>
          <w:b/>
          <w:bCs/>
          <w:sz w:val="20"/>
          <w:szCs w:val="20"/>
          <w:lang w:val="es-CL"/>
        </w:rPr>
        <w:t>El RUT y los nombres de un mismo trabajador podrían aparecer con formatos distintos en otros sistemas</w:t>
      </w:r>
      <w:r w:rsidRPr="0090788C">
        <w:rPr>
          <w:sz w:val="20"/>
          <w:szCs w:val="20"/>
          <w:lang w:val="es-CL"/>
        </w:rPr>
        <w:t xml:space="preserve">, por ejemplo con o sin puntos, mayúsculas, abreviaciones o diferente orden de los nombres. Esto deberá considerarse </w:t>
      </w:r>
      <w:r w:rsidR="0090788C" w:rsidRPr="0090788C">
        <w:rPr>
          <w:sz w:val="20"/>
          <w:szCs w:val="20"/>
          <w:lang w:val="es-CL"/>
        </w:rPr>
        <w:t>después</w:t>
      </w:r>
      <w:r w:rsidRPr="0090788C">
        <w:rPr>
          <w:sz w:val="20"/>
          <w:szCs w:val="20"/>
          <w:lang w:val="es-CL"/>
        </w:rPr>
        <w:t xml:space="preserve"> para homologar correctamente a la persona.</w:t>
      </w:r>
    </w:p>
    <w:p w14:paraId="2C9C572E" w14:textId="345CE421" w:rsidR="00B01181" w:rsidRPr="0090788C" w:rsidRDefault="0090788C" w:rsidP="009D5160">
      <w:pPr>
        <w:pStyle w:val="Listaconvietas"/>
        <w:spacing w:after="0"/>
        <w:ind w:left="198" w:hanging="102"/>
        <w:jc w:val="both"/>
        <w:rPr>
          <w:sz w:val="20"/>
          <w:szCs w:val="20"/>
          <w:lang w:val="es-CL"/>
        </w:rPr>
      </w:pPr>
      <w:r w:rsidRPr="0090788C">
        <w:rPr>
          <w:b/>
          <w:bCs/>
          <w:sz w:val="20"/>
          <w:szCs w:val="20"/>
          <w:lang w:val="es-CL"/>
        </w:rPr>
        <w:t xml:space="preserve">Pueden existir diferencias entre los códigos utilizados para áreas y cargos en RRHH y los </w:t>
      </w:r>
      <w:r w:rsidR="00022C01">
        <w:rPr>
          <w:b/>
          <w:bCs/>
          <w:sz w:val="20"/>
          <w:szCs w:val="20"/>
          <w:lang w:val="es-CL"/>
        </w:rPr>
        <w:t>utilizados</w:t>
      </w:r>
      <w:r w:rsidRPr="0090788C">
        <w:rPr>
          <w:b/>
          <w:bCs/>
          <w:sz w:val="20"/>
          <w:szCs w:val="20"/>
          <w:lang w:val="es-CL"/>
        </w:rPr>
        <w:t xml:space="preserve"> por otros sistemas</w:t>
      </w:r>
      <w:r w:rsidRPr="0090788C">
        <w:rPr>
          <w:sz w:val="20"/>
          <w:szCs w:val="20"/>
          <w:lang w:val="es-CL"/>
        </w:rPr>
        <w:t>, aunque conceptualmente representen la misma área o cargo dentro de Industrias ABC.</w:t>
      </w:r>
    </w:p>
    <w:p w14:paraId="04C93F8E" w14:textId="77777777" w:rsidR="00B01181" w:rsidRPr="00D130CE" w:rsidRDefault="00000000" w:rsidP="009D5160">
      <w:pPr>
        <w:spacing w:before="30" w:after="10"/>
        <w:jc w:val="both"/>
        <w:rPr>
          <w:sz w:val="20"/>
          <w:szCs w:val="20"/>
          <w:lang w:val="es-CL"/>
        </w:rPr>
      </w:pPr>
      <w:r w:rsidRPr="00D130CE">
        <w:rPr>
          <w:b/>
          <w:color w:val="365F91"/>
          <w:sz w:val="20"/>
          <w:szCs w:val="20"/>
          <w:lang w:val="es-CL"/>
        </w:rPr>
        <w:t>Decisiones o dudas pendientes</w:t>
      </w:r>
    </w:p>
    <w:p w14:paraId="43561A67" w14:textId="77777777" w:rsidR="00D130CE" w:rsidRPr="00022C01" w:rsidRDefault="00D130CE" w:rsidP="009D5160">
      <w:pPr>
        <w:pStyle w:val="Listaconvietas"/>
        <w:spacing w:after="0"/>
        <w:ind w:left="198" w:hanging="102"/>
        <w:jc w:val="both"/>
        <w:rPr>
          <w:sz w:val="20"/>
          <w:szCs w:val="20"/>
          <w:lang w:val="es-CL"/>
        </w:rPr>
      </w:pPr>
      <w:r w:rsidRPr="00D130CE">
        <w:rPr>
          <w:sz w:val="20"/>
          <w:szCs w:val="20"/>
          <w:lang w:val="es-CL"/>
        </w:rPr>
        <w:lastRenderedPageBreak/>
        <w:t xml:space="preserve">Definir si será necesario mantener historial de cambios de área o cargo de un trabajador, o si en esta primera versión solo se conservará su situación vigente. </w:t>
      </w:r>
    </w:p>
    <w:p w14:paraId="56CA6D85" w14:textId="0FF3F17E" w:rsidR="00B01181" w:rsidRPr="00D130CE" w:rsidRDefault="00D130CE" w:rsidP="009D5160">
      <w:pPr>
        <w:pStyle w:val="Listaconvietas"/>
        <w:spacing w:after="0"/>
        <w:ind w:left="198" w:hanging="102"/>
        <w:jc w:val="both"/>
        <w:rPr>
          <w:sz w:val="20"/>
          <w:szCs w:val="20"/>
          <w:lang w:val="es-CL"/>
        </w:rPr>
      </w:pPr>
      <w:r w:rsidRPr="00D130CE">
        <w:rPr>
          <w:sz w:val="20"/>
          <w:szCs w:val="20"/>
          <w:lang w:val="es-CL"/>
        </w:rPr>
        <w:t>Definir la forma en que se identificará internamente a cada trabajador en RRHH, procurando que pueda ser reconocido posteriormente por los procesos de integración sin depender de los identificadores utilizados por otros sistemas.</w:t>
      </w:r>
    </w:p>
    <w:p w14:paraId="3FDA38C5" w14:textId="77777777" w:rsidR="00B01181" w:rsidRPr="00D130CE" w:rsidRDefault="00000000" w:rsidP="009D5160">
      <w:pPr>
        <w:spacing w:before="64" w:after="20"/>
        <w:jc w:val="both"/>
        <w:rPr>
          <w:sz w:val="22"/>
          <w:lang w:val="es-CL"/>
        </w:rPr>
      </w:pPr>
      <w:r w:rsidRPr="00D130CE">
        <w:rPr>
          <w:b/>
          <w:color w:val="1F3A57"/>
          <w:sz w:val="22"/>
          <w:lang w:val="es-CL"/>
        </w:rPr>
        <w:t>8. Fuentes que deben revisarse</w:t>
      </w:r>
    </w:p>
    <w:p w14:paraId="31C0B802" w14:textId="77777777" w:rsidR="00B01181" w:rsidRPr="00794AD3" w:rsidRDefault="00000000" w:rsidP="009D5160">
      <w:pPr>
        <w:spacing w:after="40" w:line="245" w:lineRule="auto"/>
        <w:jc w:val="both"/>
        <w:rPr>
          <w:lang w:val="es-CL"/>
        </w:rPr>
      </w:pPr>
      <w:r w:rsidRPr="00794AD3">
        <w:rPr>
          <w:color w:val="484848"/>
          <w:sz w:val="16"/>
          <w:lang w:val="es-CL"/>
        </w:rPr>
        <w:t>Cada fuente cumple una función distinta y debe utilizarse antes de elaborar el Modelo Conceptual v0.1. El Trabajo v2 es el enunciado oficial y prevalece ante cualquier diferencia con los documentos internos del equipo.</w:t>
      </w:r>
    </w:p>
    <w:p w14:paraId="495FE16B" w14:textId="77777777" w:rsidR="00B01181" w:rsidRPr="00794AD3" w:rsidRDefault="00000000" w:rsidP="009D5160">
      <w:pPr>
        <w:spacing w:after="16"/>
        <w:ind w:left="170" w:hanging="170"/>
        <w:jc w:val="both"/>
        <w:rPr>
          <w:lang w:val="es-CL"/>
        </w:rPr>
      </w:pPr>
      <w:r w:rsidRPr="00794AD3">
        <w:rPr>
          <w:b/>
          <w:color w:val="1F3A57"/>
          <w:sz w:val="15"/>
          <w:lang w:val="es-CL"/>
        </w:rPr>
        <w:t xml:space="preserve">1. </w:t>
      </w:r>
      <w:r w:rsidRPr="00794AD3">
        <w:rPr>
          <w:sz w:val="15"/>
          <w:lang w:val="es-CL"/>
        </w:rPr>
        <w:t>Trabajo v2 Práctico Integrador de Business Intelligence.docx: revisar el apartado específico del sistema asignado, sus tablas/campos de referencia, análisis esperados, indicadores, problemas de calidad y preguntas empresariales.</w:t>
      </w:r>
    </w:p>
    <w:p w14:paraId="7E57A4A7" w14:textId="77777777" w:rsidR="00B01181" w:rsidRPr="00794AD3" w:rsidRDefault="00000000" w:rsidP="009D5160">
      <w:pPr>
        <w:spacing w:after="16"/>
        <w:ind w:left="170" w:hanging="170"/>
        <w:jc w:val="both"/>
        <w:rPr>
          <w:lang w:val="es-CL"/>
        </w:rPr>
      </w:pPr>
      <w:r w:rsidRPr="00794AD3">
        <w:rPr>
          <w:b/>
          <w:color w:val="1F3A57"/>
          <w:sz w:val="15"/>
          <w:lang w:val="es-CL"/>
        </w:rPr>
        <w:t xml:space="preserve">2. </w:t>
      </w:r>
      <w:r w:rsidRPr="00794AD3">
        <w:rPr>
          <w:sz w:val="15"/>
          <w:lang w:val="es-CL"/>
        </w:rPr>
        <w:t>Brief de Arranque v0.2 individual: revisar misión, alcance, requisitos mínimos del enunciado, puntos de atención e integraciones futuras.</w:t>
      </w:r>
    </w:p>
    <w:p w14:paraId="03549242" w14:textId="77777777" w:rsidR="00B01181" w:rsidRPr="00794AD3" w:rsidRDefault="00000000" w:rsidP="009D5160">
      <w:pPr>
        <w:spacing w:after="16"/>
        <w:ind w:left="170" w:hanging="170"/>
        <w:jc w:val="both"/>
        <w:rPr>
          <w:lang w:val="es-CL"/>
        </w:rPr>
      </w:pPr>
      <w:r w:rsidRPr="00794AD3">
        <w:rPr>
          <w:b/>
          <w:color w:val="1F3A57"/>
          <w:sz w:val="15"/>
          <w:lang w:val="es-CL"/>
        </w:rPr>
        <w:t xml:space="preserve">3. </w:t>
      </w:r>
      <w:r w:rsidRPr="00794AD3">
        <w:rPr>
          <w:sz w:val="15"/>
          <w:lang w:val="es-CL"/>
        </w:rPr>
        <w:t>Universo Empresarial Base v0.1 e Informe correspondiente: revisar la empresa, período, estructura organizacional y relaciones comunes.</w:t>
      </w:r>
    </w:p>
    <w:p w14:paraId="5E7B9D8E" w14:textId="77777777" w:rsidR="00B01181" w:rsidRPr="00794AD3" w:rsidRDefault="00000000" w:rsidP="009D5160">
      <w:pPr>
        <w:spacing w:after="16"/>
        <w:ind w:left="170" w:hanging="170"/>
        <w:jc w:val="both"/>
        <w:rPr>
          <w:lang w:val="es-CL"/>
        </w:rPr>
      </w:pPr>
      <w:r w:rsidRPr="00794AD3">
        <w:rPr>
          <w:b/>
          <w:color w:val="1F3A57"/>
          <w:sz w:val="15"/>
          <w:lang w:val="es-CL"/>
        </w:rPr>
        <w:t xml:space="preserve">4. </w:t>
      </w:r>
      <w:r w:rsidRPr="00794AD3">
        <w:rPr>
          <w:sz w:val="15"/>
          <w:lang w:val="es-CL"/>
        </w:rPr>
        <w:t>Universo Empresarial Master v0.2: revisar únicamente las hojas relacionadas con el dominio. Los datos sirven como referencia común y no determinan el diseño de la base.</w:t>
      </w:r>
    </w:p>
    <w:p w14:paraId="4758378A" w14:textId="77777777" w:rsidR="00B01181" w:rsidRPr="00794AD3" w:rsidRDefault="00000000" w:rsidP="009D5160">
      <w:pPr>
        <w:spacing w:after="16"/>
        <w:ind w:left="170" w:hanging="170"/>
        <w:jc w:val="both"/>
        <w:rPr>
          <w:lang w:val="es-CL"/>
        </w:rPr>
      </w:pPr>
      <w:r w:rsidRPr="00794AD3">
        <w:rPr>
          <w:b/>
          <w:color w:val="1F3A57"/>
          <w:sz w:val="15"/>
          <w:lang w:val="es-CL"/>
        </w:rPr>
        <w:t xml:space="preserve">5. </w:t>
      </w:r>
      <w:r w:rsidRPr="00794AD3">
        <w:rPr>
          <w:sz w:val="15"/>
          <w:lang w:val="es-CL"/>
        </w:rPr>
        <w:t>Material del módulo Business Intelligence: considerar sistemas operacionales/OLTP, integración de fuentes, staging y Data Warehouse para comprender el rol futuro de la fuente.</w:t>
      </w:r>
    </w:p>
    <w:p w14:paraId="1E5789A5" w14:textId="77777777" w:rsidR="00B01181" w:rsidRPr="00794AD3" w:rsidRDefault="00000000" w:rsidP="009D5160">
      <w:pPr>
        <w:spacing w:before="64" w:after="20"/>
        <w:jc w:val="both"/>
        <w:rPr>
          <w:lang w:val="es-CL"/>
        </w:rPr>
      </w:pPr>
      <w:r w:rsidRPr="00794AD3">
        <w:rPr>
          <w:b/>
          <w:color w:val="1F3A57"/>
          <w:sz w:val="21"/>
          <w:lang w:val="es-CL"/>
        </w:rPr>
        <w:t>9. Síntesis funcional y paso siguiente</w:t>
      </w:r>
    </w:p>
    <w:p w14:paraId="02CF63D1" w14:textId="77777777" w:rsidR="005424B3" w:rsidRPr="005424B3" w:rsidRDefault="005424B3" w:rsidP="009D5160">
      <w:pPr>
        <w:spacing w:before="64" w:after="20"/>
        <w:jc w:val="both"/>
        <w:rPr>
          <w:b/>
          <w:sz w:val="20"/>
          <w:szCs w:val="20"/>
          <w:lang w:val="es-CL"/>
        </w:rPr>
      </w:pPr>
      <w:r w:rsidRPr="005424B3">
        <w:rPr>
          <w:sz w:val="20"/>
          <w:szCs w:val="20"/>
          <w:lang w:val="es-CL"/>
        </w:rPr>
        <w:t xml:space="preserve">El Sistema Operacional de Recursos Humanos deberá representar la información general y laboral básica de los trabajadores de Industrias ABC, su pertenencia a áreas y cargos, y su ubicación dentro de la estructura organizacional de la empresa. El alcance, los requisitos mínimos definidos por el Trabajo v2, los procesos principales, las reglas de negocio, los datos de referencia y las futuras relaciones con otros sistemas se encuentran suficientemente identificados. Por lo tanto, esta definición funcional entrega una base adecuada para avanzar a la elaboración del </w:t>
      </w:r>
      <w:r w:rsidRPr="005424B3">
        <w:rPr>
          <w:b/>
          <w:bCs/>
          <w:sz w:val="20"/>
          <w:szCs w:val="20"/>
          <w:lang w:val="es-CL"/>
        </w:rPr>
        <w:t>Modelo Conceptual v0.1 del Sistema Operacional de Recursos Humanos</w:t>
      </w:r>
      <w:r w:rsidRPr="005424B3">
        <w:rPr>
          <w:sz w:val="20"/>
          <w:szCs w:val="20"/>
          <w:lang w:val="es-CL"/>
        </w:rPr>
        <w:t>.</w:t>
      </w:r>
      <w:r w:rsidRPr="005424B3">
        <w:rPr>
          <w:b/>
          <w:sz w:val="20"/>
          <w:szCs w:val="20"/>
          <w:lang w:val="es-CL"/>
        </w:rPr>
        <w:t xml:space="preserve"> </w:t>
      </w:r>
    </w:p>
    <w:p w14:paraId="10F83483" w14:textId="2EDA2BCF" w:rsidR="00B01181" w:rsidRDefault="00000000" w:rsidP="009D5160">
      <w:pPr>
        <w:spacing w:before="64" w:after="20"/>
        <w:jc w:val="both"/>
      </w:pPr>
      <w:r>
        <w:rPr>
          <w:b/>
          <w:color w:val="1F3A57"/>
          <w:sz w:val="21"/>
        </w:rPr>
        <w:t>10. Revisión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B01181" w:rsidRPr="00630BCE" w14:paraId="7E5CF04E" w14:textId="77777777">
        <w:trPr>
          <w:jc w:val="center"/>
        </w:trPr>
        <w:tc>
          <w:tcPr>
            <w:tcW w:w="5270" w:type="dxa"/>
            <w:shd w:val="clear" w:color="auto" w:fill="EAF0F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D034AD3" w14:textId="77777777" w:rsidR="00B01181" w:rsidRPr="00CB7C73" w:rsidRDefault="00000000">
            <w:pPr>
              <w:rPr>
                <w:szCs w:val="17"/>
              </w:rPr>
            </w:pPr>
            <w:r w:rsidRPr="00CB7C73">
              <w:rPr>
                <w:b/>
                <w:color w:val="1F3A57"/>
                <w:szCs w:val="17"/>
              </w:rPr>
              <w:t>Estado</w:t>
            </w:r>
          </w:p>
        </w:tc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25A5433" w14:textId="4C135258" w:rsidR="00B01181" w:rsidRPr="00CB7C73" w:rsidRDefault="00B01181">
            <w:pPr>
              <w:rPr>
                <w:szCs w:val="17"/>
                <w:lang w:val="es-CL"/>
              </w:rPr>
            </w:pPr>
          </w:p>
        </w:tc>
      </w:tr>
      <w:tr w:rsidR="00B01181" w:rsidRPr="00022C01" w14:paraId="387D1671" w14:textId="77777777">
        <w:trPr>
          <w:jc w:val="center"/>
        </w:trPr>
        <w:tc>
          <w:tcPr>
            <w:tcW w:w="5270" w:type="dxa"/>
            <w:shd w:val="clear" w:color="auto" w:fill="EAF0F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E7BE0FD" w14:textId="77777777" w:rsidR="00B01181" w:rsidRPr="00CB7C73" w:rsidRDefault="00000000">
            <w:pPr>
              <w:rPr>
                <w:szCs w:val="17"/>
              </w:rPr>
            </w:pPr>
            <w:r w:rsidRPr="00CB7C73">
              <w:rPr>
                <w:b/>
                <w:color w:val="1F3A57"/>
                <w:szCs w:val="17"/>
              </w:rPr>
              <w:t>Observación breve</w:t>
            </w:r>
          </w:p>
        </w:tc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1731F1C" w14:textId="51F92540" w:rsidR="00B01181" w:rsidRPr="00CB7C73" w:rsidRDefault="0038785E">
            <w:pPr>
              <w:rPr>
                <w:szCs w:val="17"/>
                <w:lang w:val="es-CL"/>
              </w:rPr>
            </w:pPr>
            <w:r w:rsidRPr="00CB7C73">
              <w:rPr>
                <w:szCs w:val="17"/>
                <w:lang w:val="es-CL"/>
              </w:rPr>
              <w:t>La definición funcional cubre el alcance de RRHH, los requisitos mínimos del enunciado oficial y las relaciones futuras necesarias para continuar con el modelado conceptual.</w:t>
            </w:r>
          </w:p>
        </w:tc>
      </w:tr>
      <w:tr w:rsidR="00B01181" w14:paraId="617A61C8" w14:textId="77777777">
        <w:trPr>
          <w:jc w:val="center"/>
        </w:trPr>
        <w:tc>
          <w:tcPr>
            <w:tcW w:w="5270" w:type="dxa"/>
            <w:shd w:val="clear" w:color="auto" w:fill="EAF0F6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1D2B968" w14:textId="77777777" w:rsidR="00B01181" w:rsidRPr="00CB7C73" w:rsidRDefault="00000000">
            <w:pPr>
              <w:rPr>
                <w:szCs w:val="17"/>
              </w:rPr>
            </w:pPr>
            <w:r w:rsidRPr="00CB7C73">
              <w:rPr>
                <w:b/>
                <w:color w:val="1F3A57"/>
                <w:szCs w:val="17"/>
              </w:rPr>
              <w:t>Responsable / fecha</w:t>
            </w:r>
          </w:p>
        </w:tc>
        <w:tc>
          <w:tcPr>
            <w:tcW w:w="527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C1F8D3D" w14:textId="55DDAC0A" w:rsidR="00B01181" w:rsidRPr="00CB7C73" w:rsidRDefault="00CB7C73">
            <w:pPr>
              <w:rPr>
                <w:szCs w:val="17"/>
              </w:rPr>
            </w:pPr>
            <w:r w:rsidRPr="00CB7C73">
              <w:rPr>
                <w:szCs w:val="17"/>
              </w:rPr>
              <w:t>Roberto González · 19-08-2026</w:t>
            </w:r>
          </w:p>
        </w:tc>
      </w:tr>
    </w:tbl>
    <w:p w14:paraId="2F0622FA" w14:textId="7D532574" w:rsidR="00B01181" w:rsidRPr="00794AD3" w:rsidRDefault="00000000">
      <w:pPr>
        <w:spacing w:before="60"/>
        <w:jc w:val="center"/>
        <w:rPr>
          <w:lang w:val="es-CL"/>
        </w:rPr>
      </w:pPr>
      <w:r w:rsidRPr="00794AD3">
        <w:rPr>
          <w:b/>
          <w:color w:val="1F3A57"/>
          <w:sz w:val="16"/>
          <w:lang w:val="es-CL"/>
        </w:rPr>
        <w:t>Siguiente entregable interno</w:t>
      </w:r>
      <w:r w:rsidR="009D5160">
        <w:rPr>
          <w:b/>
          <w:color w:val="1F3A57"/>
          <w:sz w:val="16"/>
          <w:lang w:val="es-CL"/>
        </w:rPr>
        <w:t xml:space="preserve"> (posterior a revisión de este entregable)</w:t>
      </w:r>
      <w:r w:rsidRPr="00794AD3">
        <w:rPr>
          <w:b/>
          <w:color w:val="1F3A57"/>
          <w:sz w:val="16"/>
          <w:lang w:val="es-CL"/>
        </w:rPr>
        <w:t>: Modelo Conceptual v0.1 del Sistema Operacional</w:t>
      </w:r>
    </w:p>
    <w:sectPr w:rsidR="00B01181" w:rsidRPr="00794AD3" w:rsidSect="00034616">
      <w:headerReference w:type="default" r:id="rId9"/>
      <w:footerReference w:type="default" r:id="rId10"/>
      <w:pgSz w:w="12240" w:h="15840"/>
      <w:pgMar w:top="680" w:right="850" w:bottom="652" w:left="85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F4E85" w14:textId="77777777" w:rsidR="00147FED" w:rsidRDefault="00147FED">
      <w:pPr>
        <w:spacing w:after="0" w:line="240" w:lineRule="auto"/>
      </w:pPr>
      <w:r>
        <w:separator/>
      </w:r>
    </w:p>
  </w:endnote>
  <w:endnote w:type="continuationSeparator" w:id="0">
    <w:p w14:paraId="6E402638" w14:textId="77777777" w:rsidR="00147FED" w:rsidRDefault="00147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C58E1" w14:textId="77777777" w:rsidR="00B01181" w:rsidRDefault="00000000">
    <w:pPr>
      <w:pStyle w:val="Piedepgina"/>
      <w:jc w:val="center"/>
    </w:pPr>
    <w:r>
      <w:rPr>
        <w:color w:val="5F5F5F"/>
        <w:sz w:val="13"/>
      </w:rPr>
      <w:t>BUSINESS INTELLIGENCE · ISI802_83-0-2026-081-PRE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5D0A8" w14:textId="77777777" w:rsidR="00147FED" w:rsidRDefault="00147FED">
      <w:pPr>
        <w:spacing w:after="0" w:line="240" w:lineRule="auto"/>
      </w:pPr>
      <w:r>
        <w:separator/>
      </w:r>
    </w:p>
  </w:footnote>
  <w:footnote w:type="continuationSeparator" w:id="0">
    <w:p w14:paraId="77146A0E" w14:textId="77777777" w:rsidR="00147FED" w:rsidRDefault="00147F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B70B3" w14:textId="77777777" w:rsidR="00B01181" w:rsidRPr="00794AD3" w:rsidRDefault="00000000">
    <w:pPr>
      <w:pStyle w:val="Encabezado"/>
      <w:jc w:val="right"/>
      <w:rPr>
        <w:lang w:val="es-CL"/>
      </w:rPr>
    </w:pPr>
    <w:r w:rsidRPr="00794AD3">
      <w:rPr>
        <w:color w:val="5F5F5F"/>
        <w:sz w:val="14"/>
        <w:lang w:val="es-CL"/>
      </w:rPr>
      <w:t>INDUSTRIAS ABC  |  Informe de Descripción Funcional v0.2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6604471">
    <w:abstractNumId w:val="8"/>
  </w:num>
  <w:num w:numId="2" w16cid:durableId="1757898301">
    <w:abstractNumId w:val="6"/>
  </w:num>
  <w:num w:numId="3" w16cid:durableId="1163398026">
    <w:abstractNumId w:val="5"/>
  </w:num>
  <w:num w:numId="4" w16cid:durableId="662011810">
    <w:abstractNumId w:val="4"/>
  </w:num>
  <w:num w:numId="5" w16cid:durableId="16464021">
    <w:abstractNumId w:val="7"/>
  </w:num>
  <w:num w:numId="6" w16cid:durableId="174418222">
    <w:abstractNumId w:val="3"/>
  </w:num>
  <w:num w:numId="7" w16cid:durableId="1640721407">
    <w:abstractNumId w:val="2"/>
  </w:num>
  <w:num w:numId="8" w16cid:durableId="1826818124">
    <w:abstractNumId w:val="1"/>
  </w:num>
  <w:num w:numId="9" w16cid:durableId="385106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C01"/>
    <w:rsid w:val="00034616"/>
    <w:rsid w:val="0006063C"/>
    <w:rsid w:val="000A7D9C"/>
    <w:rsid w:val="000E6843"/>
    <w:rsid w:val="000F336A"/>
    <w:rsid w:val="00147FED"/>
    <w:rsid w:val="0015074B"/>
    <w:rsid w:val="00156A70"/>
    <w:rsid w:val="0029639D"/>
    <w:rsid w:val="002A5663"/>
    <w:rsid w:val="00326F90"/>
    <w:rsid w:val="0038785E"/>
    <w:rsid w:val="003A5CC9"/>
    <w:rsid w:val="003B4EF7"/>
    <w:rsid w:val="004636F0"/>
    <w:rsid w:val="0047083F"/>
    <w:rsid w:val="00483432"/>
    <w:rsid w:val="004E688C"/>
    <w:rsid w:val="004F4DE3"/>
    <w:rsid w:val="00504350"/>
    <w:rsid w:val="005424B3"/>
    <w:rsid w:val="005A61B5"/>
    <w:rsid w:val="00611D9D"/>
    <w:rsid w:val="0062073C"/>
    <w:rsid w:val="00630BCE"/>
    <w:rsid w:val="006C4189"/>
    <w:rsid w:val="007824E1"/>
    <w:rsid w:val="00794AD3"/>
    <w:rsid w:val="0085371C"/>
    <w:rsid w:val="00867D2B"/>
    <w:rsid w:val="008E0A39"/>
    <w:rsid w:val="008E714E"/>
    <w:rsid w:val="008F148B"/>
    <w:rsid w:val="0090788C"/>
    <w:rsid w:val="00955B4D"/>
    <w:rsid w:val="00972721"/>
    <w:rsid w:val="009D5160"/>
    <w:rsid w:val="00AA1D8D"/>
    <w:rsid w:val="00AA4A51"/>
    <w:rsid w:val="00B01181"/>
    <w:rsid w:val="00B04069"/>
    <w:rsid w:val="00B47730"/>
    <w:rsid w:val="00B72DD1"/>
    <w:rsid w:val="00B8635C"/>
    <w:rsid w:val="00C03B19"/>
    <w:rsid w:val="00C85327"/>
    <w:rsid w:val="00CB0664"/>
    <w:rsid w:val="00CB7C73"/>
    <w:rsid w:val="00CE1C24"/>
    <w:rsid w:val="00D130CE"/>
    <w:rsid w:val="00D33AAE"/>
    <w:rsid w:val="00DE687B"/>
    <w:rsid w:val="00E25FB8"/>
    <w:rsid w:val="00E46DC5"/>
    <w:rsid w:val="00E638BA"/>
    <w:rsid w:val="00E8371C"/>
    <w:rsid w:val="00FC693F"/>
    <w:rsid w:val="00FD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6A39645-490B-4BB8-B891-F0AFB5D66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1450</Words>
  <Characters>7976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EMILIO GONZALEZ GUZMAN</cp:lastModifiedBy>
  <cp:revision>44</cp:revision>
  <dcterms:created xsi:type="dcterms:W3CDTF">2013-12-23T23:15:00Z</dcterms:created>
  <dcterms:modified xsi:type="dcterms:W3CDTF">2026-08-19T15:21:00Z</dcterms:modified>
  <cp:category/>
</cp:coreProperties>
</file>