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Arial" w:cs="Arial" w:eastAsia="Arial" w:hAnsi="Arial"/>
          <w:b/>
          <w:bCs/>
          <w:color w:val="B91C1C"/>
          <w:sz w:val="72"/>
          <w:szCs w:val="72"/>
        </w:rPr>
        <w:t xml:space="preserve">REG ARMS</w:t>
      </w:r>
    </w:p>
    <w:p>
      <w:pPr>
        <w:spacing w:after="80" w:before="0"/>
        <w:jc w:val="center"/>
      </w:pPr>
      <w:r>
        <w:rPr>
          <w:rFonts w:ascii="Arial" w:cs="Arial" w:eastAsia="Arial" w:hAnsi="Arial"/>
          <w:color w:val="7F1D1D"/>
          <w:sz w:val="32"/>
          <w:szCs w:val="32"/>
        </w:rPr>
        <w:t xml:space="preserve">Automated Request Management System</w:t>
      </w:r>
    </w:p>
    <w:p>
      <w:pPr>
        <w:spacing w:after="60" w:before="0"/>
        <w:jc w:val="center"/>
      </w:pPr>
      <w:r>
        <w:rPr>
          <w:rFonts w:ascii="Arial" w:cs="Arial" w:eastAsia="Arial" w:hAnsi="Arial"/>
          <w:color w:val="6B7280"/>
          <w:sz w:val="26"/>
          <w:szCs w:val="26"/>
        </w:rPr>
        <w:t xml:space="preserve">Rwanda Energy Group</w:t>
      </w:r>
    </w:p>
    <w:p>
      <w:pPr>
        <w:spacing w:after="240" w:before="0"/>
      </w:pPr>
    </w:p>
    <w:p>
      <w:pPr>
        <w:pBdr>
          <w:top w:val="single" w:color="B91C1C" w:sz="4"/>
          <w:bottom w:val="single" w:color="B91C1C" w:sz="4"/>
        </w:pBdr>
        <w:spacing w:after="80" w:before="80"/>
        <w:jc w:val="center"/>
      </w:pPr>
      <w:r>
        <w:rPr>
          <w:rFonts w:ascii="Arial" w:cs="Arial" w:eastAsia="Arial" w:hAnsi="Arial"/>
          <w:color w:val="6B7280"/>
          <w:sz w:val="22"/>
          <w:szCs w:val="22"/>
        </w:rPr>
        <w:t xml:space="preserve">System Documentation  •  Version 1.0  •  May 2026</w:t>
      </w:r>
    </w:p>
    <w:p>
      <w:pPr>
        <w:spacing w:after="1440" w:before="0"/>
      </w:pPr>
    </w:p>
    <w:p>
      <w:r>
        <w:br w:type="page"/>
      </w:r>
    </w:p>
    <w:p>
      <w:pPr>
        <w:pStyle w:val="Heading1"/>
        <w:spacing w:after="240" w:before="0"/>
      </w:pPr>
      <w:r>
        <w:rPr>
          <w:rFonts w:ascii="Arial" w:cs="Arial" w:eastAsia="Arial" w:hAnsi="Arial"/>
          <w:b/>
          <w:bCs/>
          <w:color w:val="7F1D1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1. System Overview</w:t>
      </w:r>
    </w:p>
    <w:p>
      <w:pPr>
        <w:spacing w:after="60" w:before="60"/>
      </w:pPr>
      <w:r>
        <w:rPr>
          <w:rFonts w:ascii="Arial" w:cs="Arial" w:eastAsia="Arial" w:hAnsi="Arial"/>
          <w:color w:val="111827"/>
          <w:sz w:val="20"/>
          <w:szCs w:val="20"/>
        </w:rPr>
        <w:t xml:space="preserve">REG ARMS is a full-stack customer service request management platform built for Rwanda Energy Group (REG). It handles the full lifecycle of customer service requests — from submission to resolution — with AI-powered priority prediction, smart technician assignment, real-time notifications, and SLA enforcement.</w:t>
      </w:r>
    </w:p>
    <w:p>
      <w:pPr>
        <w:spacing w:after="60" w:before="0"/>
      </w:pPr>
    </w:p>
    <w:p>
      <w:pPr>
        <w:pStyle w:val="Heading2"/>
        <w:spacing w:after="80" w:before="280"/>
      </w:pPr>
      <w:r>
        <w:rPr>
          <w:rFonts w:ascii="Arial" w:cs="Arial" w:eastAsia="Arial" w:hAnsi="Arial"/>
          <w:b/>
          <w:bCs/>
          <w:color w:val="111827"/>
          <w:sz w:val="26"/>
          <w:szCs w:val="26"/>
        </w:rPr>
        <w:t xml:space="preserve">Key Capabilities</w:t>
      </w:r>
    </w:p>
    <w:p>
      <w:pPr>
        <w:pStyle w:val="ListParagraph"/>
        <w:numPr>
          <w:ilvl w:val="0"/>
          <w:numId w:val="2"/>
        </w:numPr>
        <w:spacing w:after="40" w:before="40"/>
      </w:pPr>
      <w:r>
        <w:rPr>
          <w:rFonts w:ascii="Arial" w:cs="Arial" w:eastAsia="Arial" w:hAnsi="Arial"/>
          <w:color w:val="111827"/>
          <w:sz w:val="20"/>
          <w:szCs w:val="20"/>
        </w:rPr>
        <w:t xml:space="preserve">Customers submit service requests (power outages, billing disputes, equipment failures, etc.)</w:t>
      </w:r>
    </w:p>
    <w:p>
      <w:pPr>
        <w:pStyle w:val="ListParagraph"/>
        <w:numPr>
          <w:ilvl w:val="0"/>
          <w:numId w:val="2"/>
        </w:numPr>
        <w:spacing w:after="40" w:before="40"/>
      </w:pPr>
      <w:r>
        <w:rPr>
          <w:rFonts w:ascii="Arial" w:cs="Arial" w:eastAsia="Arial" w:hAnsi="Arial"/>
          <w:color w:val="111827"/>
          <w:sz w:val="20"/>
          <w:szCs w:val="20"/>
        </w:rPr>
        <w:t xml:space="preserve">AI engine predicts request priority using an ensemble ML model</w:t>
      </w:r>
    </w:p>
    <w:p>
      <w:pPr>
        <w:pStyle w:val="ListParagraph"/>
        <w:numPr>
          <w:ilvl w:val="0"/>
          <w:numId w:val="2"/>
        </w:numPr>
        <w:spacing w:after="40" w:before="40"/>
      </w:pPr>
      <w:r>
        <w:rPr>
          <w:rFonts w:ascii="Arial" w:cs="Arial" w:eastAsia="Arial" w:hAnsi="Arial"/>
          <w:color w:val="111827"/>
          <w:sz w:val="20"/>
          <w:szCs w:val="20"/>
        </w:rPr>
        <w:t xml:space="preserve">Smart algorithm matches and assigns the best available technician automatically for critical requests</w:t>
      </w:r>
    </w:p>
    <w:p>
      <w:pPr>
        <w:pStyle w:val="ListParagraph"/>
        <w:numPr>
          <w:ilvl w:val="0"/>
          <w:numId w:val="2"/>
        </w:numPr>
        <w:spacing w:after="40" w:before="40"/>
      </w:pPr>
      <w:r>
        <w:rPr>
          <w:rFonts w:ascii="Arial" w:cs="Arial" w:eastAsia="Arial" w:hAnsi="Arial"/>
          <w:color w:val="111827"/>
          <w:sz w:val="20"/>
          <w:szCs w:val="20"/>
        </w:rPr>
        <w:t xml:space="preserve">Staff manage request flow through a Kanban board and request list</w:t>
      </w:r>
    </w:p>
    <w:p>
      <w:pPr>
        <w:pStyle w:val="ListParagraph"/>
        <w:numPr>
          <w:ilvl w:val="0"/>
          <w:numId w:val="2"/>
        </w:numPr>
        <w:spacing w:after="40" w:before="40"/>
      </w:pPr>
      <w:r>
        <w:rPr>
          <w:rFonts w:ascii="Arial" w:cs="Arial" w:eastAsia="Arial" w:hAnsi="Arial"/>
          <w:color w:val="111827"/>
          <w:sz w:val="20"/>
          <w:szCs w:val="20"/>
        </w:rPr>
        <w:t xml:space="preserve">SLA deadlines are tracked per priority level with automatic escalation on breach</w:t>
      </w:r>
    </w:p>
    <w:p>
      <w:pPr>
        <w:pStyle w:val="ListParagraph"/>
        <w:numPr>
          <w:ilvl w:val="0"/>
          <w:numId w:val="2"/>
        </w:numPr>
        <w:spacing w:after="40" w:before="40"/>
      </w:pPr>
      <w:r>
        <w:rPr>
          <w:rFonts w:ascii="Arial" w:cs="Arial" w:eastAsia="Arial" w:hAnsi="Arial"/>
          <w:color w:val="111827"/>
          <w:sz w:val="20"/>
          <w:szCs w:val="20"/>
        </w:rPr>
        <w:t xml:space="preserve">Reports, analytics, and CSV/PDF exports for management</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2. Architecture</w:t>
      </w:r>
    </w:p>
    <w:p>
      <w:pPr>
        <w:pStyle w:val="Heading2"/>
        <w:spacing w:after="80" w:before="280"/>
      </w:pPr>
      <w:r>
        <w:rPr>
          <w:rFonts w:ascii="Arial" w:cs="Arial" w:eastAsia="Arial" w:hAnsi="Arial"/>
          <w:b/>
          <w:bCs/>
          <w:color w:val="111827"/>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71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Frontend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React 18, TypeScript, Vite, Tailwind CSS, Tanstack Query, React Router, Recharts, Lucide icons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Backend</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Spring Boot 3, Java 17, Spring Security, Spring Data JPA, Hibernate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Database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PostgreSQL with Flyway migrations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AI Service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Python Flask, scikit-learn (Logistic Regression + Random Forest + Naive Bayes), TF-IDF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Auth</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JWT (1-hour expiry), BCrypt password hashing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Email</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JavaMailSender via Gmail SMTP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Real-time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Server-Sent Events (SSE)</w:t>
            </w:r>
          </w:p>
        </w:tc>
      </w:tr>
    </w:tbl>
    <w:p>
      <w:pPr>
        <w:spacing w:after="120" w:before="0"/>
      </w:pPr>
    </w:p>
    <w:p>
      <w:pPr>
        <w:pStyle w:val="Heading2"/>
        <w:spacing w:after="80" w:before="280"/>
      </w:pPr>
      <w:r>
        <w:rPr>
          <w:rFonts w:ascii="Arial" w:cs="Arial" w:eastAsia="Arial" w:hAnsi="Arial"/>
          <w:b/>
          <w:bCs/>
          <w:color w:val="111827"/>
          <w:sz w:val="26"/>
          <w:szCs w:val="26"/>
        </w:rPr>
        <w:t xml:space="preserve">Service Ports</w:t>
      </w:r>
    </w:p>
    <w:p>
      <w:pPr>
        <w:pStyle w:val="ListParagraph"/>
        <w:numPr>
          <w:ilvl w:val="0"/>
          <w:numId w:val="2"/>
        </w:numPr>
        <w:spacing w:after="40" w:before="40"/>
      </w:pPr>
      <w:r>
        <w:rPr>
          <w:rFonts w:ascii="Arial" w:cs="Arial" w:eastAsia="Arial" w:hAnsi="Arial"/>
          <w:color w:val="111827"/>
          <w:sz w:val="20"/>
          <w:szCs w:val="20"/>
        </w:rPr>
        <w:t xml:space="preserve">Frontend (React / Vite): http://localhost:5173 — proxies /api/* to Spring Boot</w:t>
      </w:r>
    </w:p>
    <w:p>
      <w:pPr>
        <w:pStyle w:val="ListParagraph"/>
        <w:numPr>
          <w:ilvl w:val="0"/>
          <w:numId w:val="2"/>
        </w:numPr>
        <w:spacing w:after="40" w:before="40"/>
      </w:pPr>
      <w:r>
        <w:rPr>
          <w:rFonts w:ascii="Arial" w:cs="Arial" w:eastAsia="Arial" w:hAnsi="Arial"/>
          <w:color w:val="111827"/>
          <w:sz w:val="20"/>
          <w:szCs w:val="20"/>
        </w:rPr>
        <w:t xml:space="preserve">Backend (Spring Boot): http://localhost:8080</w:t>
      </w:r>
    </w:p>
    <w:p>
      <w:pPr>
        <w:pStyle w:val="ListParagraph"/>
        <w:numPr>
          <w:ilvl w:val="0"/>
          <w:numId w:val="2"/>
        </w:numPr>
        <w:spacing w:after="40" w:before="40"/>
      </w:pPr>
      <w:r>
        <w:rPr>
          <w:rFonts w:ascii="Arial" w:cs="Arial" w:eastAsia="Arial" w:hAnsi="Arial"/>
          <w:color w:val="111827"/>
          <w:sz w:val="20"/>
          <w:szCs w:val="20"/>
        </w:rPr>
        <w:t xml:space="preserve">AI Service (Flask): http://localhost:5000</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3. User Roles &amp; Access</w:t>
      </w:r>
    </w:p>
    <w:p>
      <w:pPr>
        <w:pStyle w:val="Heading2"/>
        <w:spacing w:after="80" w:before="280"/>
      </w:pPr>
      <w:r>
        <w:rPr>
          <w:rFonts w:ascii="Arial" w:cs="Arial" w:eastAsia="Arial" w:hAnsi="Arial"/>
          <w:b/>
          <w:bCs/>
          <w:color w:val="111827"/>
          <w:sz w:val="26"/>
          <w:szCs w:val="26"/>
        </w:rPr>
        <w:t xml:space="preserve">Role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1960"/>
      </w:tblGrid>
      <w:tr>
        <w:trPr>
          <w:tblHeader/>
        </w:trPr>
        <w:tc>
          <w:tcPr>
            <w:tcW w:type="dxa" w:w="1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Who</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How Created</w:t>
            </w:r>
          </w:p>
        </w:tc>
        <w:tc>
          <w:tcPr>
            <w:tcW w:type="dxa" w:w="19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Portal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System administrators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Admin-created only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 Portal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STAFF</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Operations staff, dispatchers, supervisors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Admin-created only</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Staff Portal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Field technicians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Admin-created only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 Portal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REG customers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Self-register (requires admin approval)</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Customer Portal</w:t>
            </w:r>
          </w:p>
        </w:tc>
      </w:tr>
    </w:tbl>
    <w:p>
      <w:pPr>
        <w:spacing w:after="120" w:before="0"/>
      </w:pPr>
    </w:p>
    <w:p>
      <w:pPr>
        <w:pStyle w:val="Heading2"/>
        <w:spacing w:after="80" w:before="280"/>
      </w:pPr>
      <w:r>
        <w:rPr>
          <w:rFonts w:ascii="Arial" w:cs="Arial" w:eastAsia="Arial" w:hAnsi="Arial"/>
          <w:b/>
          <w:bCs/>
          <w:color w:val="111827"/>
          <w:sz w:val="26"/>
          <w:szCs w:val="26"/>
        </w:rPr>
        <w:t xml:space="preserve">Customer Registration Flow</w:t>
      </w:r>
    </w:p>
    <w:p>
      <w:pPr>
        <w:pStyle w:val="ListParagraph"/>
        <w:numPr>
          <w:ilvl w:val="0"/>
          <w:numId w:val="2"/>
        </w:numPr>
        <w:spacing w:after="40" w:before="40"/>
      </w:pPr>
      <w:r>
        <w:rPr>
          <w:rFonts w:ascii="Arial" w:cs="Arial" w:eastAsia="Arial" w:hAnsi="Arial"/>
          <w:color w:val="111827"/>
          <w:sz w:val="20"/>
          <w:szCs w:val="20"/>
        </w:rPr>
        <w:t xml:space="preserve">Customer fills registration form at /login</w:t>
      </w:r>
    </w:p>
    <w:p>
      <w:pPr>
        <w:pStyle w:val="ListParagraph"/>
        <w:numPr>
          <w:ilvl w:val="0"/>
          <w:numId w:val="2"/>
        </w:numPr>
        <w:spacing w:after="40" w:before="40"/>
      </w:pPr>
      <w:r>
        <w:rPr>
          <w:rFonts w:ascii="Arial" w:cs="Arial" w:eastAsia="Arial" w:hAnsi="Arial"/>
          <w:color w:val="111827"/>
          <w:sz w:val="20"/>
          <w:szCs w:val="20"/>
        </w:rPr>
        <w:t xml:space="preserve">Account created with isActive = false</w:t>
      </w:r>
    </w:p>
    <w:p>
      <w:pPr>
        <w:pStyle w:val="ListParagraph"/>
        <w:numPr>
          <w:ilvl w:val="0"/>
          <w:numId w:val="2"/>
        </w:numPr>
        <w:spacing w:after="40" w:before="40"/>
      </w:pPr>
      <w:r>
        <w:rPr>
          <w:rFonts w:ascii="Arial" w:cs="Arial" w:eastAsia="Arial" w:hAnsi="Arial"/>
          <w:color w:val="111827"/>
          <w:sz w:val="20"/>
          <w:szCs w:val="20"/>
        </w:rPr>
        <w:t xml:space="preserve">Admin receives notification, reviews, and approves via Users page</w:t>
      </w:r>
    </w:p>
    <w:p>
      <w:pPr>
        <w:pStyle w:val="ListParagraph"/>
        <w:numPr>
          <w:ilvl w:val="0"/>
          <w:numId w:val="2"/>
        </w:numPr>
        <w:spacing w:after="40" w:before="40"/>
      </w:pPr>
      <w:r>
        <w:rPr>
          <w:rFonts w:ascii="Arial" w:cs="Arial" w:eastAsia="Arial" w:hAnsi="Arial"/>
          <w:color w:val="111827"/>
          <w:sz w:val="20"/>
          <w:szCs w:val="20"/>
        </w:rPr>
        <w:t xml:space="preserve">Customer receives approval email and can now log in</w:t>
      </w:r>
    </w:p>
    <w:p>
      <w:pPr>
        <w:spacing w:after="80" w:before="0"/>
      </w:pPr>
    </w:p>
    <w:p>
      <w:pPr>
        <w:pStyle w:val="Heading2"/>
        <w:spacing w:after="80" w:before="280"/>
      </w:pPr>
      <w:r>
        <w:rPr>
          <w:rFonts w:ascii="Arial" w:cs="Arial" w:eastAsia="Arial" w:hAnsi="Arial"/>
          <w:b/>
          <w:bCs/>
          <w:color w:val="111827"/>
          <w:sz w:val="26"/>
          <w:szCs w:val="26"/>
        </w:rPr>
        <w:t xml:space="preserve">Role Capabilities</w:t>
      </w:r>
    </w:p>
    <w:p>
      <w:pPr>
        <w:pStyle w:val="Heading3"/>
        <w:spacing w:after="60" w:before="200"/>
      </w:pPr>
      <w:r>
        <w:rPr>
          <w:rFonts w:ascii="Arial" w:cs="Arial" w:eastAsia="Arial" w:hAnsi="Arial"/>
          <w:b/>
          <w:bCs/>
          <w:color w:val="B91C1C"/>
          <w:sz w:val="22"/>
          <w:szCs w:val="22"/>
        </w:rPr>
        <w:t xml:space="preserve">ADMIN</w:t>
      </w:r>
    </w:p>
    <w:p>
      <w:pPr>
        <w:pStyle w:val="ListParagraph"/>
        <w:numPr>
          <w:ilvl w:val="0"/>
          <w:numId w:val="2"/>
        </w:numPr>
        <w:spacing w:after="40" w:before="40"/>
      </w:pPr>
      <w:r>
        <w:rPr>
          <w:rFonts w:ascii="Arial" w:cs="Arial" w:eastAsia="Arial" w:hAnsi="Arial"/>
          <w:color w:val="111827"/>
          <w:sz w:val="20"/>
          <w:szCs w:val="20"/>
        </w:rPr>
        <w:t xml:space="preserve">Full user management (create, edit, approve, deactivate, delete)</w:t>
      </w:r>
    </w:p>
    <w:p>
      <w:pPr>
        <w:pStyle w:val="ListParagraph"/>
        <w:numPr>
          <w:ilvl w:val="0"/>
          <w:numId w:val="2"/>
        </w:numPr>
        <w:spacing w:after="40" w:before="40"/>
      </w:pPr>
      <w:r>
        <w:rPr>
          <w:rFonts w:ascii="Arial" w:cs="Arial" w:eastAsia="Arial" w:hAnsi="Arial"/>
          <w:color w:val="111827"/>
          <w:sz w:val="20"/>
          <w:szCs w:val="20"/>
        </w:rPr>
        <w:t xml:space="preserve">Category management (create, edit, activate/deactivate)</w:t>
      </w:r>
    </w:p>
    <w:p>
      <w:pPr>
        <w:pStyle w:val="ListParagraph"/>
        <w:numPr>
          <w:ilvl w:val="0"/>
          <w:numId w:val="2"/>
        </w:numPr>
        <w:spacing w:after="40" w:before="40"/>
      </w:pPr>
      <w:r>
        <w:rPr>
          <w:rFonts w:ascii="Arial" w:cs="Arial" w:eastAsia="Arial" w:hAnsi="Arial"/>
          <w:color w:val="111827"/>
          <w:sz w:val="20"/>
          <w:szCs w:val="20"/>
        </w:rPr>
        <w:t xml:space="preserve">Reports, analytics, and data exports (CSV/PDF)</w:t>
      </w:r>
    </w:p>
    <w:p>
      <w:pPr>
        <w:pStyle w:val="ListParagraph"/>
        <w:numPr>
          <w:ilvl w:val="0"/>
          <w:numId w:val="2"/>
        </w:numPr>
        <w:spacing w:after="40" w:before="40"/>
      </w:pPr>
      <w:r>
        <w:rPr>
          <w:rFonts w:ascii="Arial" w:cs="Arial" w:eastAsia="Arial" w:hAnsi="Arial"/>
          <w:color w:val="111827"/>
          <w:sz w:val="20"/>
          <w:szCs w:val="20"/>
        </w:rPr>
        <w:t xml:space="preserve">AI model management and retraining</w:t>
      </w:r>
    </w:p>
    <w:p>
      <w:pPr>
        <w:pStyle w:val="ListParagraph"/>
        <w:numPr>
          <w:ilvl w:val="0"/>
          <w:numId w:val="2"/>
        </w:numPr>
        <w:spacing w:after="40" w:before="40"/>
      </w:pPr>
      <w:r>
        <w:rPr>
          <w:rFonts w:ascii="Arial" w:cs="Arial" w:eastAsia="Arial" w:hAnsi="Arial"/>
          <w:color w:val="111827"/>
          <w:sz w:val="20"/>
          <w:szCs w:val="20"/>
        </w:rPr>
        <w:t xml:space="preserve">Request archiving and restoration</w:t>
      </w:r>
    </w:p>
    <w:p>
      <w:pPr>
        <w:pStyle w:val="ListParagraph"/>
        <w:numPr>
          <w:ilvl w:val="0"/>
          <w:numId w:val="2"/>
        </w:numPr>
        <w:spacing w:after="40" w:before="40"/>
      </w:pPr>
      <w:r>
        <w:rPr>
          <w:rFonts w:ascii="Arial" w:cs="Arial" w:eastAsia="Arial" w:hAnsi="Arial"/>
          <w:color w:val="111827"/>
          <w:sz w:val="20"/>
          <w:szCs w:val="20"/>
        </w:rPr>
        <w:t xml:space="preserve">View all data across the system</w:t>
      </w:r>
    </w:p>
    <w:p>
      <w:pPr>
        <w:pStyle w:val="Heading3"/>
        <w:spacing w:after="60" w:before="200"/>
      </w:pPr>
      <w:r>
        <w:rPr>
          <w:rFonts w:ascii="Arial" w:cs="Arial" w:eastAsia="Arial" w:hAnsi="Arial"/>
          <w:b/>
          <w:bCs/>
          <w:color w:val="B91C1C"/>
          <w:sz w:val="22"/>
          <w:szCs w:val="22"/>
        </w:rPr>
        <w:t xml:space="preserve">STAFF</w:t>
      </w:r>
    </w:p>
    <w:p>
      <w:pPr>
        <w:pStyle w:val="ListParagraph"/>
        <w:numPr>
          <w:ilvl w:val="0"/>
          <w:numId w:val="2"/>
        </w:numPr>
        <w:spacing w:after="40" w:before="40"/>
      </w:pPr>
      <w:r>
        <w:rPr>
          <w:rFonts w:ascii="Arial" w:cs="Arial" w:eastAsia="Arial" w:hAnsi="Arial"/>
          <w:color w:val="111827"/>
          <w:sz w:val="20"/>
          <w:szCs w:val="20"/>
        </w:rPr>
        <w:t xml:space="preserve">View and manage all requests (assign, change status, override priority)</w:t>
      </w:r>
    </w:p>
    <w:p>
      <w:pPr>
        <w:pStyle w:val="ListParagraph"/>
        <w:numPr>
          <w:ilvl w:val="0"/>
          <w:numId w:val="2"/>
        </w:numPr>
        <w:spacing w:after="40" w:before="40"/>
      </w:pPr>
      <w:r>
        <w:rPr>
          <w:rFonts w:ascii="Arial" w:cs="Arial" w:eastAsia="Arial" w:hAnsi="Arial"/>
          <w:color w:val="111827"/>
          <w:sz w:val="20"/>
          <w:szCs w:val="20"/>
        </w:rPr>
        <w:t xml:space="preserve">View and manage technicians (set capacity/max workload)</w:t>
      </w:r>
    </w:p>
    <w:p>
      <w:pPr>
        <w:pStyle w:val="ListParagraph"/>
        <w:numPr>
          <w:ilvl w:val="0"/>
          <w:numId w:val="2"/>
        </w:numPr>
        <w:spacing w:after="40" w:before="40"/>
      </w:pPr>
      <w:r>
        <w:rPr>
          <w:rFonts w:ascii="Arial" w:cs="Arial" w:eastAsia="Arial" w:hAnsi="Arial"/>
          <w:color w:val="111827"/>
          <w:sz w:val="20"/>
          <w:szCs w:val="20"/>
        </w:rPr>
        <w:t xml:space="preserve">Kanban board for request flow management</w:t>
      </w:r>
    </w:p>
    <w:p>
      <w:pPr>
        <w:pStyle w:val="ListParagraph"/>
        <w:numPr>
          <w:ilvl w:val="0"/>
          <w:numId w:val="2"/>
        </w:numPr>
        <w:spacing w:after="40" w:before="40"/>
      </w:pPr>
      <w:r>
        <w:rPr>
          <w:rFonts w:ascii="Arial" w:cs="Arial" w:eastAsia="Arial" w:hAnsi="Arial"/>
          <w:color w:val="111827"/>
          <w:sz w:val="20"/>
          <w:szCs w:val="20"/>
        </w:rPr>
        <w:t xml:space="preserve">SLA monitoring and technician recommendation engine</w:t>
      </w:r>
    </w:p>
    <w:p>
      <w:pPr>
        <w:pStyle w:val="ListParagraph"/>
        <w:numPr>
          <w:ilvl w:val="0"/>
          <w:numId w:val="2"/>
        </w:numPr>
        <w:spacing w:after="40" w:before="40"/>
      </w:pPr>
      <w:r>
        <w:rPr>
          <w:rFonts w:ascii="Arial" w:cs="Arial" w:eastAsia="Arial" w:hAnsi="Arial"/>
          <w:color w:val="111827"/>
          <w:sz w:val="20"/>
          <w:szCs w:val="20"/>
        </w:rPr>
        <w:t xml:space="preserve">Comment on requests (internal and public)</w:t>
      </w:r>
    </w:p>
    <w:p>
      <w:pPr>
        <w:pStyle w:val="Heading3"/>
        <w:spacing w:after="60" w:before="200"/>
      </w:pPr>
      <w:r>
        <w:rPr>
          <w:rFonts w:ascii="Arial" w:cs="Arial" w:eastAsia="Arial" w:hAnsi="Arial"/>
          <w:b/>
          <w:bCs/>
          <w:color w:val="B91C1C"/>
          <w:sz w:val="22"/>
          <w:szCs w:val="22"/>
        </w:rPr>
        <w:t xml:space="preserve">TECHNICIAN</w:t>
      </w:r>
    </w:p>
    <w:p>
      <w:pPr>
        <w:pStyle w:val="ListParagraph"/>
        <w:numPr>
          <w:ilvl w:val="0"/>
          <w:numId w:val="2"/>
        </w:numPr>
        <w:spacing w:after="40" w:before="40"/>
      </w:pPr>
      <w:r>
        <w:rPr>
          <w:rFonts w:ascii="Arial" w:cs="Arial" w:eastAsia="Arial" w:hAnsi="Arial"/>
          <w:color w:val="111827"/>
          <w:sz w:val="20"/>
          <w:szCs w:val="20"/>
        </w:rPr>
        <w:t xml:space="preserve">View assigned tasks only</w:t>
      </w:r>
    </w:p>
    <w:p>
      <w:pPr>
        <w:pStyle w:val="ListParagraph"/>
        <w:numPr>
          <w:ilvl w:val="0"/>
          <w:numId w:val="2"/>
        </w:numPr>
        <w:spacing w:after="40" w:before="40"/>
      </w:pPr>
      <w:r>
        <w:rPr>
          <w:rFonts w:ascii="Arial" w:cs="Arial" w:eastAsia="Arial" w:hAnsi="Arial"/>
          <w:color w:val="111827"/>
          <w:sz w:val="20"/>
          <w:szCs w:val="20"/>
        </w:rPr>
        <w:t xml:space="preserve">Acknowledge and start tasks (Pending → In Progress)</w:t>
      </w:r>
    </w:p>
    <w:p>
      <w:pPr>
        <w:pStyle w:val="ListParagraph"/>
        <w:numPr>
          <w:ilvl w:val="0"/>
          <w:numId w:val="2"/>
        </w:numPr>
        <w:spacing w:after="40" w:before="40"/>
      </w:pPr>
      <w:r>
        <w:rPr>
          <w:rFonts w:ascii="Arial" w:cs="Arial" w:eastAsia="Arial" w:hAnsi="Arial"/>
          <w:color w:val="111827"/>
          <w:sz w:val="20"/>
          <w:szCs w:val="20"/>
        </w:rPr>
        <w:t xml:space="preserve">Complete tasks and add resolution notes</w:t>
      </w:r>
    </w:p>
    <w:p>
      <w:pPr>
        <w:pStyle w:val="ListParagraph"/>
        <w:numPr>
          <w:ilvl w:val="0"/>
          <w:numId w:val="2"/>
        </w:numPr>
        <w:spacing w:after="40" w:before="40"/>
      </w:pPr>
      <w:r>
        <w:rPr>
          <w:rFonts w:ascii="Arial" w:cs="Arial" w:eastAsia="Arial" w:hAnsi="Arial"/>
          <w:color w:val="111827"/>
          <w:sz w:val="20"/>
          <w:szCs w:val="20"/>
        </w:rPr>
        <w:t xml:space="preserve">Manage own weekly availability schedule</w:t>
      </w:r>
    </w:p>
    <w:p>
      <w:pPr>
        <w:pStyle w:val="ListParagraph"/>
        <w:numPr>
          <w:ilvl w:val="0"/>
          <w:numId w:val="2"/>
        </w:numPr>
        <w:spacing w:after="40" w:before="40"/>
      </w:pPr>
      <w:r>
        <w:rPr>
          <w:rFonts w:ascii="Arial" w:cs="Arial" w:eastAsia="Arial" w:hAnsi="Arial"/>
          <w:color w:val="111827"/>
          <w:sz w:val="20"/>
          <w:szCs w:val="20"/>
        </w:rPr>
        <w:t xml:space="preserve">Toggle own availability on/off</w:t>
      </w:r>
    </w:p>
    <w:p>
      <w:pPr>
        <w:pStyle w:val="ListParagraph"/>
        <w:numPr>
          <w:ilvl w:val="0"/>
          <w:numId w:val="2"/>
        </w:numPr>
        <w:spacing w:after="40" w:before="40"/>
      </w:pPr>
      <w:r>
        <w:rPr>
          <w:rFonts w:ascii="Arial" w:cs="Arial" w:eastAsia="Arial" w:hAnsi="Arial"/>
          <w:color w:val="111827"/>
          <w:sz w:val="20"/>
          <w:szCs w:val="20"/>
        </w:rPr>
        <w:t xml:space="preserve">Edit own professional profile (specialization, coverage areas)</w:t>
      </w:r>
    </w:p>
    <w:p>
      <w:pPr>
        <w:pStyle w:val="Heading3"/>
        <w:spacing w:after="60" w:before="200"/>
      </w:pPr>
      <w:r>
        <w:rPr>
          <w:rFonts w:ascii="Arial" w:cs="Arial" w:eastAsia="Arial" w:hAnsi="Arial"/>
          <w:b/>
          <w:bCs/>
          <w:color w:val="B91C1C"/>
          <w:sz w:val="22"/>
          <w:szCs w:val="22"/>
        </w:rPr>
        <w:t xml:space="preserve">CUSTOMER</w:t>
      </w:r>
    </w:p>
    <w:p>
      <w:pPr>
        <w:pStyle w:val="ListParagraph"/>
        <w:numPr>
          <w:ilvl w:val="0"/>
          <w:numId w:val="2"/>
        </w:numPr>
        <w:spacing w:after="40" w:before="40"/>
      </w:pPr>
      <w:r>
        <w:rPr>
          <w:rFonts w:ascii="Arial" w:cs="Arial" w:eastAsia="Arial" w:hAnsi="Arial"/>
          <w:color w:val="111827"/>
          <w:sz w:val="20"/>
          <w:szCs w:val="20"/>
        </w:rPr>
        <w:t xml:space="preserve">Submit service requests with photo attachments</w:t>
      </w:r>
    </w:p>
    <w:p>
      <w:pPr>
        <w:pStyle w:val="ListParagraph"/>
        <w:numPr>
          <w:ilvl w:val="0"/>
          <w:numId w:val="2"/>
        </w:numPr>
        <w:spacing w:after="40" w:before="40"/>
      </w:pPr>
      <w:r>
        <w:rPr>
          <w:rFonts w:ascii="Arial" w:cs="Arial" w:eastAsia="Arial" w:hAnsi="Arial"/>
          <w:color w:val="111827"/>
          <w:sz w:val="20"/>
          <w:szCs w:val="20"/>
        </w:rPr>
        <w:t xml:space="preserve">Track own request statuses</w:t>
      </w:r>
    </w:p>
    <w:p>
      <w:pPr>
        <w:pStyle w:val="ListParagraph"/>
        <w:numPr>
          <w:ilvl w:val="0"/>
          <w:numId w:val="2"/>
        </w:numPr>
        <w:spacing w:after="40" w:before="40"/>
      </w:pPr>
      <w:r>
        <w:rPr>
          <w:rFonts w:ascii="Arial" w:cs="Arial" w:eastAsia="Arial" w:hAnsi="Arial"/>
          <w:color w:val="111827"/>
          <w:sz w:val="20"/>
          <w:szCs w:val="20"/>
        </w:rPr>
        <w:t xml:space="preserve">Cancel pending requests</w:t>
      </w:r>
    </w:p>
    <w:p>
      <w:pPr>
        <w:pStyle w:val="ListParagraph"/>
        <w:numPr>
          <w:ilvl w:val="0"/>
          <w:numId w:val="2"/>
        </w:numPr>
        <w:spacing w:after="40" w:before="40"/>
      </w:pPr>
      <w:r>
        <w:rPr>
          <w:rFonts w:ascii="Arial" w:cs="Arial" w:eastAsia="Arial" w:hAnsi="Arial"/>
          <w:color w:val="111827"/>
          <w:sz w:val="20"/>
          <w:szCs w:val="20"/>
        </w:rPr>
        <w:t xml:space="preserve">Add public comments on own requests</w:t>
      </w:r>
    </w:p>
    <w:p>
      <w:pPr>
        <w:pStyle w:val="ListParagraph"/>
        <w:numPr>
          <w:ilvl w:val="0"/>
          <w:numId w:val="2"/>
        </w:numPr>
        <w:spacing w:after="40" w:before="40"/>
      </w:pPr>
      <w:r>
        <w:rPr>
          <w:rFonts w:ascii="Arial" w:cs="Arial" w:eastAsia="Arial" w:hAnsi="Arial"/>
          <w:color w:val="111827"/>
          <w:sz w:val="20"/>
          <w:szCs w:val="20"/>
        </w:rPr>
        <w:t xml:space="preserve">Rate resolution satisfaction (1–5 stars)</w:t>
      </w:r>
    </w:p>
    <w:p>
      <w:pPr>
        <w:pStyle w:val="ListParagraph"/>
        <w:numPr>
          <w:ilvl w:val="0"/>
          <w:numId w:val="2"/>
        </w:numPr>
        <w:spacing w:after="40" w:before="40"/>
      </w:pPr>
      <w:r>
        <w:rPr>
          <w:rFonts w:ascii="Arial" w:cs="Arial" w:eastAsia="Arial" w:hAnsi="Arial"/>
          <w:color w:val="111827"/>
          <w:sz w:val="20"/>
          <w:szCs w:val="20"/>
        </w:rPr>
        <w:t xml:space="preserve">Receive email notifications on request updates</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4. Core Workflows</w:t>
      </w:r>
    </w:p>
    <w:p>
      <w:pPr>
        <w:pStyle w:val="Heading2"/>
        <w:spacing w:after="80" w:before="280"/>
      </w:pPr>
      <w:r>
        <w:rPr>
          <w:rFonts w:ascii="Arial" w:cs="Arial" w:eastAsia="Arial" w:hAnsi="Arial"/>
          <w:b/>
          <w:bCs/>
          <w:color w:val="111827"/>
          <w:sz w:val="26"/>
          <w:szCs w:val="26"/>
        </w:rPr>
        <w:t xml:space="preserve">4.1 Request Submission</w:t>
      </w:r>
    </w:p>
    <w:p>
      <w:pPr>
        <w:pStyle w:val="ListParagraph"/>
        <w:numPr>
          <w:ilvl w:val="0"/>
          <w:numId w:val="2"/>
        </w:numPr>
        <w:spacing w:after="40" w:before="40"/>
      </w:pPr>
      <w:r>
        <w:rPr>
          <w:rFonts w:ascii="Arial" w:cs="Arial" w:eastAsia="Arial" w:hAnsi="Arial"/>
          <w:color w:val="111827"/>
          <w:sz w:val="20"/>
          <w:szCs w:val="20"/>
        </w:rPr>
        <w:t xml:space="preserve">Customer fills form with title, description, category, location, and optional photo</w:t>
      </w:r>
    </w:p>
    <w:p>
      <w:pPr>
        <w:pStyle w:val="ListParagraph"/>
        <w:numPr>
          <w:ilvl w:val="0"/>
          <w:numId w:val="2"/>
        </w:numPr>
        <w:spacing w:after="40" w:before="40"/>
      </w:pPr>
      <w:r>
        <w:rPr>
          <w:rFonts w:ascii="Arial" w:cs="Arial" w:eastAsia="Arial" w:hAnsi="Arial"/>
          <w:color w:val="111827"/>
          <w:sz w:val="20"/>
          <w:szCs w:val="20"/>
        </w:rPr>
        <w:t xml:space="preserve">Live AI priority preview shown as customer types</w:t>
      </w:r>
    </w:p>
    <w:p>
      <w:pPr>
        <w:pStyle w:val="ListParagraph"/>
        <w:numPr>
          <w:ilvl w:val="0"/>
          <w:numId w:val="2"/>
        </w:numPr>
        <w:spacing w:after="40" w:before="40"/>
      </w:pPr>
      <w:r>
        <w:rPr>
          <w:rFonts w:ascii="Arial" w:cs="Arial" w:eastAsia="Arial" w:hAnsi="Arial"/>
          <w:color w:val="111827"/>
          <w:sz w:val="20"/>
          <w:szCs w:val="20"/>
        </w:rPr>
        <w:t xml:space="preserve">Duplicate check runs (same category + province)</w:t>
      </w:r>
    </w:p>
    <w:p>
      <w:pPr>
        <w:pStyle w:val="ListParagraph"/>
        <w:numPr>
          <w:ilvl w:val="0"/>
          <w:numId w:val="2"/>
        </w:numPr>
        <w:spacing w:after="40" w:before="40"/>
      </w:pPr>
      <w:r>
        <w:rPr>
          <w:rFonts w:ascii="Arial" w:cs="Arial" w:eastAsia="Arial" w:hAnsi="Arial"/>
          <w:color w:val="111827"/>
          <w:sz w:val="20"/>
          <w:szCs w:val="20"/>
        </w:rPr>
        <w:t xml:space="preserve">Category auto-suggestion fires as customer types the title</w:t>
      </w:r>
    </w:p>
    <w:p>
      <w:pPr>
        <w:pStyle w:val="ListParagraph"/>
        <w:numPr>
          <w:ilvl w:val="0"/>
          <w:numId w:val="2"/>
        </w:numPr>
        <w:spacing w:after="40" w:before="40"/>
      </w:pPr>
      <w:r>
        <w:rPr>
          <w:rFonts w:ascii="Arial" w:cs="Arial" w:eastAsia="Arial" w:hAnsi="Arial"/>
          <w:color w:val="111827"/>
          <w:sz w:val="20"/>
          <w:szCs w:val="20"/>
        </w:rPr>
        <w:t xml:space="preserve">On submit: AI priority prediction stored, SLA deadline calculated, request code generated (REG-YYYYMMDD-XXXX)</w:t>
      </w:r>
    </w:p>
    <w:p>
      <w:pPr>
        <w:pStyle w:val="ListParagraph"/>
        <w:numPr>
          <w:ilvl w:val="0"/>
          <w:numId w:val="2"/>
        </w:numPr>
        <w:spacing w:after="40" w:before="40"/>
      </w:pPr>
      <w:r>
        <w:rPr>
          <w:rFonts w:ascii="Arial" w:cs="Arial" w:eastAsia="Arial" w:hAnsi="Arial"/>
          <w:color w:val="111827"/>
          <w:sz w:val="20"/>
          <w:szCs w:val="20"/>
        </w:rPr>
        <w:t xml:space="preserve">Acknowledgement email sent to customer</w:t>
      </w:r>
    </w:p>
    <w:p>
      <w:pPr>
        <w:pStyle w:val="ListParagraph"/>
        <w:numPr>
          <w:ilvl w:val="0"/>
          <w:numId w:val="2"/>
        </w:numPr>
        <w:spacing w:after="40" w:before="40"/>
      </w:pPr>
      <w:r>
        <w:rPr>
          <w:rFonts w:ascii="Arial" w:cs="Arial" w:eastAsia="Arial" w:hAnsi="Arial"/>
          <w:color w:val="111827"/>
          <w:sz w:val="20"/>
          <w:szCs w:val="20"/>
        </w:rPr>
        <w:t xml:space="preserve">If Critical: auto-assign best technician (score ≥ 60)</w:t>
      </w:r>
    </w:p>
    <w:p>
      <w:pPr>
        <w:pStyle w:val="ListParagraph"/>
        <w:numPr>
          <w:ilvl w:val="0"/>
          <w:numId w:val="2"/>
        </w:numPr>
        <w:spacing w:after="40" w:before="40"/>
      </w:pPr>
      <w:r>
        <w:rPr>
          <w:rFonts w:ascii="Arial" w:cs="Arial" w:eastAsia="Arial" w:hAnsi="Arial"/>
          <w:color w:val="111827"/>
          <w:sz w:val="20"/>
          <w:szCs w:val="20"/>
        </w:rPr>
        <w:t xml:space="preserve">Staff/admin notified via SSE + notification record</w:t>
      </w:r>
    </w:p>
    <w:p>
      <w:pPr>
        <w:spacing w:after="80" w:before="0"/>
      </w:pPr>
    </w:p>
    <w:p>
      <w:pPr>
        <w:pStyle w:val="Heading2"/>
        <w:spacing w:after="80" w:before="280"/>
      </w:pPr>
      <w:r>
        <w:rPr>
          <w:rFonts w:ascii="Arial" w:cs="Arial" w:eastAsia="Arial" w:hAnsi="Arial"/>
          <w:b/>
          <w:bCs/>
          <w:color w:val="111827"/>
          <w:sz w:val="26"/>
          <w:szCs w:val="26"/>
        </w:rPr>
        <w:t xml:space="preserve">4.2 Request Lifecycle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560"/>
      </w:tblGrid>
      <w:tr>
        <w:trPr>
          <w:tblHeader/>
        </w:trPr>
        <w:tc>
          <w:tcPr>
            <w:tcW w:type="dxa" w:w="1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5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Who Acts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Pending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 submitted, awaiting assignment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Staff assigns technician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In Progress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 acknowledged and started work</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 works, adds comments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Resolved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 marked resolved with notes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Customer rates satisfaction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Closed</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 closed (terminal state)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Cancelled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Cancelled by customer or staff (terminal)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w:t>
            </w:r>
          </w:p>
        </w:tc>
      </w:tr>
    </w:tbl>
    <w:p>
      <w:pPr>
        <w:spacing w:after="120" w:before="0"/>
      </w:pPr>
    </w:p>
    <w:p>
      <w:pPr>
        <w:pStyle w:val="Heading2"/>
        <w:spacing w:after="80" w:before="280"/>
      </w:pPr>
      <w:r>
        <w:rPr>
          <w:rFonts w:ascii="Arial" w:cs="Arial" w:eastAsia="Arial" w:hAnsi="Arial"/>
          <w:b/>
          <w:bCs/>
          <w:color w:val="111827"/>
          <w:sz w:val="26"/>
          <w:szCs w:val="26"/>
        </w:rPr>
        <w:t xml:space="preserve">4.3 Priority Hierarchy</w:t>
      </w:r>
    </w:p>
    <w:p>
      <w:pPr>
        <w:spacing w:after="60" w:before="60"/>
      </w:pPr>
      <w:r>
        <w:rPr>
          <w:rFonts w:ascii="Arial" w:cs="Arial" w:eastAsia="Arial" w:hAnsi="Arial"/>
          <w:color w:val="111827"/>
          <w:sz w:val="20"/>
          <w:szCs w:val="20"/>
        </w:rPr>
        <w:t xml:space="preserve">When displaying priority, the system uses this precedence order:</w:t>
      </w:r>
    </w:p>
    <w:p>
      <w:pPr>
        <w:pStyle w:val="ListParagraph"/>
        <w:numPr>
          <w:ilvl w:val="0"/>
          <w:numId w:val="2"/>
        </w:numPr>
        <w:spacing w:after="40" w:before="40"/>
      </w:pPr>
      <w:r>
        <w:rPr>
          <w:rFonts w:ascii="Arial" w:cs="Arial" w:eastAsia="Arial" w:hAnsi="Arial"/>
          <w:color w:val="111827"/>
          <w:sz w:val="20"/>
          <w:szCs w:val="20"/>
        </w:rPr>
        <w:t xml:space="preserve">manualPriority (staff override) — highest precedence</w:t>
      </w:r>
    </w:p>
    <w:p>
      <w:pPr>
        <w:pStyle w:val="ListParagraph"/>
        <w:numPr>
          <w:ilvl w:val="0"/>
          <w:numId w:val="2"/>
        </w:numPr>
        <w:spacing w:after="40" w:before="40"/>
      </w:pPr>
      <w:r>
        <w:rPr>
          <w:rFonts w:ascii="Arial" w:cs="Arial" w:eastAsia="Arial" w:hAnsi="Arial"/>
          <w:color w:val="111827"/>
          <w:sz w:val="20"/>
          <w:szCs w:val="20"/>
        </w:rPr>
        <w:t xml:space="preserve">aiPriority (ML prediction)</w:t>
      </w:r>
    </w:p>
    <w:p>
      <w:pPr>
        <w:pStyle w:val="ListParagraph"/>
        <w:numPr>
          <w:ilvl w:val="0"/>
          <w:numId w:val="2"/>
        </w:numPr>
        <w:spacing w:after="40" w:before="40"/>
      </w:pPr>
      <w:r>
        <w:rPr>
          <w:rFonts w:ascii="Arial" w:cs="Arial" w:eastAsia="Arial" w:hAnsi="Arial"/>
          <w:color w:val="111827"/>
          <w:sz w:val="20"/>
          <w:szCs w:val="20"/>
        </w:rPr>
        <w:t xml:space="preserve">category.defaultPriority (admin-set policy)</w:t>
      </w:r>
    </w:p>
    <w:p>
      <w:pPr>
        <w:pStyle w:val="ListParagraph"/>
        <w:numPr>
          <w:ilvl w:val="0"/>
          <w:numId w:val="2"/>
        </w:numPr>
        <w:spacing w:after="40" w:before="40"/>
      </w:pPr>
      <w:r>
        <w:rPr>
          <w:rFonts w:ascii="Arial" w:cs="Arial" w:eastAsia="Arial" w:hAnsi="Arial"/>
          <w:color w:val="111827"/>
          <w:sz w:val="20"/>
          <w:szCs w:val="20"/>
        </w:rPr>
        <w:t xml:space="preserve">Medium (system default) — fallback</w:t>
      </w:r>
    </w:p>
    <w:p>
      <w:pPr>
        <w:spacing w:after="80" w:before="0"/>
      </w:pPr>
    </w:p>
    <w:p>
      <w:pPr>
        <w:pStyle w:val="Heading2"/>
        <w:spacing w:after="80" w:before="280"/>
      </w:pPr>
      <w:r>
        <w:rPr>
          <w:rFonts w:ascii="Arial" w:cs="Arial" w:eastAsia="Arial" w:hAnsi="Arial"/>
          <w:b/>
          <w:bCs/>
          <w:color w:val="111827"/>
          <w:sz w:val="26"/>
          <w:szCs w:val="26"/>
        </w:rPr>
        <w:t xml:space="preserve">4.4 SLA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63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SLA Window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Critical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2 hours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High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8 hours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Medium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24 hours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Low</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72 hours</w:t>
            </w:r>
          </w:p>
        </w:tc>
      </w:tr>
    </w:tbl>
    <w:p>
      <w:pPr>
        <w:spacing w:after="80" w:before="0"/>
      </w:pPr>
    </w:p>
    <w:p>
      <w:pPr>
        <w:spacing w:after="60" w:before="60"/>
      </w:pPr>
      <w:r>
        <w:rPr>
          <w:rFonts w:ascii="Arial" w:cs="Arial" w:eastAsia="Arial" w:hAnsi="Arial"/>
          <w:color w:val="111827"/>
          <w:sz w:val="20"/>
          <w:szCs w:val="20"/>
        </w:rPr>
        <w:t xml:space="preserve">SLA breached requests are automatically escalated to Critical by the background scheduler.</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5. AI Features</w:t>
      </w:r>
    </w:p>
    <w:p>
      <w:pPr>
        <w:pStyle w:val="Heading2"/>
        <w:spacing w:after="80" w:before="280"/>
      </w:pPr>
      <w:r>
        <w:rPr>
          <w:rFonts w:ascii="Arial" w:cs="Arial" w:eastAsia="Arial" w:hAnsi="Arial"/>
          <w:b/>
          <w:bCs/>
          <w:color w:val="111827"/>
          <w:sz w:val="26"/>
          <w:szCs w:val="26"/>
        </w:rPr>
        <w:t xml:space="preserve">5.1 Priority Prediction</w:t>
      </w:r>
    </w:p>
    <w:p>
      <w:pPr>
        <w:spacing w:after="60" w:before="60"/>
      </w:pPr>
      <w:r>
        <w:rPr>
          <w:rFonts w:ascii="Arial" w:cs="Arial" w:eastAsia="Arial" w:hAnsi="Arial"/>
          <w:color w:val="111827"/>
          <w:sz w:val="20"/>
          <w:szCs w:val="20"/>
        </w:rPr>
        <w:t xml:space="preserve">The AI service (Flask, port 5000) uses an ensemble of three ML models combined via soft-vote: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53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Logistic Regression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Soft-vote ensemble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Random Forest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Soft-vote ensemble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Naive Bayes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Soft-vote ensemble</w:t>
            </w:r>
          </w:p>
        </w:tc>
      </w:tr>
    </w:tbl>
    <w:p>
      <w:pPr>
        <w:spacing w:after="80" w:before="0"/>
      </w:pPr>
    </w:p>
    <w:p>
      <w:pPr>
        <w:spacing w:after="60" w:before="60"/>
      </w:pPr>
      <w:r>
        <w:rPr>
          <w:rFonts w:ascii="Arial" w:cs="Arial" w:eastAsia="Arial" w:hAnsi="Arial"/>
          <w:color w:val="111827"/>
          <w:sz w:val="20"/>
          <w:szCs w:val="20"/>
        </w:rPr>
        <w:t xml:space="preserve">Input: Request title + description + category name</w:t>
      </w:r>
    </w:p>
    <w:p>
      <w:pPr>
        <w:spacing w:after="60" w:before="60"/>
      </w:pPr>
      <w:r>
        <w:rPr>
          <w:rFonts w:ascii="Arial" w:cs="Arial" w:eastAsia="Arial" w:hAnsi="Arial"/>
          <w:color w:val="111827"/>
          <w:sz w:val="20"/>
          <w:szCs w:val="20"/>
        </w:rPr>
        <w:t xml:space="preserve">Output: Priority level (Low / Medium / High / Critical) + confidence score (0–1) + detected keywords</w:t>
      </w:r>
    </w:p>
    <w:p>
      <w:pPr>
        <w:spacing w:after="80" w:before="0"/>
      </w:pPr>
    </w:p>
    <w:p>
      <w:pPr>
        <w:pStyle w:val="Heading3"/>
        <w:spacing w:after="60" w:before="200"/>
      </w:pPr>
      <w:r>
        <w:rPr>
          <w:rFonts w:ascii="Arial" w:cs="Arial" w:eastAsia="Arial" w:hAnsi="Arial"/>
          <w:b/>
          <w:bCs/>
          <w:color w:val="B91C1C"/>
          <w:sz w:val="22"/>
          <w:szCs w:val="22"/>
        </w:rPr>
        <w:t xml:space="preserve">Overrides Applied After ML Prediction</w:t>
      </w:r>
    </w:p>
    <w:p>
      <w:pPr>
        <w:pStyle w:val="ListParagraph"/>
        <w:numPr>
          <w:ilvl w:val="0"/>
          <w:numId w:val="2"/>
        </w:numPr>
        <w:spacing w:after="40" w:before="40"/>
      </w:pPr>
      <w:r>
        <w:rPr>
          <w:rFonts w:ascii="Arial" w:cs="Arial" w:eastAsia="Arial" w:hAnsi="Arial"/>
          <w:color w:val="111827"/>
          <w:sz w:val="20"/>
          <w:szCs w:val="20"/>
        </w:rPr>
        <w:t xml:space="preserve">Keyword elevation — life-safety keywords (fire, electrocuted, explosion) elevate to Critical regardless of ML output</w:t>
      </w:r>
    </w:p>
    <w:p>
      <w:pPr>
        <w:pStyle w:val="ListParagraph"/>
        <w:numPr>
          <w:ilvl w:val="0"/>
          <w:numId w:val="2"/>
        </w:numPr>
        <w:spacing w:after="40" w:before="40"/>
      </w:pPr>
      <w:r>
        <w:rPr>
          <w:rFonts w:ascii="Arial" w:cs="Arial" w:eastAsia="Arial" w:hAnsi="Arial"/>
          <w:color w:val="111827"/>
          <w:sz w:val="20"/>
          <w:szCs w:val="20"/>
        </w:rPr>
        <w:t xml:space="preserve">Category floor — each category has an admin-set defaultPriority; AI cannot go below this floor</w:t>
      </w:r>
    </w:p>
    <w:p>
      <w:pPr>
        <w:pStyle w:val="ListParagraph"/>
        <w:numPr>
          <w:ilvl w:val="0"/>
          <w:numId w:val="2"/>
        </w:numPr>
        <w:spacing w:after="40" w:before="40"/>
      </w:pPr>
      <w:r>
        <w:rPr>
          <w:rFonts w:ascii="Arial" w:cs="Arial" w:eastAsia="Arial" w:hAnsi="Arial"/>
          <w:color w:val="111827"/>
          <w:sz w:val="20"/>
          <w:szCs w:val="20"/>
        </w:rPr>
        <w:t xml:space="preserve">Flask fallback — if Flask is unavailable, falls back to category.defaultPriority</w:t>
      </w:r>
    </w:p>
    <w:p>
      <w:pPr>
        <w:spacing w:after="80" w:before="0"/>
      </w:pPr>
    </w:p>
    <w:p>
      <w:pPr>
        <w:pStyle w:val="Heading2"/>
        <w:spacing w:after="80" w:before="280"/>
      </w:pPr>
      <w:r>
        <w:rPr>
          <w:rFonts w:ascii="Arial" w:cs="Arial" w:eastAsia="Arial" w:hAnsi="Arial"/>
          <w:b/>
          <w:bCs/>
          <w:color w:val="111827"/>
          <w:sz w:val="26"/>
          <w:szCs w:val="26"/>
        </w:rPr>
        <w:t xml:space="preserve">5.2 Category Auto-Suggestion</w:t>
      </w:r>
    </w:p>
    <w:p>
      <w:pPr>
        <w:spacing w:after="60" w:before="60"/>
      </w:pPr>
      <w:r>
        <w:rPr>
          <w:rFonts w:ascii="Arial" w:cs="Arial" w:eastAsia="Arial" w:hAnsi="Arial"/>
          <w:color w:val="111827"/>
          <w:sz w:val="20"/>
          <w:szCs w:val="20"/>
        </w:rPr>
        <w:t xml:space="preserve">Pure Java keyword matcher with synonym expansion in English, French, and Kinyarwanda. Runs without calling Flask. Fires as the customer types the request title.</w:t>
      </w:r>
    </w:p>
    <w:p>
      <w:pPr>
        <w:spacing w:after="60" w:before="0"/>
      </w:pPr>
    </w:p>
    <w:p>
      <w:pPr>
        <w:pStyle w:val="Heading2"/>
        <w:spacing w:after="80" w:before="280"/>
      </w:pPr>
      <w:r>
        <w:rPr>
          <w:rFonts w:ascii="Arial" w:cs="Arial" w:eastAsia="Arial" w:hAnsi="Arial"/>
          <w:b/>
          <w:bCs/>
          <w:color w:val="111827"/>
          <w:sz w:val="26"/>
          <w:szCs w:val="26"/>
        </w:rPr>
        <w:t xml:space="preserve">5.3 Duplicate Detection</w:t>
      </w:r>
    </w:p>
    <w:p>
      <w:pPr>
        <w:spacing w:after="60" w:before="60"/>
      </w:pPr>
      <w:r>
        <w:rPr>
          <w:rFonts w:ascii="Arial" w:cs="Arial" w:eastAsia="Arial" w:hAnsi="Arial"/>
          <w:color w:val="111827"/>
          <w:sz w:val="20"/>
          <w:szCs w:val="20"/>
        </w:rPr>
        <w:t xml:space="preserve">Before submission: GET /api/requests/check-duplicates?categoryId=&amp;province= checks for open requests in the same category and province. Customer is warned but can still proceed.</w:t>
      </w:r>
    </w:p>
    <w:p>
      <w:pPr>
        <w:spacing w:after="60" w:before="60"/>
      </w:pPr>
      <w:r>
        <w:rPr>
          <w:rFonts w:ascii="Arial" w:cs="Arial" w:eastAsia="Arial" w:hAnsi="Arial"/>
          <w:color w:val="111827"/>
          <w:sz w:val="20"/>
          <w:szCs w:val="20"/>
        </w:rPr>
        <w:t xml:space="preserve">After submission: GET /api/requests/{id}/similar shows staff any similar open requests.</w:t>
      </w:r>
    </w:p>
    <w:p>
      <w:pPr>
        <w:spacing w:after="60" w:before="0"/>
      </w:pPr>
    </w:p>
    <w:p>
      <w:pPr>
        <w:pStyle w:val="Heading2"/>
        <w:spacing w:after="80" w:before="280"/>
      </w:pPr>
      <w:r>
        <w:rPr>
          <w:rFonts w:ascii="Arial" w:cs="Arial" w:eastAsia="Arial" w:hAnsi="Arial"/>
          <w:b/>
          <w:bCs/>
          <w:color w:val="111827"/>
          <w:sz w:val="26"/>
          <w:szCs w:val="26"/>
        </w:rPr>
        <w:t xml:space="preserve">5.4 AI Accuracy Tracking</w:t>
      </w:r>
    </w:p>
    <w:p>
      <w:pPr>
        <w:spacing w:after="60" w:before="60"/>
      </w:pPr>
      <w:r>
        <w:rPr>
          <w:rFonts w:ascii="Arial" w:cs="Arial" w:eastAsia="Arial" w:hAnsi="Arial"/>
          <w:color w:val="111827"/>
          <w:sz w:val="20"/>
          <w:szCs w:val="20"/>
        </w:rPr>
        <w:t xml:space="preserve">Every prediction is stored in ai_predictions. When staff override a priority, isCorrect = false is recorded. After 48 hours without override, AiAccuracyScheduler marks the prediction as implicitly correct. This feeds the accuracy reports on the Admin AI Predictions page. Overall accuracy is displayed capped at 97% to reflect real-world model limitations.</w:t>
      </w:r>
    </w:p>
    <w:p>
      <w:pPr>
        <w:spacing w:after="60" w:before="0"/>
      </w:pPr>
    </w:p>
    <w:p>
      <w:pPr>
        <w:pStyle w:val="Heading2"/>
        <w:spacing w:after="80" w:before="280"/>
      </w:pPr>
      <w:r>
        <w:rPr>
          <w:rFonts w:ascii="Arial" w:cs="Arial" w:eastAsia="Arial" w:hAnsi="Arial"/>
          <w:b/>
          <w:bCs/>
          <w:color w:val="111827"/>
          <w:sz w:val="26"/>
          <w:szCs w:val="26"/>
        </w:rPr>
        <w:t xml:space="preserve">5.5 Model Retraining</w:t>
      </w:r>
    </w:p>
    <w:p>
      <w:pPr>
        <w:spacing w:after="60" w:before="60"/>
      </w:pPr>
      <w:r>
        <w:rPr>
          <w:rFonts w:ascii="Arial" w:cs="Arial" w:eastAsia="Arial" w:hAnsi="Arial"/>
          <w:color w:val="111827"/>
          <w:sz w:val="20"/>
          <w:szCs w:val="20"/>
        </w:rPr>
        <w:t xml:space="preserve">Admin can trigger retraining via the AI Predictions page. The Spring backend collects all requests with known outcomes and sends them to Flask POST /api/model/retrain. The model retrains in-process and future predictions use the new weights.</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6. Smart Technician Matching</w:t>
      </w:r>
    </w:p>
    <w:p>
      <w:pPr>
        <w:spacing w:after="60" w:before="60"/>
      </w:pPr>
      <w:r>
        <w:rPr>
          <w:rFonts w:ascii="Arial" w:cs="Arial" w:eastAsia="Arial" w:hAnsi="Arial"/>
          <w:color w:val="111827"/>
          <w:sz w:val="20"/>
          <w:szCs w:val="20"/>
        </w:rPr>
        <w:t xml:space="preserve">When staff views a request, the system scores all available technicians on a 100-point scale.</w:t>
      </w:r>
    </w:p>
    <w:p>
      <w:pPr>
        <w:spacing w:after="60" w:before="0"/>
      </w:pPr>
    </w:p>
    <w:p>
      <w:pPr>
        <w:pStyle w:val="Heading2"/>
        <w:spacing w:after="80" w:before="280"/>
      </w:pPr>
      <w:r>
        <w:rPr>
          <w:rFonts w:ascii="Arial" w:cs="Arial" w:eastAsia="Arial" w:hAnsi="Arial"/>
          <w:b/>
          <w:bCs/>
          <w:color w:val="111827"/>
          <w:sz w:val="26"/>
          <w:szCs w:val="26"/>
        </w:rPr>
        <w:t xml:space="preserve">Scoring Dimensions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90"/>
        <w:gridCol w:w="1890"/>
        <w:gridCol w:w="1580"/>
      </w:tblGrid>
      <w:tr>
        <w:trPr>
          <w:tblHeader/>
        </w:trPr>
        <w:tc>
          <w:tcPr>
            <w:tcW w:type="dxa" w:w="3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189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Weight</w:t>
            </w:r>
          </w:p>
        </w:tc>
        <w:tc>
          <w:tcPr>
            <w:tcW w:type="dxa" w:w="189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 Weight</w:t>
            </w:r>
          </w:p>
        </w:tc>
        <w:tc>
          <w:tcPr>
            <w:tcW w:type="dxa" w:w="158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Low Weight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Specialization match</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35 pts</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25 pts</w:t>
            </w:r>
          </w:p>
        </w:tc>
        <w:tc>
          <w:tcPr>
            <w:tcW w:type="dxa" w:w="1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40 pts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Location match</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25 pts</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30 pts</w:t>
            </w:r>
          </w:p>
        </w:tc>
        <w:tc>
          <w:tcPr>
            <w:tcW w:type="dxa" w:w="1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25 pts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Workload / availability</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25 pts</w:t>
            </w:r>
          </w:p>
        </w:tc>
        <w:tc>
          <w:tcPr>
            <w:tcW w:type="dxa" w:w="18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35 pts</w:t>
            </w:r>
          </w:p>
        </w:tc>
        <w:tc>
          <w:tcPr>
            <w:tcW w:type="dxa" w:w="1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15 pts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Category history</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15 pts</w:t>
            </w:r>
          </w:p>
        </w:tc>
        <w:tc>
          <w:tcPr>
            <w:tcW w:type="dxa" w:w="18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10 pts</w:t>
            </w:r>
          </w:p>
        </w:tc>
        <w:tc>
          <w:tcPr>
            <w:tcW w:type="dxa" w:w="15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20 pts</w:t>
            </w:r>
          </w:p>
        </w:tc>
      </w:tr>
    </w:tbl>
    <w:p>
      <w:pPr>
        <w:spacing w:after="120" w:before="0"/>
      </w:pPr>
    </w:p>
    <w:p>
      <w:pPr>
        <w:pStyle w:val="Heading2"/>
        <w:spacing w:after="80" w:before="280"/>
      </w:pPr>
      <w:r>
        <w:rPr>
          <w:rFonts w:ascii="Arial" w:cs="Arial" w:eastAsia="Arial" w:hAnsi="Arial"/>
          <w:b/>
          <w:bCs/>
          <w:color w:val="111827"/>
          <w:sz w:val="26"/>
          <w:szCs w:val="26"/>
        </w:rPr>
        <w:t xml:space="preserve">Specialization Scoring (up to 35 pts)</w:t>
      </w:r>
    </w:p>
    <w:p>
      <w:pPr>
        <w:pStyle w:val="ListParagraph"/>
        <w:numPr>
          <w:ilvl w:val="0"/>
          <w:numId w:val="2"/>
        </w:numPr>
        <w:spacing w:after="40" w:before="40"/>
      </w:pPr>
      <w:r>
        <w:rPr>
          <w:rFonts w:ascii="Arial" w:cs="Arial" w:eastAsia="Arial" w:hAnsi="Arial"/>
          <w:color w:val="111827"/>
          <w:sz w:val="20"/>
          <w:szCs w:val="20"/>
        </w:rPr>
        <w:t xml:space="preserve">Exact category tag match: full points</w:t>
      </w:r>
    </w:p>
    <w:p>
      <w:pPr>
        <w:pStyle w:val="ListParagraph"/>
        <w:numPr>
          <w:ilvl w:val="0"/>
          <w:numId w:val="2"/>
        </w:numPr>
        <w:spacing w:after="40" w:before="40"/>
      </w:pPr>
      <w:r>
        <w:rPr>
          <w:rFonts w:ascii="Arial" w:cs="Arial" w:eastAsia="Arial" w:hAnsi="Arial"/>
          <w:color w:val="111827"/>
          <w:sz w:val="20"/>
          <w:szCs w:val="20"/>
        </w:rPr>
        <w:t xml:space="preserve">Falls back to keyword matching against free-text specialization field</w:t>
      </w:r>
    </w:p>
    <w:p>
      <w:pPr>
        <w:spacing w:after="60" w:before="0"/>
      </w:pPr>
    </w:p>
    <w:p>
      <w:pPr>
        <w:pStyle w:val="Heading2"/>
        <w:spacing w:after="80" w:before="280"/>
      </w:pPr>
      <w:r>
        <w:rPr>
          <w:rFonts w:ascii="Arial" w:cs="Arial" w:eastAsia="Arial" w:hAnsi="Arial"/>
          <w:b/>
          <w:bCs/>
          <w:color w:val="111827"/>
          <w:sz w:val="26"/>
          <w:szCs w:val="26"/>
        </w:rPr>
        <w:t xml:space="preserve">Location Scoring (up to 25 pts)</w:t>
      </w:r>
    </w:p>
    <w:p>
      <w:pPr>
        <w:pStyle w:val="ListParagraph"/>
        <w:numPr>
          <w:ilvl w:val="0"/>
          <w:numId w:val="2"/>
        </w:numPr>
        <w:spacing w:after="40" w:before="40"/>
      </w:pPr>
      <w:r>
        <w:rPr>
          <w:rFonts w:ascii="Arial" w:cs="Arial" w:eastAsia="Arial" w:hAnsi="Arial"/>
          <w:color w:val="111827"/>
          <w:sz w:val="20"/>
          <w:szCs w:val="20"/>
        </w:rPr>
        <w:t xml:space="preserve">Province match: 15 pts</w:t>
      </w:r>
    </w:p>
    <w:p>
      <w:pPr>
        <w:pStyle w:val="ListParagraph"/>
        <w:numPr>
          <w:ilvl w:val="0"/>
          <w:numId w:val="2"/>
        </w:numPr>
        <w:spacing w:after="40" w:before="40"/>
      </w:pPr>
      <w:r>
        <w:rPr>
          <w:rFonts w:ascii="Arial" w:cs="Arial" w:eastAsia="Arial" w:hAnsi="Arial"/>
          <w:color w:val="111827"/>
          <w:sz w:val="20"/>
          <w:szCs w:val="20"/>
        </w:rPr>
        <w:t xml:space="preserve">District match: additional 10 pts (bonus on top)</w:t>
      </w:r>
    </w:p>
    <w:p>
      <w:pPr>
        <w:pStyle w:val="ListParagraph"/>
        <w:numPr>
          <w:ilvl w:val="0"/>
          <w:numId w:val="2"/>
        </w:numPr>
        <w:spacing w:after="40" w:before="40"/>
      </w:pPr>
      <w:r>
        <w:rPr>
          <w:rFonts w:ascii="Arial" w:cs="Arial" w:eastAsia="Arial" w:hAnsi="Arial"/>
          <w:color w:val="111827"/>
          <w:sz w:val="20"/>
          <w:szCs w:val="20"/>
        </w:rPr>
        <w:t xml:space="preserve">No province coverage declared: 0 pts</w:t>
      </w:r>
    </w:p>
    <w:p>
      <w:pPr>
        <w:spacing w:after="60" w:before="0"/>
      </w:pPr>
    </w:p>
    <w:p>
      <w:pPr>
        <w:pStyle w:val="Heading2"/>
        <w:spacing w:after="80" w:before="280"/>
      </w:pPr>
      <w:r>
        <w:rPr>
          <w:rFonts w:ascii="Arial" w:cs="Arial" w:eastAsia="Arial" w:hAnsi="Arial"/>
          <w:b/>
          <w:bCs/>
          <w:color w:val="111827"/>
          <w:sz w:val="26"/>
          <w:szCs w:val="26"/>
        </w:rPr>
        <w:t xml:space="preserve">Workload Scoring (up to 25 pts)</w:t>
      </w:r>
    </w:p>
    <w:p>
      <w:pPr>
        <w:spacing w:after="60" w:before="60"/>
      </w:pPr>
      <w:r>
        <w:rPr>
          <w:rFonts w:ascii="Arial" w:cs="Arial" w:eastAsia="Arial" w:hAnsi="Arial"/>
          <w:color w:val="111827"/>
          <w:sz w:val="20"/>
          <w:szCs w:val="20"/>
        </w:rPr>
        <w:t xml:space="preserve">Formula: (1 - currentWorkload / maxWorkload) × weight</w:t>
      </w:r>
    </w:p>
    <w:p>
      <w:pPr>
        <w:pStyle w:val="ListParagraph"/>
        <w:numPr>
          <w:ilvl w:val="0"/>
          <w:numId w:val="2"/>
        </w:numPr>
        <w:spacing w:after="40" w:before="40"/>
      </w:pPr>
      <w:r>
        <w:rPr>
          <w:rFonts w:ascii="Arial" w:cs="Arial" w:eastAsia="Arial" w:hAnsi="Arial"/>
          <w:color w:val="111827"/>
          <w:sz w:val="20"/>
          <w:szCs w:val="20"/>
        </w:rPr>
        <w:t xml:space="preserve">At 0% capacity used: full points</w:t>
      </w:r>
    </w:p>
    <w:p>
      <w:pPr>
        <w:pStyle w:val="ListParagraph"/>
        <w:numPr>
          <w:ilvl w:val="0"/>
          <w:numId w:val="2"/>
        </w:numPr>
        <w:spacing w:after="40" w:before="40"/>
      </w:pPr>
      <w:r>
        <w:rPr>
          <w:rFonts w:ascii="Arial" w:cs="Arial" w:eastAsia="Arial" w:hAnsi="Arial"/>
          <w:color w:val="111827"/>
          <w:sz w:val="20"/>
          <w:szCs w:val="20"/>
        </w:rPr>
        <w:t xml:space="preserve">At 100% capacity: 0 points</w:t>
      </w:r>
    </w:p>
    <w:p>
      <w:pPr>
        <w:pStyle w:val="ListParagraph"/>
        <w:numPr>
          <w:ilvl w:val="0"/>
          <w:numId w:val="2"/>
        </w:numPr>
        <w:spacing w:after="40" w:before="40"/>
      </w:pPr>
      <w:r>
        <w:rPr>
          <w:rFonts w:ascii="Arial" w:cs="Arial" w:eastAsia="Arial" w:hAnsi="Arial"/>
          <w:color w:val="111827"/>
          <w:sz w:val="20"/>
          <w:szCs w:val="20"/>
        </w:rPr>
        <w:t xml:space="preserve">Off-shift technicians (not working at current time): −40% penalty</w:t>
      </w:r>
    </w:p>
    <w:p>
      <w:pPr>
        <w:spacing w:after="60" w:before="0"/>
      </w:pPr>
    </w:p>
    <w:p>
      <w:pPr>
        <w:pStyle w:val="Heading2"/>
        <w:spacing w:after="80" w:before="280"/>
      </w:pPr>
      <w:r>
        <w:rPr>
          <w:rFonts w:ascii="Arial" w:cs="Arial" w:eastAsia="Arial" w:hAnsi="Arial"/>
          <w:b/>
          <w:bCs/>
          <w:color w:val="111827"/>
          <w:sz w:val="26"/>
          <w:szCs w:val="26"/>
        </w:rPr>
        <w:t xml:space="preserve">Category History Scoring (up to 15 pts)</w:t>
      </w:r>
    </w:p>
    <w:p>
      <w:pPr>
        <w:spacing w:after="60" w:before="60"/>
      </w:pPr>
      <w:r>
        <w:rPr>
          <w:rFonts w:ascii="Arial" w:cs="Arial" w:eastAsia="Arial" w:hAnsi="Arial"/>
          <w:color w:val="111827"/>
          <w:sz w:val="20"/>
          <w:szCs w:val="20"/>
        </w:rPr>
        <w:t xml:space="preserve">Based on how many times the technician has previously resolved requests in this category. Uses the categoryResolvedCounts map stored on the Technician entity.</w:t>
      </w:r>
    </w:p>
    <w:p>
      <w:pPr>
        <w:spacing w:after="60" w:before="0"/>
      </w:pPr>
    </w:p>
    <w:p>
      <w:pPr>
        <w:pStyle w:val="Heading2"/>
        <w:spacing w:after="80" w:before="280"/>
      </w:pPr>
      <w:r>
        <w:rPr>
          <w:rFonts w:ascii="Arial" w:cs="Arial" w:eastAsia="Arial" w:hAnsi="Arial"/>
          <w:b/>
          <w:bCs/>
          <w:color w:val="111827"/>
          <w:sz w:val="26"/>
          <w:szCs w:val="26"/>
        </w:rPr>
        <w:t xml:space="preserve">Auto-Assignment</w:t>
      </w:r>
    </w:p>
    <w:p>
      <w:pPr>
        <w:spacing w:after="60" w:before="60"/>
      </w:pPr>
      <w:r>
        <w:rPr>
          <w:rFonts w:ascii="Arial" w:cs="Arial" w:eastAsia="Arial" w:hAnsi="Arial"/>
          <w:color w:val="111827"/>
          <w:sz w:val="20"/>
          <w:szCs w:val="20"/>
        </w:rPr>
        <w:t xml:space="preserve">For Critical requests only: if the top-scored technician scores ≥ 60/100, they are automatically assigned without staff intervention. Staff can always reassign.</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7. SLA Management</w:t>
      </w:r>
    </w:p>
    <w:p>
      <w:pPr>
        <w:pStyle w:val="Heading2"/>
        <w:spacing w:after="80" w:before="280"/>
      </w:pPr>
      <w:r>
        <w:rPr>
          <w:rFonts w:ascii="Arial" w:cs="Arial" w:eastAsia="Arial" w:hAnsi="Arial"/>
          <w:b/>
          <w:bCs/>
          <w:color w:val="111827"/>
          <w:sz w:val="26"/>
          <w:szCs w:val="26"/>
        </w:rPr>
        <w:t xml:space="preserve">Background Schedulers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Scheduler</w:t>
            </w:r>
          </w:p>
        </w:tc>
        <w:tc>
          <w:tcPr>
            <w:tcW w:type="dxa" w:w="1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51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Critical SLA check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Every 2 minutes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Detect Critical requests past 2h SLA; push URGENT_ALERT to all staff/admins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Full SLA check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Every 10 minutes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Scan all priorities; auto-escalate breached requests to Critical; mark slaBreachNotifiedAt</w:t>
            </w:r>
          </w:p>
        </w:tc>
      </w:tr>
    </w:tbl>
    <w:p>
      <w:pPr>
        <w:spacing w:after="120" w:before="0"/>
      </w:pPr>
    </w:p>
    <w:p>
      <w:pPr>
        <w:pStyle w:val="Heading2"/>
        <w:spacing w:after="80" w:before="280"/>
      </w:pPr>
      <w:r>
        <w:rPr>
          <w:rFonts w:ascii="Arial" w:cs="Arial" w:eastAsia="Arial" w:hAnsi="Arial"/>
          <w:b/>
          <w:bCs/>
          <w:color w:val="111827"/>
          <w:sz w:val="26"/>
          <w:szCs w:val="26"/>
        </w:rPr>
        <w:t xml:space="preserve">SLA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45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UI Indicator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OK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Within SLA window</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No indicator shown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AT_RISK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Less than 25% of window remaining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Amber chip with time remaining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BREACHED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Deadline has passed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Red chip showing how long overdue</w:t>
            </w:r>
          </w:p>
        </w:tc>
      </w:tr>
    </w:tbl>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8. Notification System</w:t>
      </w:r>
    </w:p>
    <w:p>
      <w:pPr>
        <w:pStyle w:val="Heading2"/>
        <w:spacing w:after="80" w:before="280"/>
      </w:pPr>
      <w:r>
        <w:rPr>
          <w:rFonts w:ascii="Arial" w:cs="Arial" w:eastAsia="Arial" w:hAnsi="Arial"/>
          <w:b/>
          <w:bCs/>
          <w:color w:val="111827"/>
          <w:sz w:val="26"/>
          <w:szCs w:val="26"/>
        </w:rPr>
        <w:t xml:space="preserve">Real-Time (SSE)</w:t>
      </w:r>
    </w:p>
    <w:p>
      <w:pPr>
        <w:spacing w:after="60" w:before="60"/>
      </w:pPr>
      <w:r>
        <w:rPr>
          <w:rFonts w:ascii="Arial" w:cs="Arial" w:eastAsia="Arial" w:hAnsi="Arial"/>
          <w:color w:val="111827"/>
          <w:sz w:val="20"/>
          <w:szCs w:val="20"/>
        </w:rPr>
        <w:t xml:space="preserve">Each logged-in user has a persistent Server-Sent Events connection. The SseEmitterRegistry manages per-user emitter lifecycle with heartbeat keepalives. Events are pushed instantly on:</w:t>
      </w:r>
    </w:p>
    <w:p>
      <w:pPr>
        <w:pStyle w:val="ListParagraph"/>
        <w:numPr>
          <w:ilvl w:val="0"/>
          <w:numId w:val="2"/>
        </w:numPr>
        <w:spacing w:after="40" w:before="40"/>
      </w:pPr>
      <w:r>
        <w:rPr>
          <w:rFonts w:ascii="Arial" w:cs="Arial" w:eastAsia="Arial" w:hAnsi="Arial"/>
          <w:color w:val="111827"/>
          <w:sz w:val="20"/>
          <w:szCs w:val="20"/>
        </w:rPr>
        <w:t xml:space="preserve">New request created (staff/admin)</w:t>
      </w:r>
    </w:p>
    <w:p>
      <w:pPr>
        <w:pStyle w:val="ListParagraph"/>
        <w:numPr>
          <w:ilvl w:val="0"/>
          <w:numId w:val="2"/>
        </w:numPr>
        <w:spacing w:after="40" w:before="40"/>
      </w:pPr>
      <w:r>
        <w:rPr>
          <w:rFonts w:ascii="Arial" w:cs="Arial" w:eastAsia="Arial" w:hAnsi="Arial"/>
          <w:color w:val="111827"/>
          <w:sz w:val="20"/>
          <w:szCs w:val="20"/>
        </w:rPr>
        <w:t xml:space="preserve">Request assigned to technician</w:t>
      </w:r>
    </w:p>
    <w:p>
      <w:pPr>
        <w:pStyle w:val="ListParagraph"/>
        <w:numPr>
          <w:ilvl w:val="0"/>
          <w:numId w:val="2"/>
        </w:numPr>
        <w:spacing w:after="40" w:before="40"/>
      </w:pPr>
      <w:r>
        <w:rPr>
          <w:rFonts w:ascii="Arial" w:cs="Arial" w:eastAsia="Arial" w:hAnsi="Arial"/>
          <w:color w:val="111827"/>
          <w:sz w:val="20"/>
          <w:szCs w:val="20"/>
        </w:rPr>
        <w:t xml:space="preserve">Status changed</w:t>
      </w:r>
    </w:p>
    <w:p>
      <w:pPr>
        <w:pStyle w:val="ListParagraph"/>
        <w:numPr>
          <w:ilvl w:val="0"/>
          <w:numId w:val="2"/>
        </w:numPr>
        <w:spacing w:after="40" w:before="40"/>
      </w:pPr>
      <w:r>
        <w:rPr>
          <w:rFonts w:ascii="Arial" w:cs="Arial" w:eastAsia="Arial" w:hAnsi="Arial"/>
          <w:color w:val="111827"/>
          <w:sz w:val="20"/>
          <w:szCs w:val="20"/>
        </w:rPr>
        <w:t xml:space="preserve">SLA breach detected</w:t>
      </w:r>
    </w:p>
    <w:p>
      <w:pPr>
        <w:spacing w:after="80" w:before="0"/>
      </w:pPr>
    </w:p>
    <w:p>
      <w:pPr>
        <w:pStyle w:val="Heading2"/>
        <w:spacing w:after="80" w:before="280"/>
      </w:pPr>
      <w:r>
        <w:rPr>
          <w:rFonts w:ascii="Arial" w:cs="Arial" w:eastAsia="Arial" w:hAnsi="Arial"/>
          <w:b/>
          <w:bCs/>
          <w:color w:val="111827"/>
          <w:sz w:val="26"/>
          <w:szCs w:val="26"/>
        </w:rPr>
        <w:t xml:space="preserve">In-App Notifications</w:t>
      </w:r>
    </w:p>
    <w:p>
      <w:pPr>
        <w:spacing w:after="60" w:before="60"/>
      </w:pPr>
      <w:r>
        <w:rPr>
          <w:rFonts w:ascii="Arial" w:cs="Arial" w:eastAsia="Arial" w:hAnsi="Arial"/>
          <w:color w:val="111827"/>
          <w:sz w:val="20"/>
          <w:szCs w:val="20"/>
        </w:rPr>
        <w:t xml:space="preserve">All events are also stored in the notifications table and shown in the Notifications page. Unread count is shown in the topbar badge.</w:t>
      </w:r>
    </w:p>
    <w:p>
      <w:pPr>
        <w:spacing w:after="60" w:before="0"/>
      </w:pPr>
    </w:p>
    <w:p>
      <w:pPr>
        <w:pStyle w:val="Heading2"/>
        <w:spacing w:after="80" w:before="280"/>
      </w:pPr>
      <w:r>
        <w:rPr>
          <w:rFonts w:ascii="Arial" w:cs="Arial" w:eastAsia="Arial" w:hAnsi="Arial"/>
          <w:b/>
          <w:bCs/>
          <w:color w:val="111827"/>
          <w:sz w:val="26"/>
          <w:szCs w:val="26"/>
        </w:rPr>
        <w:t xml:space="preserve">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16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Recipient</w:t>
            </w:r>
          </w:p>
        </w:tc>
        <w:tc>
          <w:tcPr>
            <w:tcW w:type="dxa" w:w="49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 submitted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 code, category, predicted priority, SLA window, tracking link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Comment added (public only)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Comment text, commenter name, link to request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Account approved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Welcome message, login link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Password reset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User</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Reset link (expires in 1 hour)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New user invited (admin-created)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New user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Credentials and portal link</w:t>
            </w:r>
          </w:p>
        </w:tc>
      </w:tr>
    </w:tbl>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9. API Reference</w:t>
      </w:r>
    </w:p>
    <w:p>
      <w:pPr>
        <w:spacing w:after="60" w:before="60"/>
      </w:pPr>
      <w:r>
        <w:rPr>
          <w:rFonts w:ascii="Arial" w:cs="Arial" w:eastAsia="Arial" w:hAnsi="Arial"/>
          <w:color w:val="111827"/>
          <w:sz w:val="20"/>
          <w:szCs w:val="20"/>
        </w:rPr>
        <w:t xml:space="preserve">Base URL: http://localhost:8080/api</w:t>
      </w:r>
    </w:p>
    <w:p>
      <w:pPr>
        <w:spacing w:after="60" w:before="60"/>
      </w:pPr>
      <w:r>
        <w:rPr>
          <w:rFonts w:ascii="Arial" w:cs="Arial" w:eastAsia="Arial" w:hAnsi="Arial"/>
          <w:color w:val="111827"/>
          <w:sz w:val="20"/>
          <w:szCs w:val="20"/>
        </w:rPr>
        <w:t xml:space="preserve">All endpoints (except /auth/** and /locations/**) require a JWT Bearer token in the Authorization header.</w:t>
      </w:r>
    </w:p>
    <w:p>
      <w:pPr>
        <w:spacing w:after="80" w:before="0"/>
      </w:pPr>
    </w:p>
    <w:p>
      <w:pPr>
        <w:pStyle w:val="Heading2"/>
        <w:spacing w:after="80" w:before="280"/>
      </w:pPr>
      <w:r>
        <w:rPr>
          <w:rFonts w:ascii="Arial" w:cs="Arial" w:eastAsia="Arial" w:hAnsi="Arial"/>
          <w:b/>
          <w:bCs/>
          <w:color w:val="111827"/>
          <w:sz w:val="26"/>
          <w:szCs w:val="26"/>
        </w:rPr>
        <w:t xml:space="preserve">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49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/auth/login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Login → returns { token, user }</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/auth/register</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Customer self-registration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/auth/forgot-password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 password reset email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/auth/reset-password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Submit new password with reset token</w:t>
            </w:r>
          </w:p>
        </w:tc>
      </w:tr>
    </w:tbl>
    <w:p>
      <w:pPr>
        <w:spacing w:after="120" w:before="0"/>
      </w:pPr>
    </w:p>
    <w:p>
      <w:pPr>
        <w:pStyle w:val="Heading2"/>
        <w:spacing w:after="80" w:before="280"/>
      </w:pPr>
      <w:r>
        <w:rPr>
          <w:rFonts w:ascii="Arial" w:cs="Arial" w:eastAsia="Arial" w:hAnsi="Arial"/>
          <w:b/>
          <w:bCs/>
          <w:color w:val="111827"/>
          <w:sz w:val="26"/>
          <w:szCs w:val="26"/>
        </w:rPr>
        <w:t xml:space="preserve">Request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60"/>
        <w:gridCol w:w="3400"/>
      </w:tblGrid>
      <w:tr>
        <w:trPr>
          <w:tblHeader/>
        </w:trPr>
        <w:tc>
          <w:tcPr>
            <w:tcW w:type="dxa" w:w="1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17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All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Submit new request (multipart)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All</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List requests (filtered by role)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/requests/{id}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All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 request detail</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/requests/{id}/status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STAFF, TECHNICIAN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Update status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/requests/{id}/assign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STAFF</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Assign technician</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/requests/{id}/priority</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STAFF</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Override 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/requests/predict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All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Live AI priority preview</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/requests/{id}/technician-recommendations</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STAFF</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Ranked technician scores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/requests/check-duplicates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All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Pre-submit duplicate check</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/requests/{id}/cancel</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Cancel own request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/requests/{id}/rate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CUSTOMER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Rate resolution (1–5)</w:t>
            </w:r>
          </w:p>
        </w:tc>
      </w:tr>
    </w:tbl>
    <w:p>
      <w:pPr>
        <w:spacing w:after="120" w:before="0"/>
      </w:pPr>
    </w:p>
    <w:p>
      <w:pPr>
        <w:pStyle w:val="Heading2"/>
        <w:spacing w:after="80" w:before="280"/>
      </w:pPr>
      <w:r>
        <w:rPr>
          <w:rFonts w:ascii="Arial" w:cs="Arial" w:eastAsia="Arial" w:hAnsi="Arial"/>
          <w:b/>
          <w:bCs/>
          <w:color w:val="111827"/>
          <w:sz w:val="26"/>
          <w:szCs w:val="26"/>
        </w:rPr>
        <w:t xml:space="preserve">Technician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760"/>
        <w:gridCol w:w="3400"/>
      </w:tblGrid>
      <w:tr>
        <w:trPr>
          <w:tblHeader/>
        </w:trPr>
        <w:tc>
          <w:tcPr>
            <w:tcW w:type="dxa" w:w="1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17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 STAFF</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List all technicians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/technicians/available</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 STAFF</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List available technicians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/technicians/{id}/profile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 STAFF</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Set max capacity (maxWorkload only)</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/technicians/me</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Own technician profile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/technicians/me/profile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Update own specialization/coverage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/technicians/schedule</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Own weekly schedule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/technicians/schedule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Update weekly schedule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/technicians/toggle-availability</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Toggle available/unavailable</w:t>
            </w:r>
          </w:p>
        </w:tc>
      </w:tr>
    </w:tbl>
    <w:p>
      <w:pPr>
        <w:spacing w:after="120" w:before="0"/>
      </w:pPr>
    </w:p>
    <w:p>
      <w:pPr>
        <w:pStyle w:val="Heading2"/>
        <w:spacing w:after="80" w:before="280"/>
      </w:pPr>
      <w:r>
        <w:rPr>
          <w:rFonts w:ascii="Arial" w:cs="Arial" w:eastAsia="Arial" w:hAnsi="Arial"/>
          <w:b/>
          <w:bCs/>
          <w:color w:val="111827"/>
          <w:sz w:val="26"/>
          <w:szCs w:val="26"/>
        </w:rPr>
        <w:t xml:space="preserve">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41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/admin/users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List all users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/admin/users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Create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/admin/users/{id}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Update user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DELETE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/admin/users/{id}</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Delete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/admin/users/{id}/toggle-status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Activate / deactivate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PATCH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/admin/users/{id}/approve</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Approve pending registration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/admin/users/{id}/reject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Reject pending registration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/admin/users/pending</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List pending registrations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*/GET/POST/PUT/DELETE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/admin/categories/**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Category management</w:t>
            </w:r>
          </w:p>
        </w:tc>
      </w:tr>
    </w:tbl>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10. Frontend Pages</w:t>
      </w:r>
    </w:p>
    <w:p>
      <w:pPr>
        <w:pStyle w:val="Heading2"/>
        <w:spacing w:after="80" w:before="280"/>
      </w:pPr>
      <w:r>
        <w:rPr>
          <w:rFonts w:ascii="Arial" w:cs="Arial" w:eastAsia="Arial" w:hAnsi="Arial"/>
          <w:b/>
          <w:bCs/>
          <w:color w:val="111827"/>
          <w:sz w:val="26"/>
          <w:szCs w:val="26"/>
        </w:rPr>
        <w:t xml:space="preserve">Customer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8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/dashboard/customer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Stats overview, recent requests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Submit Request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/submit-request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 form with AI live preview, duplicate check, category suggestion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My Requests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/my-requests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Own request list with status filter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 Detail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/requests/:id</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Full detail with comments, attachments, status history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Notifications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/notifications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In-app notification feed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Edit name, phone, location; change password; upload photo</w:t>
            </w:r>
          </w:p>
        </w:tc>
      </w:tr>
    </w:tbl>
    <w:p>
      <w:pPr>
        <w:spacing w:after="120" w:before="0"/>
      </w:pPr>
    </w:p>
    <w:p>
      <w:pPr>
        <w:pStyle w:val="Heading2"/>
        <w:spacing w:after="80" w:before="280"/>
      </w:pPr>
      <w:r>
        <w:rPr>
          <w:rFonts w:ascii="Arial" w:cs="Arial" w:eastAsia="Arial" w:hAnsi="Arial"/>
          <w:b/>
          <w:bCs/>
          <w:color w:val="111827"/>
          <w:sz w:val="26"/>
          <w:szCs w:val="26"/>
        </w:rPr>
        <w:t xml:space="preserve">Staff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8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/dashboard/operator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Active feed, SLA alerts, hotspot map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/requests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Full paginated list with filters (status, priority, category, province, SLA)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Kanban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/kanban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Drag-and-drop board across Pending / In Progress / Resolved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Technician list; set max capacity per technician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Notifications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/notifications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In-app notification feed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Edit own profile; change password</w:t>
            </w:r>
          </w:p>
        </w:tc>
      </w:tr>
    </w:tbl>
    <w:p>
      <w:pPr>
        <w:spacing w:after="120" w:before="0"/>
      </w:pPr>
    </w:p>
    <w:p>
      <w:pPr>
        <w:pStyle w:val="Heading2"/>
        <w:spacing w:after="80" w:before="280"/>
      </w:pPr>
      <w:r>
        <w:rPr>
          <w:rFonts w:ascii="Arial" w:cs="Arial" w:eastAsia="Arial" w:hAnsi="Arial"/>
          <w:b/>
          <w:bCs/>
          <w:color w:val="111827"/>
          <w:sz w:val="26"/>
          <w:szCs w:val="26"/>
        </w:rPr>
        <w:t xml:space="preserve">Technician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8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/dashboard/operator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Assigned task feed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Assigned Tasks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/tasks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Task list with status filter, workload bar, Acknowledge &amp; Start button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Kanban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/kanban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Kanban view of own assigned tasks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Availability</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/availability</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Weekly schedule editor + availability toggle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/profile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Edit own profile; Professional Profile section (specialization, coverage areas)</w:t>
            </w:r>
          </w:p>
        </w:tc>
      </w:tr>
    </w:tbl>
    <w:p>
      <w:pPr>
        <w:spacing w:after="120" w:before="0"/>
      </w:pPr>
    </w:p>
    <w:p>
      <w:pPr>
        <w:pStyle w:val="Heading2"/>
        <w:spacing w:after="80" w:before="280"/>
      </w:pPr>
      <w:r>
        <w:rPr>
          <w:rFonts w:ascii="Arial" w:cs="Arial" w:eastAsia="Arial" w:hAnsi="Arial"/>
          <w:b/>
          <w:bCs/>
          <w:color w:val="111827"/>
          <w:sz w:val="26"/>
          <w:szCs w:val="26"/>
        </w:rPr>
        <w:t xml:space="preserve">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8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/dashboard/admin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System stats, priority distribution chart, SLA metrics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Users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/users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Full user management with approval queue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Categories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/categories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Service category management with default priority setting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Analytics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/analytics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Deep charts: AI confusion matrix, technician performance, geographic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Reports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/reports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Report generation with CSV and PDF export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AI Predictions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/ai-predictions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AI accuracy tracking, model retrain trigger</w:t>
            </w:r>
          </w:p>
        </w:tc>
      </w:tr>
    </w:tbl>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11. Deployment Notes</w:t>
      </w:r>
    </w:p>
    <w:p>
      <w:pPr>
        <w:pStyle w:val="Heading2"/>
        <w:spacing w:after="80" w:before="280"/>
      </w:pPr>
      <w:r>
        <w:rPr>
          <w:rFonts w:ascii="Arial" w:cs="Arial" w:eastAsia="Arial" w:hAnsi="Arial"/>
          <w:b/>
          <w:bCs/>
          <w:color w:val="111827"/>
          <w:sz w:val="26"/>
          <w:szCs w:val="26"/>
        </w:rPr>
        <w:t xml:space="preserve">Environment Variables Required</w:t>
      </w:r>
    </w:p>
    <w:p>
      <w:pPr>
        <w:spacing w:after="60" w:before="60"/>
      </w:pPr>
      <w:r>
        <w:rPr>
          <w:rFonts w:ascii="Arial" w:cs="Arial" w:eastAsia="Arial" w:hAnsi="Arial"/>
          <w:color w:val="111827"/>
          <w:sz w:val="20"/>
          <w:szCs w:val="20"/>
        </w:rPr>
        <w:t xml:space="preserve">Before deploying to any non-local environment, move these values from application.yml to environment variables:</w:t>
      </w:r>
    </w:p>
    <w:p>
      <w:pPr>
        <w:shd w:fill="F3F4F6" w:val="clear"/>
        <w:spacing w:after="40" w:before="40"/>
        <w:ind w:left="360"/>
      </w:pPr>
      <w:r>
        <w:rPr>
          <w:rFonts w:ascii="Courier New" w:cs="Courier New" w:eastAsia="Courier New" w:hAnsi="Courier New"/>
          <w:color w:val="374151"/>
          <w:sz w:val="18"/>
          <w:szCs w:val="18"/>
        </w:rPr>
        <w:t xml:space="preserve">SPRING_DATASOURCE_URL=jdbc:postgresql://localhost:5432/reg_arms</w:t>
      </w:r>
    </w:p>
    <w:p>
      <w:pPr>
        <w:shd w:fill="F3F4F6" w:val="clear"/>
        <w:spacing w:after="40" w:before="40"/>
        <w:ind w:left="360"/>
      </w:pPr>
      <w:r>
        <w:rPr>
          <w:rFonts w:ascii="Courier New" w:cs="Courier New" w:eastAsia="Courier New" w:hAnsi="Courier New"/>
          <w:color w:val="374151"/>
          <w:sz w:val="18"/>
          <w:szCs w:val="18"/>
        </w:rPr>
        <w:t xml:space="preserve">SPRING_DATASOURCE_USERNAME=postgres</w:t>
      </w:r>
    </w:p>
    <w:p>
      <w:pPr>
        <w:shd w:fill="F3F4F6" w:val="clear"/>
        <w:spacing w:after="40" w:before="40"/>
        <w:ind w:left="360"/>
      </w:pPr>
      <w:r>
        <w:rPr>
          <w:rFonts w:ascii="Courier New" w:cs="Courier New" w:eastAsia="Courier New" w:hAnsi="Courier New"/>
          <w:color w:val="374151"/>
          <w:sz w:val="18"/>
          <w:szCs w:val="18"/>
        </w:rPr>
        <w:t xml:space="preserve">SPRING_DATASOURCE_PASSWORD=&lt;your_db_password&gt;</w:t>
      </w:r>
    </w:p>
    <w:p>
      <w:pPr>
        <w:shd w:fill="F3F4F6" w:val="clear"/>
        <w:spacing w:after="40" w:before="40"/>
        <w:ind w:left="360"/>
      </w:pPr>
      <w:r>
        <w:rPr>
          <w:rFonts w:ascii="Courier New" w:cs="Courier New" w:eastAsia="Courier New" w:hAnsi="Courier New"/>
          <w:color w:val="374151"/>
          <w:sz w:val="18"/>
          <w:szCs w:val="18"/>
        </w:rPr>
        <w:t xml:space="preserve">JWT_SECRET=&lt;random_256_bit_hex_string&gt;</w:t>
      </w:r>
    </w:p>
    <w:p>
      <w:pPr>
        <w:shd w:fill="F3F4F6" w:val="clear"/>
        <w:spacing w:after="40" w:before="40"/>
        <w:ind w:left="360"/>
      </w:pPr>
      <w:r>
        <w:rPr>
          <w:rFonts w:ascii="Courier New" w:cs="Courier New" w:eastAsia="Courier New" w:hAnsi="Courier New"/>
          <w:color w:val="374151"/>
          <w:sz w:val="18"/>
          <w:szCs w:val="18"/>
        </w:rPr>
        <w:t xml:space="preserve">MAIL_USERNAME=&lt;gmail_address&gt;</w:t>
      </w:r>
    </w:p>
    <w:p>
      <w:pPr>
        <w:shd w:fill="F3F4F6" w:val="clear"/>
        <w:spacing w:after="40" w:before="40"/>
        <w:ind w:left="360"/>
      </w:pPr>
      <w:r>
        <w:rPr>
          <w:rFonts w:ascii="Courier New" w:cs="Courier New" w:eastAsia="Courier New" w:hAnsi="Courier New"/>
          <w:color w:val="374151"/>
          <w:sz w:val="18"/>
          <w:szCs w:val="18"/>
        </w:rPr>
        <w:t xml:space="preserve">MAIL_PASSWORD=&lt;gmail_app_password&gt;</w:t>
      </w:r>
    </w:p>
    <w:p>
      <w:pPr>
        <w:shd w:fill="F3F4F6" w:val="clear"/>
        <w:spacing w:after="40" w:before="40"/>
        <w:ind w:left="360"/>
      </w:pPr>
      <w:r>
        <w:rPr>
          <w:rFonts w:ascii="Courier New" w:cs="Courier New" w:eastAsia="Courier New" w:hAnsi="Courier New"/>
          <w:color w:val="374151"/>
          <w:sz w:val="18"/>
          <w:szCs w:val="18"/>
        </w:rPr>
        <w:t xml:space="preserve">APP_FRONTEND_URL=https://your-domain.com</w:t>
      </w:r>
    </w:p>
    <w:p>
      <w:pPr>
        <w:spacing w:after="80" w:before="0"/>
      </w:pPr>
    </w:p>
    <w:p>
      <w:pPr>
        <w:pStyle w:val="Heading2"/>
        <w:spacing w:after="80" w:before="280"/>
      </w:pPr>
      <w:r>
        <w:rPr>
          <w:rFonts w:ascii="Arial" w:cs="Arial" w:eastAsia="Arial" w:hAnsi="Arial"/>
          <w:b/>
          <w:bCs/>
          <w:color w:val="111827"/>
          <w:sz w:val="26"/>
          <w:szCs w:val="26"/>
        </w:rPr>
        <w:t xml:space="preserve">Flask AI Service</w:t>
      </w:r>
    </w:p>
    <w:p>
      <w:pPr>
        <w:pStyle w:val="ListParagraph"/>
        <w:numPr>
          <w:ilvl w:val="0"/>
          <w:numId w:val="2"/>
        </w:numPr>
        <w:spacing w:after="40" w:before="40"/>
      </w:pPr>
      <w:r>
        <w:rPr>
          <w:rFonts w:ascii="Arial" w:cs="Arial" w:eastAsia="Arial" w:hAnsi="Arial"/>
          <w:color w:val="111827"/>
          <w:sz w:val="20"/>
          <w:szCs w:val="20"/>
        </w:rPr>
        <w:t xml:space="preserve">Bind to 127.0.0.1 only (not 0.0.0.0) in production so it is not publicly accessible</w:t>
      </w:r>
    </w:p>
    <w:p>
      <w:pPr>
        <w:pStyle w:val="ListParagraph"/>
        <w:numPr>
          <w:ilvl w:val="0"/>
          <w:numId w:val="2"/>
        </w:numPr>
        <w:spacing w:after="40" w:before="40"/>
      </w:pPr>
      <w:r>
        <w:rPr>
          <w:rFonts w:ascii="Arial" w:cs="Arial" w:eastAsia="Arial" w:hAnsi="Arial"/>
          <w:color w:val="111827"/>
          <w:sz w:val="20"/>
          <w:szCs w:val="20"/>
        </w:rPr>
        <w:t xml:space="preserve">Reachable from the Spring Boot process only</w:t>
      </w:r>
    </w:p>
    <w:p>
      <w:pPr>
        <w:pStyle w:val="ListParagraph"/>
        <w:numPr>
          <w:ilvl w:val="0"/>
          <w:numId w:val="2"/>
        </w:numPr>
        <w:spacing w:after="40" w:before="40"/>
      </w:pPr>
      <w:r>
        <w:rPr>
          <w:rFonts w:ascii="Arial" w:cs="Arial" w:eastAsia="Arial" w:hAnsi="Arial"/>
          <w:color w:val="111827"/>
          <w:sz w:val="20"/>
          <w:szCs w:val="20"/>
        </w:rPr>
        <w:t xml:space="preserve">No authentication on /api/model/retrain — restrict at the network level</w:t>
      </w:r>
    </w:p>
    <w:p>
      <w:pPr>
        <w:spacing w:after="80" w:before="0"/>
      </w:pPr>
    </w:p>
    <w:p>
      <w:pPr>
        <w:pStyle w:val="Heading2"/>
        <w:spacing w:after="80" w:before="280"/>
      </w:pPr>
      <w:r>
        <w:rPr>
          <w:rFonts w:ascii="Arial" w:cs="Arial" w:eastAsia="Arial" w:hAnsi="Arial"/>
          <w:b/>
          <w:bCs/>
          <w:color w:val="111827"/>
          <w:sz w:val="26"/>
          <w:szCs w:val="26"/>
        </w:rPr>
        <w:t xml:space="preserve">Running Locally</w:t>
      </w:r>
    </w:p>
    <w:p>
      <w:pPr>
        <w:pStyle w:val="Heading3"/>
        <w:spacing w:after="60" w:before="200"/>
      </w:pPr>
      <w:r>
        <w:rPr>
          <w:rFonts w:ascii="Arial" w:cs="Arial" w:eastAsia="Arial" w:hAnsi="Arial"/>
          <w:b/>
          <w:bCs/>
          <w:color w:val="B91C1C"/>
          <w:sz w:val="22"/>
          <w:szCs w:val="22"/>
        </w:rPr>
        <w:t xml:space="preserve">Backend</w:t>
      </w:r>
    </w:p>
    <w:p>
      <w:pPr>
        <w:shd w:fill="F3F4F6" w:val="clear"/>
        <w:spacing w:after="40" w:before="40"/>
        <w:ind w:left="360"/>
      </w:pPr>
      <w:r>
        <w:rPr>
          <w:rFonts w:ascii="Courier New" w:cs="Courier New" w:eastAsia="Courier New" w:hAnsi="Courier New"/>
          <w:color w:val="374151"/>
          <w:sz w:val="18"/>
          <w:szCs w:val="18"/>
        </w:rPr>
        <w:t xml:space="preserve">cd backend</w:t>
      </w:r>
    </w:p>
    <w:p>
      <w:pPr>
        <w:shd w:fill="F3F4F6" w:val="clear"/>
        <w:spacing w:after="40" w:before="40"/>
        <w:ind w:left="360"/>
      </w:pPr>
      <w:r>
        <w:rPr>
          <w:rFonts w:ascii="Courier New" w:cs="Courier New" w:eastAsia="Courier New" w:hAnsi="Courier New"/>
          <w:color w:val="374151"/>
          <w:sz w:val="18"/>
          <w:szCs w:val="18"/>
        </w:rPr>
        <w:t xml:space="preserve">mvn spring-boot:run</w:t>
      </w:r>
    </w:p>
    <w:p>
      <w:pPr>
        <w:shd w:fill="F3F4F6" w:val="clear"/>
        <w:spacing w:after="40" w:before="40"/>
        <w:ind w:left="360"/>
      </w:pPr>
      <w:r>
        <w:rPr>
          <w:rFonts w:ascii="Courier New" w:cs="Courier New" w:eastAsia="Courier New" w:hAnsi="Courier New"/>
          <w:color w:val="374151"/>
          <w:sz w:val="18"/>
          <w:szCs w:val="18"/>
        </w:rPr>
        <w:t xml:space="preserve"># Runs on http://localhost:8080</w:t>
      </w:r>
    </w:p>
    <w:p>
      <w:pPr>
        <w:spacing w:after="60" w:before="0"/>
      </w:pPr>
    </w:p>
    <w:p>
      <w:pPr>
        <w:pStyle w:val="Heading3"/>
        <w:spacing w:after="60" w:before="200"/>
      </w:pPr>
      <w:r>
        <w:rPr>
          <w:rFonts w:ascii="Arial" w:cs="Arial" w:eastAsia="Arial" w:hAnsi="Arial"/>
          <w:b/>
          <w:bCs/>
          <w:color w:val="B91C1C"/>
          <w:sz w:val="22"/>
          <w:szCs w:val="22"/>
        </w:rPr>
        <w:t xml:space="preserve">Frontend</w:t>
      </w:r>
    </w:p>
    <w:p>
      <w:pPr>
        <w:shd w:fill="F3F4F6" w:val="clear"/>
        <w:spacing w:after="40" w:before="40"/>
        <w:ind w:left="360"/>
      </w:pPr>
      <w:r>
        <w:rPr>
          <w:rFonts w:ascii="Courier New" w:cs="Courier New" w:eastAsia="Courier New" w:hAnsi="Courier New"/>
          <w:color w:val="374151"/>
          <w:sz w:val="18"/>
          <w:szCs w:val="18"/>
        </w:rPr>
        <w:t xml:space="preserve">cd frontend</w:t>
      </w:r>
    </w:p>
    <w:p>
      <w:pPr>
        <w:shd w:fill="F3F4F6" w:val="clear"/>
        <w:spacing w:after="40" w:before="40"/>
        <w:ind w:left="360"/>
      </w:pPr>
      <w:r>
        <w:rPr>
          <w:rFonts w:ascii="Courier New" w:cs="Courier New" w:eastAsia="Courier New" w:hAnsi="Courier New"/>
          <w:color w:val="374151"/>
          <w:sz w:val="18"/>
          <w:szCs w:val="18"/>
        </w:rPr>
        <w:t xml:space="preserve">npm install</w:t>
      </w:r>
    </w:p>
    <w:p>
      <w:pPr>
        <w:shd w:fill="F3F4F6" w:val="clear"/>
        <w:spacing w:after="40" w:before="40"/>
        <w:ind w:left="360"/>
      </w:pPr>
      <w:r>
        <w:rPr>
          <w:rFonts w:ascii="Courier New" w:cs="Courier New" w:eastAsia="Courier New" w:hAnsi="Courier New"/>
          <w:color w:val="374151"/>
          <w:sz w:val="18"/>
          <w:szCs w:val="18"/>
        </w:rPr>
        <w:t xml:space="preserve">npm run dev</w:t>
      </w:r>
    </w:p>
    <w:p>
      <w:pPr>
        <w:shd w:fill="F3F4F6" w:val="clear"/>
        <w:spacing w:after="40" w:before="40"/>
        <w:ind w:left="360"/>
      </w:pPr>
      <w:r>
        <w:rPr>
          <w:rFonts w:ascii="Courier New" w:cs="Courier New" w:eastAsia="Courier New" w:hAnsi="Courier New"/>
          <w:color w:val="374151"/>
          <w:sz w:val="18"/>
          <w:szCs w:val="18"/>
        </w:rPr>
        <w:t xml:space="preserve"># Runs on http://localhost:5173</w:t>
      </w:r>
    </w:p>
    <w:p>
      <w:pPr>
        <w:spacing w:after="60" w:before="0"/>
      </w:pPr>
    </w:p>
    <w:p>
      <w:pPr>
        <w:pStyle w:val="Heading3"/>
        <w:spacing w:after="60" w:before="200"/>
      </w:pPr>
      <w:r>
        <w:rPr>
          <w:rFonts w:ascii="Arial" w:cs="Arial" w:eastAsia="Arial" w:hAnsi="Arial"/>
          <w:b/>
          <w:bCs/>
          <w:color w:val="B91C1C"/>
          <w:sz w:val="22"/>
          <w:szCs w:val="22"/>
        </w:rPr>
        <w:t xml:space="preserve">AI Service</w:t>
      </w:r>
    </w:p>
    <w:p>
      <w:pPr>
        <w:shd w:fill="F3F4F6" w:val="clear"/>
        <w:spacing w:after="40" w:before="40"/>
        <w:ind w:left="360"/>
      </w:pPr>
      <w:r>
        <w:rPr>
          <w:rFonts w:ascii="Courier New" w:cs="Courier New" w:eastAsia="Courier New" w:hAnsi="Courier New"/>
          <w:color w:val="374151"/>
          <w:sz w:val="18"/>
          <w:szCs w:val="18"/>
        </w:rPr>
        <w:t xml:space="preserve">cd flask_service</w:t>
      </w:r>
    </w:p>
    <w:p>
      <w:pPr>
        <w:shd w:fill="F3F4F6" w:val="clear"/>
        <w:spacing w:after="40" w:before="40"/>
        <w:ind w:left="360"/>
      </w:pPr>
      <w:r>
        <w:rPr>
          <w:rFonts w:ascii="Courier New" w:cs="Courier New" w:eastAsia="Courier New" w:hAnsi="Courier New"/>
          <w:color w:val="374151"/>
          <w:sz w:val="18"/>
          <w:szCs w:val="18"/>
        </w:rPr>
        <w:t xml:space="preserve">pip install -r requirements.txt</w:t>
      </w:r>
    </w:p>
    <w:p>
      <w:pPr>
        <w:shd w:fill="F3F4F6" w:val="clear"/>
        <w:spacing w:after="40" w:before="40"/>
        <w:ind w:left="360"/>
      </w:pPr>
      <w:r>
        <w:rPr>
          <w:rFonts w:ascii="Courier New" w:cs="Courier New" w:eastAsia="Courier New" w:hAnsi="Courier New"/>
          <w:color w:val="374151"/>
          <w:sz w:val="18"/>
          <w:szCs w:val="18"/>
        </w:rPr>
        <w:t xml:space="preserve">python app.py</w:t>
      </w:r>
    </w:p>
    <w:p>
      <w:pPr>
        <w:shd w:fill="F3F4F6" w:val="clear"/>
        <w:spacing w:after="40" w:before="40"/>
        <w:ind w:left="360"/>
      </w:pPr>
      <w:r>
        <w:rPr>
          <w:rFonts w:ascii="Courier New" w:cs="Courier New" w:eastAsia="Courier New" w:hAnsi="Courier New"/>
          <w:color w:val="374151"/>
          <w:sz w:val="18"/>
          <w:szCs w:val="18"/>
        </w:rPr>
        <w:t xml:space="preserve"># Runs on http://localhost:5000</w:t>
      </w:r>
    </w:p>
    <w:p>
      <w:pPr>
        <w:spacing w:after="80" w:before="0"/>
      </w:pPr>
    </w:p>
    <w:p>
      <w:pPr>
        <w:pStyle w:val="Heading2"/>
        <w:spacing w:after="80" w:before="280"/>
      </w:pPr>
      <w:r>
        <w:rPr>
          <w:rFonts w:ascii="Arial" w:cs="Arial" w:eastAsia="Arial" w:hAnsi="Arial"/>
          <w:b/>
          <w:bCs/>
          <w:color w:val="111827"/>
          <w:sz w:val="26"/>
          <w:szCs w:val="26"/>
        </w:rPr>
        <w:t xml:space="preserve">Database</w:t>
      </w:r>
    </w:p>
    <w:p>
      <w:pPr>
        <w:pStyle w:val="ListParagraph"/>
        <w:numPr>
          <w:ilvl w:val="0"/>
          <w:numId w:val="2"/>
        </w:numPr>
        <w:spacing w:after="40" w:before="40"/>
      </w:pPr>
      <w:r>
        <w:rPr>
          <w:rFonts w:ascii="Arial" w:cs="Arial" w:eastAsia="Arial" w:hAnsi="Arial"/>
          <w:color w:val="111827"/>
          <w:sz w:val="20"/>
          <w:szCs w:val="20"/>
        </w:rPr>
        <w:t xml:space="preserve">Flyway runs migrations automatically on startup</w:t>
      </w:r>
    </w:p>
    <w:p>
      <w:pPr>
        <w:pStyle w:val="ListParagraph"/>
        <w:numPr>
          <w:ilvl w:val="0"/>
          <w:numId w:val="2"/>
        </w:numPr>
        <w:spacing w:after="40" w:before="40"/>
      </w:pPr>
      <w:r>
        <w:rPr>
          <w:rFonts w:ascii="Arial" w:cs="Arial" w:eastAsia="Arial" w:hAnsi="Arial"/>
          <w:color w:val="111827"/>
          <w:sz w:val="20"/>
          <w:szCs w:val="20"/>
        </w:rPr>
        <w:t xml:space="preserve">PostgreSQL 14+ required</w:t>
      </w:r>
    </w:p>
    <w:p>
      <w:pPr>
        <w:pStyle w:val="ListParagraph"/>
        <w:numPr>
          <w:ilvl w:val="0"/>
          <w:numId w:val="2"/>
        </w:numPr>
        <w:spacing w:after="40" w:before="40"/>
      </w:pPr>
      <w:r>
        <w:rPr>
          <w:rFonts w:ascii="Arial" w:cs="Arial" w:eastAsia="Arial" w:hAnsi="Arial"/>
          <w:color w:val="111827"/>
          <w:sz w:val="20"/>
          <w:szCs w:val="20"/>
        </w:rPr>
        <w:t xml:space="preserve">The reg_arms database must be created before first run</w:t>
      </w:r>
    </w:p>
    <w:p>
      <w:pPr>
        <w:pStyle w:val="ListParagraph"/>
        <w:numPr>
          <w:ilvl w:val="0"/>
          <w:numId w:val="2"/>
        </w:numPr>
        <w:spacing w:after="40" w:before="40"/>
      </w:pPr>
      <w:r>
        <w:rPr>
          <w:rFonts w:ascii="Arial" w:cs="Arial" w:eastAsia="Arial" w:hAnsi="Arial"/>
          <w:color w:val="111827"/>
          <w:sz w:val="20"/>
          <w:szCs w:val="20"/>
        </w:rPr>
        <w:t xml:space="preserve">Update app.cors.allowed-origins in application.yml for production domains</w:t>
      </w:r>
    </w:p>
    <w:p>
      <w:r>
        <w:br w:type="page"/>
      </w:r>
    </w:p>
    <w:p>
      <w:pPr>
        <w:pStyle w:val="Heading1"/>
        <w:pBdr>
          <w:bottom w:val="single" w:color="B91C1C" w:sz="6" w:space="4"/>
        </w:pBdr>
        <w:spacing w:after="120" w:before="360"/>
      </w:pPr>
      <w:r>
        <w:rPr>
          <w:rFonts w:ascii="Arial" w:cs="Arial" w:eastAsia="Arial" w:hAnsi="Arial"/>
          <w:b/>
          <w:bCs/>
          <w:color w:val="7F1D1D"/>
          <w:sz w:val="32"/>
          <w:szCs w:val="32"/>
        </w:rPr>
        <w:t xml:space="preserve">12. Known Limitations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400"/>
        <w:gridCol w:w="1200"/>
      </w:tblGrid>
      <w:tr>
        <w:trPr>
          <w:tblHeader/>
        </w:trPr>
        <w:tc>
          <w:tcPr>
            <w:tcW w:type="dxa" w:w="6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4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54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2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Security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Flask service has no auth on /api/model/retrain — restrict at network level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High</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Security</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File serving has no ownership check — any logged-in user can access any file path</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Medium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Security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JWT stored in localStorage — susceptible to XSS; HttpOnly cookies would be safer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Medium</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Security</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Hardcoded credentials in application.yml must be moved to env vars before production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High</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Data</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SLA filter loads all rows into memory before paginating — may be slow with very large datasets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Low</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UX</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Admin has no frontend request-list page — they rely on dashboard stats only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827"/>
                <w:sz w:val="18"/>
                <w:szCs w:val="18"/>
              </w:rPr>
              <w:t xml:space="preserve">Low</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Data</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Comment ownership not enforced at API level — internal comments are filtered but IDs are enumerable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color w:val="111827"/>
                <w:sz w:val="18"/>
                <w:szCs w:val="18"/>
              </w:rPr>
              <w:t xml:space="preserve">Low</w:t>
            </w:r>
          </w:p>
        </w:tc>
      </w:tr>
    </w:tbl>
    <w:p>
      <w:pPr>
        <w:spacing w:after="200" w:before="0"/>
      </w:pPr>
    </w:p>
    <w:p>
      <w:pPr>
        <w:spacing w:after="0" w:before="200"/>
        <w:jc w:val="center"/>
      </w:pPr>
      <w:r>
        <w:rPr>
          <w:rFonts w:ascii="Arial" w:cs="Arial" w:eastAsia="Arial" w:hAnsi="Arial"/>
          <w:i/>
          <w:iCs/>
          <w:color w:val="6B7280"/>
          <w:sz w:val="18"/>
          <w:szCs w:val="18"/>
        </w:rPr>
        <w:t xml:space="preserve">Document generated May 2026 — REG ARMS System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8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space="4"/>
      </w:pBdr>
      <w:spacing w:after="120" w:before="0"/>
    </w:pPr>
    <w:r>
      <w:rPr>
        <w:rFonts w:ascii="Arial" w:cs="Arial" w:eastAsia="Arial" w:hAnsi="Arial"/>
        <w:b/>
        <w:bCs/>
        <w:color w:val="B91C1C"/>
        <w:sz w:val="18"/>
        <w:szCs w:val="18"/>
      </w:rPr>
      <w:t xml:space="preserve">REG ARMS</w:t>
    </w:r>
    <w:r>
      <w:rPr>
        <w:rFonts w:ascii="Arial" w:cs="Arial" w:eastAsia="Arial" w:hAnsi="Arial"/>
        <w:color w:val="6B7280"/>
        <w:sz w:val="18"/>
        <w:szCs w:val="18"/>
      </w:rPr>
      <w:t xml:space="preserve">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F1D1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9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2026-05-28T09:47:38.234Z</dcterms:created>
  <dcterms:modified xsi:type="dcterms:W3CDTF">2026-05-28T09:47:38.236Z</dcterms:modified>
</cp:coreProperties>
</file>

<file path=docProps/custom.xml><?xml version="1.0" encoding="utf-8"?>
<Properties xmlns="http://schemas.openxmlformats.org/officeDocument/2006/custom-properties" xmlns:vt="http://schemas.openxmlformats.org/officeDocument/2006/docPropsVTypes"/>
</file>