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Availity is a healthcare information network for providers, health plans, and their partners.</w:t>
      </w:r>
    </w:p>
    <w:p>
      <w:pPr>
        <w:rPr>
          <w:rFonts w:hint="default"/>
          <w:lang w:val="en-US"/>
        </w:rPr>
      </w:pPr>
    </w:p>
    <w:p>
      <w:pPr>
        <w:rPr>
          <w:rFonts w:hint="default"/>
          <w:lang w:val="en-US"/>
        </w:rPr>
      </w:pPr>
      <w:r>
        <w:rPr>
          <w:rFonts w:hint="default"/>
          <w:lang w:val="en-US"/>
        </w:rPr>
        <w:t>For providers (physicians and hospitals), Availity makes claims and payments easier.  Before a patient visit, they check eligibility and benefits, provide online payment capabilities, and can identify patient coverage options.  After the patient visit, they identify potential claim errors and handle claim submission.  They can track claims and help with remittance, collections, and provide analytic reporting.  They also provide support for Denial Management, Secondary Claims, Dental claims, and more.</w:t>
      </w:r>
    </w:p>
    <w:p>
      <w:pPr>
        <w:rPr>
          <w:rFonts w:hint="default"/>
          <w:lang w:val="en-US"/>
        </w:rPr>
      </w:pPr>
    </w:p>
    <w:p>
      <w:pPr>
        <w:rPr>
          <w:rFonts w:hint="default"/>
          <w:lang w:val="en-US"/>
        </w:rPr>
      </w:pPr>
      <w:r>
        <w:rPr>
          <w:rFonts w:hint="default"/>
          <w:lang w:val="en-US"/>
        </w:rPr>
        <w:t>Their Provider Portal gives providers one place to go for all their health plans.  They can register patients, get authorizations, start a claim, get the latest payer news, update their provider information, monitor performance metrics, or view a webinar.</w:t>
      </w:r>
    </w:p>
    <w:p>
      <w:pPr>
        <w:rPr>
          <w:rFonts w:hint="default"/>
          <w:lang w:val="en-US"/>
        </w:rPr>
      </w:pPr>
    </w:p>
    <w:p>
      <w:pPr>
        <w:rPr>
          <w:rFonts w:hint="default"/>
          <w:lang w:val="en-US"/>
        </w:rPr>
      </w:pPr>
      <w:r>
        <w:rPr>
          <w:rFonts w:hint="default"/>
          <w:lang w:val="en-US"/>
        </w:rPr>
        <w:t>Their EDI Clearinghouse reaches over 20,000 health plan partners.</w:t>
      </w:r>
    </w:p>
    <w:p>
      <w:pPr>
        <w:rPr>
          <w:rFonts w:hint="default"/>
          <w:lang w:val="en-US"/>
        </w:rPr>
      </w:pPr>
    </w:p>
    <w:p>
      <w:pPr>
        <w:rPr>
          <w:rFonts w:hint="default"/>
          <w:lang w:val="en-US"/>
        </w:rPr>
      </w:pPr>
      <w:r>
        <w:rPr>
          <w:rFonts w:hint="default"/>
          <w:lang w:val="en-US"/>
        </w:rPr>
        <w:t>For vendors, Availity provides tools to help them build applications that access millions of healthcare transactions every day using X12, SOAP, and secure RESTful APIs.  Availity integrates with hundreds of practice management systems, hospital information systems, and medical records systems.</w:t>
      </w:r>
    </w:p>
    <w:p>
      <w:pPr>
        <w:rPr>
          <w:rFonts w:hint="default"/>
          <w:lang w:val="en-US"/>
        </w:rPr>
      </w:pPr>
    </w:p>
    <w:p>
      <w:pPr>
        <w:rPr>
          <w:rFonts w:hint="default"/>
          <w:lang w:val="en-US"/>
        </w:rPr>
      </w:pPr>
      <w:r>
        <w:rPr>
          <w:rFonts w:hint="default"/>
          <w:lang w:val="en-US"/>
        </w:rPr>
        <w:t>For developers, Availity offers secure access to a million providers and major health plans with software development kits to RESTful APIs and transactions.</w:t>
      </w:r>
    </w:p>
    <w:p>
      <w:pPr>
        <w:rPr>
          <w:rFonts w:hint="default"/>
          <w:lang w:val="en-US"/>
        </w:rPr>
      </w:pPr>
    </w:p>
    <w:p>
      <w:pPr>
        <w:rPr>
          <w:rFonts w:hint="default"/>
          <w:lang w:val="en-US"/>
        </w:rPr>
      </w:pPr>
      <w:r>
        <w:rPr>
          <w:rFonts w:hint="default"/>
          <w:lang w:val="en-US"/>
        </w:rPr>
        <w:t>In all, Availity simplifies collaboration between providers and health plans while strengthening communication and improving financial outcomes.</w:t>
      </w:r>
    </w:p>
    <w:p>
      <w:pPr>
        <w:rPr>
          <w:rFonts w:hint="default"/>
          <w:lang w:val="en-US"/>
        </w:rPr>
      </w:pP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D77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2020-05-14T13:10:35Z</dcterms:created>
  <dc:creator>randy</dc:creator>
  <cp:lastModifiedBy>randy</cp:lastModifiedBy>
  <dcterms:modified xsi:type="dcterms:W3CDTF">2020-05-14T13:58:15Z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