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D4759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Test Plan Details for Zero Bank</w:t>
      </w:r>
    </w:p>
    <w:p w14:paraId="74A6F8B2" w14:textId="17A834BC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Test plan Identifier: TP-</w:t>
      </w:r>
      <w:r w:rsidR="0073246E">
        <w:rPr>
          <w:sz w:val="28"/>
          <w:szCs w:val="28"/>
        </w:rPr>
        <w:t>z</w:t>
      </w:r>
      <w:r w:rsidRPr="0073246E">
        <w:rPr>
          <w:sz w:val="28"/>
          <w:szCs w:val="28"/>
        </w:rPr>
        <w:t>eroBank_v1</w:t>
      </w:r>
    </w:p>
    <w:p w14:paraId="449FBCED" w14:textId="7D29546A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Introduction : to validate the Home Page of Zero Bank</w:t>
      </w:r>
    </w:p>
    <w:p w14:paraId="7F3EBDC9" w14:textId="77777777" w:rsidR="00F41C3F" w:rsidRPr="0073246E" w:rsidRDefault="00F41C3F" w:rsidP="00F41C3F">
      <w:pPr>
        <w:rPr>
          <w:sz w:val="28"/>
          <w:szCs w:val="28"/>
        </w:rPr>
      </w:pPr>
    </w:p>
    <w:p w14:paraId="3A1B0CA4" w14:textId="680CF1F9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Test Items :</w:t>
      </w:r>
    </w:p>
    <w:p w14:paraId="3AC0B856" w14:textId="6937F759" w:rsidR="00F41C3F" w:rsidRPr="0073246E" w:rsidRDefault="00F41C3F" w:rsidP="00F41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46E">
        <w:rPr>
          <w:sz w:val="28"/>
          <w:szCs w:val="28"/>
        </w:rPr>
        <w:t xml:space="preserve">Search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>ar, Sign</w:t>
      </w:r>
      <w:r w:rsidR="0080691E">
        <w:rPr>
          <w:sz w:val="28"/>
          <w:szCs w:val="28"/>
        </w:rPr>
        <w:t>i</w:t>
      </w:r>
      <w:r w:rsidRPr="0073246E">
        <w:rPr>
          <w:sz w:val="28"/>
          <w:szCs w:val="28"/>
        </w:rPr>
        <w:t xml:space="preserve">n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>utton</w:t>
      </w:r>
    </w:p>
    <w:p w14:paraId="730561D0" w14:textId="24375EB7" w:rsidR="00F41C3F" w:rsidRPr="0073246E" w:rsidRDefault="00F41C3F" w:rsidP="00F41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46E">
        <w:rPr>
          <w:sz w:val="28"/>
          <w:szCs w:val="28"/>
        </w:rPr>
        <w:t xml:space="preserve">Home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 xml:space="preserve">utton, </w:t>
      </w:r>
      <w:r w:rsidR="0080691E">
        <w:rPr>
          <w:sz w:val="28"/>
          <w:szCs w:val="28"/>
        </w:rPr>
        <w:t>o</w:t>
      </w:r>
      <w:r w:rsidRPr="0073246E">
        <w:rPr>
          <w:sz w:val="28"/>
          <w:szCs w:val="28"/>
        </w:rPr>
        <w:t xml:space="preserve">nline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 xml:space="preserve">anking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 xml:space="preserve">utton, </w:t>
      </w:r>
      <w:r w:rsidR="0080691E">
        <w:rPr>
          <w:sz w:val="28"/>
          <w:szCs w:val="28"/>
        </w:rPr>
        <w:t>f</w:t>
      </w:r>
      <w:r w:rsidRPr="0073246E">
        <w:rPr>
          <w:sz w:val="28"/>
          <w:szCs w:val="28"/>
        </w:rPr>
        <w:t xml:space="preserve">eedback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>utton</w:t>
      </w:r>
    </w:p>
    <w:p w14:paraId="30865476" w14:textId="5B68488D" w:rsidR="00F41C3F" w:rsidRPr="0073246E" w:rsidRDefault="0080691E" w:rsidP="00F41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F41C3F" w:rsidRPr="0073246E">
        <w:rPr>
          <w:sz w:val="28"/>
          <w:szCs w:val="28"/>
        </w:rPr>
        <w:t xml:space="preserve">arousal with </w:t>
      </w:r>
      <w:r>
        <w:rPr>
          <w:sz w:val="28"/>
          <w:szCs w:val="28"/>
        </w:rPr>
        <w:t>i</w:t>
      </w:r>
      <w:r w:rsidR="00F41C3F" w:rsidRPr="0073246E">
        <w:rPr>
          <w:sz w:val="28"/>
          <w:szCs w:val="28"/>
        </w:rPr>
        <w:t xml:space="preserve">mages, </w:t>
      </w:r>
      <w:r>
        <w:rPr>
          <w:sz w:val="28"/>
          <w:szCs w:val="28"/>
        </w:rPr>
        <w:t>f</w:t>
      </w:r>
      <w:r w:rsidR="00F41C3F" w:rsidRPr="0073246E">
        <w:rPr>
          <w:sz w:val="28"/>
          <w:szCs w:val="28"/>
        </w:rPr>
        <w:t xml:space="preserve">orward </w:t>
      </w:r>
      <w:r>
        <w:rPr>
          <w:sz w:val="28"/>
          <w:szCs w:val="28"/>
        </w:rPr>
        <w:t>b</w:t>
      </w:r>
      <w:r w:rsidR="00F41C3F" w:rsidRPr="0073246E">
        <w:rPr>
          <w:sz w:val="28"/>
          <w:szCs w:val="28"/>
        </w:rPr>
        <w:t xml:space="preserve">utton, </w:t>
      </w:r>
      <w:r>
        <w:rPr>
          <w:sz w:val="28"/>
          <w:szCs w:val="28"/>
        </w:rPr>
        <w:t>b</w:t>
      </w:r>
      <w:r w:rsidR="00F41C3F" w:rsidRPr="0073246E">
        <w:rPr>
          <w:sz w:val="28"/>
          <w:szCs w:val="28"/>
        </w:rPr>
        <w:t>ackward Button,</w:t>
      </w:r>
    </w:p>
    <w:p w14:paraId="2C62FBEC" w14:textId="22B88513" w:rsidR="00F41C3F" w:rsidRPr="0073246E" w:rsidRDefault="00F41C3F" w:rsidP="00F41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46E">
        <w:rPr>
          <w:sz w:val="28"/>
          <w:szCs w:val="28"/>
        </w:rPr>
        <w:t xml:space="preserve">More Services , </w:t>
      </w:r>
      <w:r w:rsidR="0080691E">
        <w:rPr>
          <w:sz w:val="28"/>
          <w:szCs w:val="28"/>
        </w:rPr>
        <w:t>c</w:t>
      </w:r>
      <w:r w:rsidRPr="0073246E">
        <w:rPr>
          <w:sz w:val="28"/>
          <w:szCs w:val="28"/>
        </w:rPr>
        <w:t xml:space="preserve">heck Account Activity, </w:t>
      </w:r>
      <w:r w:rsidR="0080691E">
        <w:rPr>
          <w:sz w:val="28"/>
          <w:szCs w:val="28"/>
        </w:rPr>
        <w:t>t</w:t>
      </w:r>
      <w:r w:rsidRPr="0073246E">
        <w:rPr>
          <w:sz w:val="28"/>
          <w:szCs w:val="28"/>
        </w:rPr>
        <w:t xml:space="preserve">ransfer </w:t>
      </w:r>
    </w:p>
    <w:p w14:paraId="5669807A" w14:textId="604E41B2" w:rsidR="00F41C3F" w:rsidRPr="0073246E" w:rsidRDefault="00F41C3F" w:rsidP="00F41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46E">
        <w:rPr>
          <w:sz w:val="28"/>
          <w:szCs w:val="28"/>
        </w:rPr>
        <w:t>Download WebInspect , Terms of Use, Privacy Statement, Footer Description</w:t>
      </w:r>
    </w:p>
    <w:p w14:paraId="76C2AE31" w14:textId="77777777" w:rsidR="00F41C3F" w:rsidRPr="0073246E" w:rsidRDefault="00F41C3F" w:rsidP="00F41C3F">
      <w:pPr>
        <w:pStyle w:val="ListParagraph"/>
        <w:rPr>
          <w:sz w:val="28"/>
          <w:szCs w:val="28"/>
        </w:rPr>
      </w:pPr>
    </w:p>
    <w:p w14:paraId="2872B5CB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Features to be Tested :</w:t>
      </w:r>
    </w:p>
    <w:p w14:paraId="53B4EEAF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Search Bar, Sign In Button, Home Button, Online Banking Button link, Feedback Button Link,</w:t>
      </w:r>
    </w:p>
    <w:p w14:paraId="5F35836B" w14:textId="7E726D19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 xml:space="preserve">Features </w:t>
      </w:r>
      <w:r w:rsidR="0080691E">
        <w:rPr>
          <w:sz w:val="28"/>
          <w:szCs w:val="28"/>
        </w:rPr>
        <w:t>n</w:t>
      </w:r>
      <w:r w:rsidRPr="0073246E">
        <w:rPr>
          <w:sz w:val="28"/>
          <w:szCs w:val="28"/>
        </w:rPr>
        <w:t xml:space="preserve">ot </w:t>
      </w:r>
      <w:r w:rsidR="0080691E">
        <w:rPr>
          <w:sz w:val="28"/>
          <w:szCs w:val="28"/>
        </w:rPr>
        <w:t>t</w:t>
      </w:r>
      <w:r w:rsidRPr="0073246E">
        <w:rPr>
          <w:sz w:val="28"/>
          <w:szCs w:val="28"/>
        </w:rPr>
        <w:t xml:space="preserve">o </w:t>
      </w:r>
      <w:r w:rsidR="0080691E">
        <w:rPr>
          <w:sz w:val="28"/>
          <w:szCs w:val="28"/>
        </w:rPr>
        <w:t>b</w:t>
      </w:r>
      <w:r w:rsidRPr="0073246E">
        <w:rPr>
          <w:sz w:val="28"/>
          <w:szCs w:val="28"/>
        </w:rPr>
        <w:t>e Tested :</w:t>
      </w:r>
    </w:p>
    <w:p w14:paraId="22FF8387" w14:textId="087C6759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 xml:space="preserve">Footer, Terms of Use, Footer Description, Privacy Statement , Transfer Funds , More Services , Check Account Activity, Transfer Funds </w:t>
      </w:r>
    </w:p>
    <w:p w14:paraId="3F659BD9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Approach: Manual testing : ( Black-box testing (Functional testing.))</w:t>
      </w:r>
    </w:p>
    <w:p w14:paraId="3818AA73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Item pass/fail criteria:</w:t>
      </w:r>
    </w:p>
    <w:p w14:paraId="254FD6B8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Suspension criteria : 5-8-2025</w:t>
      </w:r>
    </w:p>
    <w:p w14:paraId="02ED1BA0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Test case documents:</w:t>
      </w:r>
    </w:p>
    <w:p w14:paraId="5D49873D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1. Test report,</w:t>
      </w:r>
    </w:p>
    <w:p w14:paraId="68D61F41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2. Test plan, test summary,</w:t>
      </w:r>
    </w:p>
    <w:p w14:paraId="7979E743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3. Test bug report,</w:t>
      </w:r>
    </w:p>
    <w:p w14:paraId="54A9EFB2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4. Test Analysis Report,</w:t>
      </w:r>
    </w:p>
    <w:p w14:paraId="165D7155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5. Bug Analysis Report etc.</w:t>
      </w:r>
    </w:p>
    <w:p w14:paraId="2C8C50EA" w14:textId="77777777" w:rsidR="00F41C3F" w:rsidRPr="0073246E" w:rsidRDefault="00F41C3F" w:rsidP="00F41C3F">
      <w:pPr>
        <w:rPr>
          <w:sz w:val="28"/>
          <w:szCs w:val="28"/>
        </w:rPr>
      </w:pPr>
    </w:p>
    <w:p w14:paraId="19D1926A" w14:textId="1AFFFD15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Environment: windows 10/11 / MacOS, Linux, android mobile/ iphone / Table, Test link( ZERO BANK domain url) , browser chrome, firefox, Edge, Network.</w:t>
      </w:r>
    </w:p>
    <w:p w14:paraId="17EA9965" w14:textId="5CC94ACD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· Responsibility: Eswari(Prepare test cases &amp; test analysis report).</w:t>
      </w:r>
    </w:p>
    <w:p w14:paraId="1E0B639A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· Staffing &amp; training need: Selenium webdriver (Test name).,</w:t>
      </w:r>
    </w:p>
    <w:p w14:paraId="35F8CF5B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· Schedule: 5-8-2025.</w:t>
      </w:r>
    </w:p>
    <w:p w14:paraId="2537A9AE" w14:textId="77777777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· Risk and contingency: No risk.</w:t>
      </w:r>
    </w:p>
    <w:p w14:paraId="637546F5" w14:textId="60A6DB0A" w:rsidR="00F41C3F" w:rsidRPr="0073246E" w:rsidRDefault="00F41C3F" w:rsidP="00F41C3F">
      <w:pPr>
        <w:rPr>
          <w:sz w:val="28"/>
          <w:szCs w:val="28"/>
        </w:rPr>
      </w:pPr>
      <w:r w:rsidRPr="0073246E">
        <w:rPr>
          <w:sz w:val="28"/>
          <w:szCs w:val="28"/>
        </w:rPr>
        <w:t>· Approval: ( Manager)</w:t>
      </w:r>
    </w:p>
    <w:p w14:paraId="5BB29363" w14:textId="77777777" w:rsidR="00F96FD6" w:rsidRPr="0073246E" w:rsidRDefault="00F96FD6">
      <w:pPr>
        <w:rPr>
          <w:sz w:val="28"/>
          <w:szCs w:val="28"/>
        </w:rPr>
      </w:pPr>
    </w:p>
    <w:sectPr w:rsidR="00F96FD6" w:rsidRPr="0073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058"/>
    <w:multiLevelType w:val="hybridMultilevel"/>
    <w:tmpl w:val="B42C9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1B7"/>
    <w:multiLevelType w:val="hybridMultilevel"/>
    <w:tmpl w:val="E8B623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26AEF"/>
    <w:multiLevelType w:val="hybridMultilevel"/>
    <w:tmpl w:val="66EE1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725EE"/>
    <w:multiLevelType w:val="hybridMultilevel"/>
    <w:tmpl w:val="B5E6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374474">
    <w:abstractNumId w:val="3"/>
  </w:num>
  <w:num w:numId="2" w16cid:durableId="1229073264">
    <w:abstractNumId w:val="2"/>
  </w:num>
  <w:num w:numId="3" w16cid:durableId="935870823">
    <w:abstractNumId w:val="0"/>
  </w:num>
  <w:num w:numId="4" w16cid:durableId="120706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3F"/>
    <w:rsid w:val="001D1E0E"/>
    <w:rsid w:val="00407D79"/>
    <w:rsid w:val="00497125"/>
    <w:rsid w:val="0073246E"/>
    <w:rsid w:val="007811D5"/>
    <w:rsid w:val="007A24DA"/>
    <w:rsid w:val="0080691E"/>
    <w:rsid w:val="00AD74E5"/>
    <w:rsid w:val="00F41C3F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97B0"/>
  <w15:chartTrackingRefBased/>
  <w15:docId w15:val="{E8867BAB-1204-4910-B009-20CBF4D6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5</cp:revision>
  <dcterms:created xsi:type="dcterms:W3CDTF">2025-08-15T02:37:00Z</dcterms:created>
  <dcterms:modified xsi:type="dcterms:W3CDTF">2025-08-15T05:58:00Z</dcterms:modified>
</cp:coreProperties>
</file>