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3619" w:rsidRPr="00281B45" w:rsidRDefault="00B83619" w:rsidP="00B83619">
      <w:pPr>
        <w:pStyle w:val="Heading1"/>
      </w:pPr>
      <w:bookmarkStart w:id="0" w:name="_Toc242400014"/>
      <w:bookmarkStart w:id="1" w:name="_GoBack"/>
      <w:r w:rsidRPr="00281B45">
        <w:t>EXERCISE – 14 (HIERARCHICAL CLUSTERING)</w:t>
      </w:r>
      <w:bookmarkStart w:id="2" w:name="Exercise14"/>
      <w:bookmarkEnd w:id="0"/>
      <w:bookmarkEnd w:id="2"/>
    </w:p>
    <w:bookmarkEnd w:id="1"/>
    <w:p w:rsidR="00B83619" w:rsidRPr="00061692" w:rsidRDefault="00B83619" w:rsidP="00B83619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B83619" w:rsidRPr="00061692" w:rsidRDefault="00B83619" w:rsidP="00B83619">
      <w:pPr>
        <w:spacing w:after="100" w:line="252" w:lineRule="auto"/>
        <w:jc w:val="both"/>
        <w:rPr>
          <w:color w:val="000000" w:themeColor="text1"/>
        </w:rPr>
      </w:pPr>
      <w:proofErr w:type="gramStart"/>
      <w:r w:rsidRPr="00061692">
        <w:rPr>
          <w:rFonts w:ascii="Times New Roman" w:hAnsi="Times New Roman"/>
          <w:color w:val="000000" w:themeColor="text1"/>
          <w:sz w:val="21"/>
        </w:rPr>
        <w:t xml:space="preserve">To perform hierarchical clustering on the preprocessed heart disease dataset using Ward linkage and to visualize the hierarchy with a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dendrogram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>.</w:t>
      </w:r>
      <w:proofErr w:type="gramEnd"/>
    </w:p>
    <w:p w:rsidR="00B83619" w:rsidRPr="00061692" w:rsidRDefault="00B83619" w:rsidP="00B83619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B83619" w:rsidRPr="00061692" w:rsidRDefault="00B83619" w:rsidP="00B8361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the dataset and remove the target column Heart Disease.</w:t>
      </w:r>
    </w:p>
    <w:p w:rsidR="00B83619" w:rsidRPr="00061692" w:rsidRDefault="00B83619" w:rsidP="00B8361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2. Identify the numerical and categorical features.</w:t>
      </w:r>
    </w:p>
    <w:p w:rsidR="00B83619" w:rsidRPr="00061692" w:rsidRDefault="00B83619" w:rsidP="00B8361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3. Standardize the numerical features and one-hot encode the categorical features.</w:t>
      </w:r>
    </w:p>
    <w:p w:rsidR="00B83619" w:rsidRPr="00061692" w:rsidRDefault="00B83619" w:rsidP="00B8361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4. Convert the processed data into a dense array of 1000 records and 27 features.</w:t>
      </w:r>
    </w:p>
    <w:p w:rsidR="00B83619" w:rsidRPr="00061692" w:rsidRDefault="00B83619" w:rsidP="00B8361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5. Perform agglomerative clustering using the Ward linkage method.</w:t>
      </w:r>
    </w:p>
    <w:p w:rsidR="00B83619" w:rsidRPr="00061692" w:rsidRDefault="00B83619" w:rsidP="00B83619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6. Plot the truncated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dendrogram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showing the last 30 merged clusters.</w:t>
      </w:r>
    </w:p>
    <w:p w:rsidR="00B83619" w:rsidRPr="00061692" w:rsidRDefault="00B83619" w:rsidP="00B83619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B83619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B83619" w:rsidRPr="00061692" w:rsidRDefault="00B83619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sklearn.compose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scipy.cluster.hierarchy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dendrogram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linkage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("heart_disease_dataset.csv")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print("Dataset Shape:",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nFirst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5 records:")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 Disease",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include=["int64", "float64"]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include=["object"]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preprocessor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transformers=[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("cat",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handle_unknown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="ignore"),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preprocessor.fit_transform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(X)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# Check whether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is sparse or already a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NumPy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array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if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hasattr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 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toarray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"):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X_processed.toarray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Data Shape:")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linked = linkage(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method="ward"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plt.figure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figsize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=(14, 7))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dendrogram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linked,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truncate_mode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lastp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p=30,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leaf_rotation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=90,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leaf_font_size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=10,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show_contracted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=True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("Hierarchical Clustering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Dendrogram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("Cluster / Data Points")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plt.ylabel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("Distance")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</w:p>
        </w:tc>
      </w:tr>
    </w:tbl>
    <w:p w:rsidR="00B83619" w:rsidRDefault="00B83619" w:rsidP="00B83619">
      <w:pPr>
        <w:spacing w:after="0" w:line="120" w:lineRule="exact"/>
      </w:pPr>
    </w:p>
    <w:p w:rsidR="00B83619" w:rsidRPr="00061692" w:rsidRDefault="00B83619" w:rsidP="00B83619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4. OUTPUT</w:t>
      </w:r>
    </w:p>
    <w:p w:rsidR="00B83619" w:rsidRPr="00061692" w:rsidRDefault="00B83619" w:rsidP="00B83619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Heart disease dataset (heart_disease_dataset.csv)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B83619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83619" w:rsidRPr="00061692" w:rsidRDefault="00B83619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>Dataset Shape: (1000, 16)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First 5 records: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Age  Gender  ...   Chest Pain Type  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75  Female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48    Male  ...    Typical Angina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53    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69  Female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62  Female  ...      Asymptomatic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16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Processed Data Shape: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(1000, 27)</w:t>
            </w:r>
          </w:p>
        </w:tc>
      </w:tr>
    </w:tbl>
    <w:p w:rsidR="00B83619" w:rsidRDefault="00B83619" w:rsidP="00B83619">
      <w:pPr>
        <w:spacing w:before="120" w:after="12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02C18DD3" wp14:editId="566A7E3D">
            <wp:extent cx="5669280" cy="3158535"/>
            <wp:effectExtent l="0" t="0" r="0" b="0"/>
            <wp:docPr id="1294870964" name="Picture 1294870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hier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19" w:rsidRDefault="00B83619" w:rsidP="00B83619">
      <w:pPr>
        <w:spacing w:after="0" w:line="120" w:lineRule="exact"/>
      </w:pPr>
    </w:p>
    <w:p w:rsidR="00B83619" w:rsidRPr="00061692" w:rsidRDefault="00B83619" w:rsidP="00B83619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B83619" w:rsidRPr="00061692" w:rsidRDefault="00B83619" w:rsidP="00B83619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 xml:space="preserve">Thus, the Hierarchical Clustering practical was implemented successfully. Ward linkage was applied to the 1000 records with 27 processed features, and the resulting </w:t>
      </w:r>
      <w:proofErr w:type="spellStart"/>
      <w:r w:rsidRPr="00061692">
        <w:rPr>
          <w:rFonts w:ascii="Times New Roman" w:hAnsi="Times New Roman"/>
          <w:color w:val="000000" w:themeColor="text1"/>
          <w:sz w:val="21"/>
        </w:rPr>
        <w:t>dendrogram</w:t>
      </w:r>
      <w:proofErr w:type="spellEnd"/>
      <w:r w:rsidRPr="00061692">
        <w:rPr>
          <w:rFonts w:ascii="Times New Roman" w:hAnsi="Times New Roman"/>
          <w:color w:val="000000" w:themeColor="text1"/>
          <w:sz w:val="21"/>
        </w:rPr>
        <w:t xml:space="preserve"> shows how the records are merged step by step into larger clusters.</w:t>
      </w:r>
    </w:p>
    <w:p w:rsidR="002104DF" w:rsidRDefault="00B83619" w:rsidP="00B83619">
      <w:r w:rsidRPr="00061692">
        <w:rPr>
          <w:color w:val="000000" w:themeColor="text1"/>
          <w:sz w:val="21"/>
        </w:rPr>
        <w:br w:type="page"/>
      </w:r>
    </w:p>
    <w:sectPr w:rsidR="0021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619"/>
    <w:rsid w:val="002104DF"/>
    <w:rsid w:val="00B8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619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61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619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6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619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619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61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619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6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619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2026-10-11T15:25:00Z</dcterms:created>
  <dcterms:modified xsi:type="dcterms:W3CDTF">2026-10-11T15:26:00Z</dcterms:modified>
</cp:coreProperties>
</file>