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50BF6" w14:textId="7496D31B" w:rsidR="00651C02" w:rsidRPr="004F516E" w:rsidRDefault="00651C02" w:rsidP="00651C02">
      <w:pPr>
        <w:rPr>
          <w:rFonts w:ascii="宋体" w:eastAsia="宋体" w:hAnsi="宋体"/>
          <w:b/>
          <w:bCs/>
          <w:sz w:val="32"/>
          <w:szCs w:val="32"/>
        </w:rPr>
      </w:pPr>
      <w:r w:rsidRPr="004F516E">
        <w:rPr>
          <w:rFonts w:ascii="宋体" w:eastAsia="宋体" w:hAnsi="宋体" w:hint="eastAsia"/>
          <w:b/>
          <w:bCs/>
          <w:sz w:val="32"/>
          <w:szCs w:val="32"/>
        </w:rPr>
        <w:t>光的干涉</w:t>
      </w:r>
      <w:r w:rsidRPr="004F516E">
        <w:rPr>
          <w:rFonts w:ascii="宋体" w:eastAsia="宋体" w:hAnsi="宋体"/>
          <w:b/>
          <w:bCs/>
          <w:sz w:val="32"/>
          <w:szCs w:val="32"/>
        </w:rPr>
        <w:t>—</w:t>
      </w:r>
      <w:r w:rsidRPr="004F516E">
        <w:rPr>
          <w:rFonts w:ascii="宋体" w:eastAsia="宋体" w:hAnsi="宋体" w:hint="eastAsia"/>
          <w:b/>
          <w:bCs/>
          <w:sz w:val="32"/>
          <w:szCs w:val="32"/>
        </w:rPr>
        <w:t>随堂讨论</w:t>
      </w:r>
    </w:p>
    <w:p w14:paraId="0C0F6523" w14:textId="367C93F5" w:rsidR="004F516E" w:rsidRPr="004F516E" w:rsidRDefault="004F516E" w:rsidP="004F516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4F516E">
        <w:rPr>
          <w:rFonts w:ascii="宋体" w:eastAsia="宋体" w:hAnsi="宋体" w:hint="eastAsia"/>
          <w:sz w:val="28"/>
          <w:szCs w:val="28"/>
        </w:rPr>
        <w:t>用白光作双缝干涉实验时，能观察到几级清晰可辨的彩色光谱？如果在一个狭缝后面放置一单色光滤光片（如红光），在另一个狭缝后面放置不同单色光滤光片（如紫光），还能够观察到干涉条纹吗？为什么？</w:t>
      </w:r>
    </w:p>
    <w:p w14:paraId="2C905B64" w14:textId="77777777" w:rsidR="004F516E" w:rsidRDefault="00651C02" w:rsidP="004F516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4F516E">
        <w:rPr>
          <w:rFonts w:ascii="宋体" w:eastAsia="宋体" w:hAnsi="宋体" w:hint="eastAsia"/>
          <w:sz w:val="28"/>
          <w:szCs w:val="28"/>
        </w:rPr>
        <w:t>杨氏双缝干涉实验中，如果用一个普通光源而不是线光源，能否看到干涉图样？如果用激光源呢？</w:t>
      </w:r>
    </w:p>
    <w:p w14:paraId="25B32C22" w14:textId="399E54D5" w:rsidR="00F5093D" w:rsidRDefault="00F5093D" w:rsidP="004F516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4F516E">
        <w:rPr>
          <w:rFonts w:ascii="宋体" w:eastAsia="宋体" w:hAnsi="宋体" w:hint="eastAsia"/>
          <w:sz w:val="28"/>
          <w:szCs w:val="28"/>
        </w:rPr>
        <w:t>杨氏双缝干涉实验中</w:t>
      </w:r>
      <w:r>
        <w:rPr>
          <w:rFonts w:ascii="宋体" w:eastAsia="宋体" w:hAnsi="宋体" w:hint="eastAsia"/>
          <w:sz w:val="28"/>
          <w:szCs w:val="28"/>
        </w:rPr>
        <w:t>，</w:t>
      </w:r>
      <w:r w:rsidRPr="00F5093D">
        <w:rPr>
          <w:rFonts w:ascii="宋体" w:eastAsia="宋体" w:hAnsi="宋体" w:hint="eastAsia"/>
          <w:sz w:val="28"/>
          <w:szCs w:val="28"/>
        </w:rPr>
        <w:t>在缝</w:t>
      </w:r>
      <w:r w:rsidRPr="00F5093D">
        <w:rPr>
          <w:rFonts w:ascii="宋体" w:eastAsia="宋体" w:hAnsi="宋体"/>
          <w:sz w:val="28"/>
          <w:szCs w:val="28"/>
        </w:rPr>
        <w:t>1后面放</w:t>
      </w:r>
      <w:r>
        <w:rPr>
          <w:rFonts w:ascii="宋体" w:eastAsia="宋体" w:hAnsi="宋体" w:hint="eastAsia"/>
          <w:sz w:val="28"/>
          <w:szCs w:val="28"/>
        </w:rPr>
        <w:t>介质片</w:t>
      </w:r>
      <w:r w:rsidRPr="00F5093D">
        <w:rPr>
          <w:rFonts w:ascii="宋体" w:eastAsia="宋体" w:hAnsi="宋体"/>
          <w:sz w:val="28"/>
          <w:szCs w:val="28"/>
        </w:rPr>
        <w:t>，屏幕上的干涉条纹</w:t>
      </w:r>
      <w:r>
        <w:rPr>
          <w:rFonts w:ascii="宋体" w:eastAsia="宋体" w:hAnsi="宋体" w:hint="eastAsia"/>
          <w:sz w:val="28"/>
          <w:szCs w:val="28"/>
        </w:rPr>
        <w:t>将如何</w:t>
      </w:r>
      <w:r w:rsidRPr="00F5093D">
        <w:rPr>
          <w:rFonts w:ascii="宋体" w:eastAsia="宋体" w:hAnsi="宋体"/>
          <w:sz w:val="28"/>
          <w:szCs w:val="28"/>
        </w:rPr>
        <w:t>移动</w:t>
      </w:r>
      <w:r>
        <w:rPr>
          <w:rFonts w:ascii="宋体" w:eastAsia="宋体" w:hAnsi="宋体" w:hint="eastAsia"/>
          <w:sz w:val="28"/>
          <w:szCs w:val="28"/>
        </w:rPr>
        <w:t>？利用</w:t>
      </w:r>
      <w:r w:rsidRPr="00F5093D">
        <w:rPr>
          <w:rFonts w:ascii="宋体" w:eastAsia="宋体" w:hAnsi="宋体"/>
          <w:sz w:val="28"/>
          <w:szCs w:val="28"/>
        </w:rPr>
        <w:t>干涉条纹的移动数</w:t>
      </w:r>
      <w:r>
        <w:rPr>
          <w:rFonts w:ascii="宋体" w:eastAsia="宋体" w:hAnsi="宋体" w:hint="eastAsia"/>
          <w:sz w:val="28"/>
          <w:szCs w:val="28"/>
        </w:rPr>
        <w:t>如何测量介质的折射率？</w:t>
      </w:r>
    </w:p>
    <w:p w14:paraId="7B9CD0D0" w14:textId="77777777" w:rsidR="004F516E" w:rsidRDefault="00651C02" w:rsidP="004F516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4F516E">
        <w:rPr>
          <w:rFonts w:ascii="宋体" w:eastAsia="宋体" w:hAnsi="宋体" w:hint="eastAsia"/>
          <w:sz w:val="28"/>
          <w:szCs w:val="28"/>
        </w:rPr>
        <w:t>平静的水面上作水波的干涉实验，发现水面形成的曲线是双曲线。你能解释其原因吗？</w:t>
      </w:r>
    </w:p>
    <w:p w14:paraId="399A1E40" w14:textId="711DC415" w:rsidR="00543A97" w:rsidRDefault="00543A97" w:rsidP="004F516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用光通过一段路程的时间和周期也可以计算出相位差。是比较光通过介质中的一段路程和通过相应的光程的时间，讨论说明光程差的物理意义。</w:t>
      </w:r>
    </w:p>
    <w:p w14:paraId="0FAAED2D" w14:textId="40476C31" w:rsidR="00234689" w:rsidRDefault="00234689" w:rsidP="004F516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234689">
        <w:rPr>
          <w:rFonts w:ascii="宋体" w:eastAsia="宋体" w:hAnsi="宋体" w:hint="eastAsia"/>
          <w:sz w:val="28"/>
          <w:szCs w:val="28"/>
        </w:rPr>
        <w:t>劈尖干涉为什么称等厚干涉？</w:t>
      </w:r>
      <w:r>
        <w:rPr>
          <w:rFonts w:ascii="宋体" w:eastAsia="宋体" w:hAnsi="宋体" w:hint="eastAsia"/>
          <w:sz w:val="28"/>
          <w:szCs w:val="28"/>
        </w:rPr>
        <w:t>相邻明纹（暗纹）间的厚度差、间距和什么有关？其间你做了什么近似？</w:t>
      </w:r>
    </w:p>
    <w:p w14:paraId="72CBA4FC" w14:textId="1F779F90" w:rsidR="00216600" w:rsidRPr="00216600" w:rsidRDefault="00216600" w:rsidP="00216600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自己动手：</w:t>
      </w:r>
      <w:r w:rsidRPr="00216600">
        <w:rPr>
          <w:rFonts w:ascii="宋体" w:eastAsia="宋体" w:hAnsi="宋体" w:hint="eastAsia"/>
          <w:sz w:val="28"/>
          <w:szCs w:val="28"/>
        </w:rPr>
        <w:t>观察吹肥皂泡时颜色的变化，并解释为什么？</w:t>
      </w:r>
    </w:p>
    <w:p w14:paraId="27A9A65F" w14:textId="1411FFC7" w:rsidR="00216600" w:rsidRPr="00216600" w:rsidRDefault="00216600" w:rsidP="00216600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216600">
        <w:rPr>
          <w:rFonts w:ascii="宋体" w:eastAsia="宋体" w:hAnsi="宋体" w:hint="eastAsia"/>
          <w:sz w:val="28"/>
          <w:szCs w:val="28"/>
        </w:rPr>
        <w:t>等厚干涉和等倾干涉对光源的要求和照明方式有何不同？两者的观测方式有何不同？</w:t>
      </w:r>
    </w:p>
    <w:p w14:paraId="68AB9BDB" w14:textId="0D045E28" w:rsidR="00651C02" w:rsidRDefault="00651C02" w:rsidP="004F516E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4F516E">
        <w:rPr>
          <w:rFonts w:ascii="宋体" w:eastAsia="宋体" w:hAnsi="宋体" w:hint="eastAsia"/>
          <w:sz w:val="28"/>
          <w:szCs w:val="28"/>
        </w:rPr>
        <w:t>隐形飞机的机身表面涂了一层电介质（如塑料，橡胶）使得入射雷达波反射极弱。请说明如何让这层电介质减弱反射波。</w:t>
      </w:r>
    </w:p>
    <w:p w14:paraId="5FE8E5FF" w14:textId="77777777" w:rsidR="002F09EC" w:rsidRPr="00651C02" w:rsidRDefault="002F09EC"/>
    <w:sectPr w:rsidR="002F09EC" w:rsidRPr="00651C02" w:rsidSect="00651C02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67FCE"/>
    <w:multiLevelType w:val="hybridMultilevel"/>
    <w:tmpl w:val="0AA4AAA6"/>
    <w:lvl w:ilvl="0" w:tplc="E1B21780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F5E7EF8"/>
    <w:multiLevelType w:val="hybridMultilevel"/>
    <w:tmpl w:val="361C51E4"/>
    <w:lvl w:ilvl="0" w:tplc="12326E3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5009180">
    <w:abstractNumId w:val="0"/>
  </w:num>
  <w:num w:numId="2" w16cid:durableId="580916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02"/>
    <w:rsid w:val="00216600"/>
    <w:rsid w:val="00231F38"/>
    <w:rsid w:val="00234689"/>
    <w:rsid w:val="002F09EC"/>
    <w:rsid w:val="00462D7A"/>
    <w:rsid w:val="004F516E"/>
    <w:rsid w:val="00543A97"/>
    <w:rsid w:val="00581443"/>
    <w:rsid w:val="00651C02"/>
    <w:rsid w:val="007C2704"/>
    <w:rsid w:val="009B7828"/>
    <w:rsid w:val="00F5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5ADB"/>
  <w15:chartTrackingRefBased/>
  <w15:docId w15:val="{AE61DFA6-D66E-49DD-A745-296838BA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C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C0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9</cp:revision>
  <dcterms:created xsi:type="dcterms:W3CDTF">2023-05-11T07:43:00Z</dcterms:created>
  <dcterms:modified xsi:type="dcterms:W3CDTF">2023-12-10T08:22:00Z</dcterms:modified>
</cp:coreProperties>
</file>