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96926" w14:textId="5E1B5B67" w:rsidR="00DE12F7" w:rsidRDefault="00DE12F7" w:rsidP="00DE12F7">
      <w:r>
        <w:rPr>
          <w:rFonts w:hint="eastAsia"/>
        </w:rPr>
        <w:t>电磁场</w:t>
      </w:r>
      <w:r>
        <w:t>-概念自测题（第</w:t>
      </w:r>
      <w:r>
        <w:rPr>
          <w:rFonts w:hint="eastAsia"/>
        </w:rPr>
        <w:t>三</w:t>
      </w:r>
      <w:r>
        <w:t xml:space="preserve">次课 </w:t>
      </w:r>
      <w:r>
        <w:rPr>
          <w:rFonts w:hint="eastAsia"/>
        </w:rPr>
        <w:t>位移电流</w:t>
      </w:r>
      <w:r>
        <w:t>+</w:t>
      </w:r>
      <w:r>
        <w:rPr>
          <w:rFonts w:hint="eastAsia"/>
        </w:rPr>
        <w:t>麦克斯韦方程组+电磁波</w:t>
      </w:r>
      <w:r>
        <w:t>）</w:t>
      </w:r>
    </w:p>
    <w:p w14:paraId="50A38748" w14:textId="11E9E9DA" w:rsidR="00DE12F7" w:rsidRDefault="00DE12F7" w:rsidP="00DE12F7">
      <w:r>
        <w:t>1，</w:t>
      </w:r>
      <w:r>
        <w:rPr>
          <w:rFonts w:hint="eastAsia"/>
        </w:rPr>
        <w:t>位移电流和位移电流密度是怎么定义的</w:t>
      </w:r>
      <w:r>
        <w:t>？</w:t>
      </w:r>
    </w:p>
    <w:p w14:paraId="2C89C301" w14:textId="77852942" w:rsidR="00DE12F7" w:rsidRDefault="00DE12F7" w:rsidP="00DE12F7">
      <w:r>
        <w:t>2，</w:t>
      </w:r>
      <w:r>
        <w:rPr>
          <w:rFonts w:hint="eastAsia"/>
        </w:rPr>
        <w:t>写出全电流的定义和全电流定理。</w:t>
      </w:r>
    </w:p>
    <w:p w14:paraId="02D2A6E6" w14:textId="41BB0AF2" w:rsidR="00DE12F7" w:rsidRDefault="00DE12F7" w:rsidP="00DE12F7">
      <w:r>
        <w:t>3，</w:t>
      </w:r>
      <w:r>
        <w:rPr>
          <w:rFonts w:hint="eastAsia"/>
        </w:rPr>
        <w:t>正确写出麦克斯韦方程组的积分形式</w:t>
      </w:r>
      <w:r>
        <w:t>。</w:t>
      </w:r>
      <w:r w:rsidR="00AF51B3">
        <w:t xml:space="preserve"> </w:t>
      </w:r>
    </w:p>
    <w:p w14:paraId="788B5865" w14:textId="679AB6CF" w:rsidR="008A1E03" w:rsidRDefault="00AF51B3" w:rsidP="00DE12F7">
      <w:r>
        <w:t>4</w:t>
      </w:r>
      <w:r w:rsidR="00DE12F7">
        <w:t>，</w:t>
      </w:r>
      <w:r w:rsidR="00DE12F7">
        <w:rPr>
          <w:rFonts w:hint="eastAsia"/>
        </w:rPr>
        <w:t>电磁波的基本</w:t>
      </w:r>
      <w:r>
        <w:rPr>
          <w:rFonts w:hint="eastAsia"/>
        </w:rPr>
        <w:t>性质</w:t>
      </w:r>
      <w:r w:rsidR="00DE12F7">
        <w:rPr>
          <w:rFonts w:hint="eastAsia"/>
        </w:rPr>
        <w:t>有哪些</w:t>
      </w:r>
      <w:r w:rsidR="00DE12F7">
        <w:t>？</w:t>
      </w:r>
    </w:p>
    <w:p w14:paraId="27EA4288" w14:textId="5ABDD9F9" w:rsidR="00DE12F7" w:rsidRDefault="00AF51B3" w:rsidP="00DE12F7">
      <w:r>
        <w:t>5</w:t>
      </w:r>
      <w:r w:rsidR="00DE12F7">
        <w:rPr>
          <w:rFonts w:hint="eastAsia"/>
        </w:rPr>
        <w:t>，电磁波的发生和传播的基本机制？</w:t>
      </w:r>
    </w:p>
    <w:p w14:paraId="2BFAF49A" w14:textId="3616F205" w:rsidR="00DE12F7" w:rsidRPr="00AF51B3" w:rsidRDefault="00DE12F7" w:rsidP="00DE12F7"/>
    <w:sectPr w:rsidR="00DE12F7" w:rsidRPr="00AF51B3" w:rsidSect="00DE12F7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F7"/>
    <w:rsid w:val="00462D7A"/>
    <w:rsid w:val="00566608"/>
    <w:rsid w:val="008A1E03"/>
    <w:rsid w:val="009B7828"/>
    <w:rsid w:val="00AF51B3"/>
    <w:rsid w:val="00DE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C7AF1"/>
  <w15:chartTrackingRefBased/>
  <w15:docId w15:val="{3C2BEC9C-DD51-4A24-AD0B-A922E539F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2020-11-28T02:34:00Z</dcterms:created>
  <dcterms:modified xsi:type="dcterms:W3CDTF">2021-11-27T12:15:00Z</dcterms:modified>
</cp:coreProperties>
</file>