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3935" w14:textId="038DE53C" w:rsidR="00475985" w:rsidRPr="00475985" w:rsidRDefault="00475985" w:rsidP="00475985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475985">
        <w:rPr>
          <w:rFonts w:ascii="宋体" w:eastAsia="宋体" w:hAnsi="宋体" w:hint="eastAsia"/>
          <w:b/>
          <w:bCs/>
          <w:color w:val="000000" w:themeColor="text1"/>
          <w:kern w:val="24"/>
          <w:sz w:val="28"/>
          <w:szCs w:val="28"/>
        </w:rPr>
        <w:t>狭义相对论-</w:t>
      </w:r>
      <w:r w:rsidRPr="00475985">
        <w:rPr>
          <w:rFonts w:ascii="宋体" w:eastAsia="宋体" w:hAnsi="宋体" w:hint="eastAsia"/>
          <w:b/>
          <w:bCs/>
          <w:color w:val="000000" w:themeColor="text1"/>
          <w:kern w:val="24"/>
          <w:sz w:val="28"/>
          <w:szCs w:val="28"/>
        </w:rPr>
        <w:t>进阶</w:t>
      </w:r>
      <w:r w:rsidRPr="00475985">
        <w:rPr>
          <w:rFonts w:ascii="宋体" w:eastAsia="宋体" w:hAnsi="宋体" w:hint="eastAsia"/>
          <w:b/>
          <w:bCs/>
          <w:color w:val="000000" w:themeColor="text1"/>
          <w:kern w:val="24"/>
          <w:sz w:val="28"/>
          <w:szCs w:val="28"/>
        </w:rPr>
        <w:t>讨论</w:t>
      </w:r>
    </w:p>
    <w:p w14:paraId="0951923F" w14:textId="48094BEA" w:rsidR="00475985" w:rsidRPr="00475985" w:rsidRDefault="00475985" w:rsidP="00475985">
      <w:pPr>
        <w:spacing w:line="360" w:lineRule="auto"/>
        <w:rPr>
          <w:rFonts w:ascii="宋体" w:eastAsia="宋体" w:hAnsi="宋体"/>
          <w:sz w:val="24"/>
          <w:szCs w:val="24"/>
        </w:rPr>
      </w:pPr>
      <w:r w:rsidRPr="00475985">
        <w:rPr>
          <w:rFonts w:ascii="宋体" w:eastAsia="宋体" w:hAnsi="宋体" w:hint="eastAsia"/>
          <w:sz w:val="24"/>
          <w:szCs w:val="24"/>
        </w:rPr>
        <w:t>1、</w:t>
      </w:r>
      <w:r w:rsidRPr="00475985">
        <w:rPr>
          <w:rFonts w:ascii="宋体" w:eastAsia="宋体" w:hAnsi="宋体" w:hint="eastAsia"/>
          <w:sz w:val="24"/>
          <w:szCs w:val="24"/>
        </w:rPr>
        <w:t>查资料，了解什么是虫洞、黑洞？两者区别是什么？什么是引力波，引力波有什么应用？</w:t>
      </w:r>
    </w:p>
    <w:p w14:paraId="552101BC" w14:textId="7B93C411" w:rsidR="00475985" w:rsidRPr="00475985" w:rsidRDefault="00475985" w:rsidP="00475985">
      <w:pPr>
        <w:spacing w:line="360" w:lineRule="auto"/>
        <w:rPr>
          <w:rFonts w:ascii="宋体" w:eastAsia="宋体" w:hAnsi="宋体"/>
          <w:color w:val="000000" w:themeColor="text1"/>
          <w:kern w:val="24"/>
          <w:sz w:val="24"/>
          <w:szCs w:val="24"/>
        </w:rPr>
      </w:pPr>
      <w:r w:rsidRPr="00475985">
        <w:rPr>
          <w:rFonts w:ascii="宋体" w:eastAsia="宋体" w:hAnsi="宋体"/>
          <w:color w:val="000000" w:themeColor="text1"/>
          <w:kern w:val="24"/>
          <w:sz w:val="24"/>
          <w:szCs w:val="24"/>
        </w:rPr>
        <w:t>2</w:t>
      </w:r>
      <w:r w:rsidRPr="00475985">
        <w:rPr>
          <w:rFonts w:ascii="宋体" w:eastAsia="宋体" w:hAnsi="宋体" w:hint="eastAsia"/>
          <w:color w:val="000000" w:themeColor="text1"/>
          <w:kern w:val="24"/>
          <w:sz w:val="24"/>
          <w:szCs w:val="24"/>
        </w:rPr>
        <w:t>、</w:t>
      </w:r>
      <w:r w:rsidRPr="00475985">
        <w:rPr>
          <w:rFonts w:ascii="宋体" w:eastAsia="宋体" w:hAnsi="宋体" w:hint="eastAsia"/>
          <w:color w:val="000000" w:themeColor="text1"/>
          <w:kern w:val="24"/>
          <w:sz w:val="24"/>
          <w:szCs w:val="24"/>
        </w:rPr>
        <w:t>牛顿力学中的变质量问题和相对论中的质量变化有什么不同？</w:t>
      </w:r>
    </w:p>
    <w:p w14:paraId="4DE85FC0" w14:textId="6B003834" w:rsidR="00475985" w:rsidRPr="00475985" w:rsidRDefault="00475985" w:rsidP="00475985">
      <w:pPr>
        <w:spacing w:line="360" w:lineRule="auto"/>
        <w:rPr>
          <w:rFonts w:ascii="宋体" w:eastAsia="宋体" w:hAnsi="宋体"/>
          <w:color w:val="000000" w:themeColor="text1"/>
          <w:kern w:val="24"/>
          <w:sz w:val="24"/>
          <w:szCs w:val="24"/>
        </w:rPr>
      </w:pPr>
      <w:r w:rsidRPr="00475985">
        <w:rPr>
          <w:rFonts w:ascii="宋体" w:eastAsia="宋体" w:hAnsi="宋体"/>
          <w:color w:val="000000" w:themeColor="text1"/>
          <w:kern w:val="24"/>
          <w:sz w:val="24"/>
          <w:szCs w:val="24"/>
        </w:rPr>
        <w:t>3</w:t>
      </w:r>
      <w:r w:rsidRPr="00475985">
        <w:rPr>
          <w:rFonts w:ascii="宋体" w:eastAsia="宋体" w:hAnsi="宋体" w:hint="eastAsia"/>
          <w:color w:val="000000" w:themeColor="text1"/>
          <w:kern w:val="24"/>
          <w:sz w:val="24"/>
          <w:szCs w:val="24"/>
        </w:rPr>
        <w:t>、</w:t>
      </w:r>
      <w:r w:rsidRPr="00475985">
        <w:rPr>
          <w:rFonts w:ascii="宋体" w:eastAsia="宋体" w:hAnsi="宋体" w:hint="eastAsia"/>
          <w:color w:val="000000" w:themeColor="text1"/>
          <w:kern w:val="24"/>
          <w:sz w:val="24"/>
          <w:szCs w:val="24"/>
        </w:rPr>
        <w:t>能把一个粒子加速到光速吗？</w:t>
      </w:r>
    </w:p>
    <w:p w14:paraId="44D8DC58" w14:textId="70E4810F" w:rsidR="00475985" w:rsidRPr="00475985" w:rsidRDefault="00475985" w:rsidP="00475985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475985">
        <w:rPr>
          <w:rFonts w:ascii="宋体" w:eastAsia="宋体" w:hAnsi="宋体"/>
          <w:color w:val="000000" w:themeColor="text1"/>
          <w:kern w:val="24"/>
          <w:sz w:val="24"/>
          <w:szCs w:val="24"/>
        </w:rPr>
        <w:t>4</w:t>
      </w:r>
      <w:r w:rsidRPr="00475985">
        <w:rPr>
          <w:rFonts w:ascii="宋体" w:eastAsia="宋体" w:hAnsi="宋体" w:hint="eastAsia"/>
          <w:color w:val="000000" w:themeColor="text1"/>
          <w:kern w:val="24"/>
          <w:sz w:val="24"/>
          <w:szCs w:val="24"/>
        </w:rPr>
        <w:t>、</w:t>
      </w:r>
      <w:r w:rsidRPr="00475985">
        <w:rPr>
          <w:rFonts w:ascii="宋体" w:eastAsia="宋体" w:hAnsi="宋体"/>
          <w:color w:val="000000" w:themeColor="text1"/>
          <w:kern w:val="24"/>
          <w:sz w:val="24"/>
          <w:szCs w:val="24"/>
        </w:rPr>
        <w:t xml:space="preserve"> 查阅资料，了解原子钟在北斗导航中的应用。</w:t>
      </w:r>
    </w:p>
    <w:p w14:paraId="46C12A0D" w14:textId="77777777" w:rsidR="002F09EC" w:rsidRPr="00475985" w:rsidRDefault="002F09EC"/>
    <w:sectPr w:rsidR="002F09EC" w:rsidRPr="00475985" w:rsidSect="00475985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85"/>
    <w:rsid w:val="002F09EC"/>
    <w:rsid w:val="00462D7A"/>
    <w:rsid w:val="00475985"/>
    <w:rsid w:val="007C2704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1870"/>
  <w15:chartTrackingRefBased/>
  <w15:docId w15:val="{4E84379C-FC6C-43E5-8ACE-3C33CABF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2023-12-09T11:12:00Z</dcterms:created>
  <dcterms:modified xsi:type="dcterms:W3CDTF">2023-12-09T11:14:00Z</dcterms:modified>
</cp:coreProperties>
</file>