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9C988" w14:textId="0434FC9F" w:rsidR="00512432" w:rsidRPr="00512432" w:rsidRDefault="00512432" w:rsidP="00512432">
      <w:pPr>
        <w:snapToGrid w:val="0"/>
        <w:jc w:val="center"/>
        <w:rPr>
          <w:rFonts w:ascii="宋体" w:hAnsi="宋体"/>
          <w:b/>
          <w:bCs/>
          <w:sz w:val="24"/>
          <w:szCs w:val="32"/>
        </w:rPr>
      </w:pPr>
      <w:r w:rsidRPr="00512432">
        <w:rPr>
          <w:rFonts w:ascii="宋体" w:hAnsi="宋体" w:hint="eastAsia"/>
          <w:b/>
          <w:bCs/>
          <w:sz w:val="24"/>
          <w:szCs w:val="32"/>
        </w:rPr>
        <w:t>真空中静电场-随堂测试-Ⅱ</w:t>
      </w:r>
    </w:p>
    <w:p w14:paraId="2AF3A090" w14:textId="77777777" w:rsidR="00512432" w:rsidRPr="00512432" w:rsidRDefault="00512432" w:rsidP="00512432">
      <w:pPr>
        <w:snapToGrid w:val="0"/>
        <w:jc w:val="center"/>
        <w:rPr>
          <w:rFonts w:ascii="宋体" w:hAnsi="宋体"/>
          <w:b/>
          <w:bCs/>
          <w:sz w:val="24"/>
          <w:szCs w:val="32"/>
        </w:rPr>
      </w:pPr>
    </w:p>
    <w:p w14:paraId="08CD05CB" w14:textId="77777777" w:rsidR="00512432" w:rsidRDefault="00512432" w:rsidP="00512432">
      <w:pPr>
        <w:snapToGrid w:val="0"/>
      </w:pPr>
    </w:p>
    <w:p w14:paraId="1D7A25A0" w14:textId="5F638AB4" w:rsidR="00512432" w:rsidRPr="00512432" w:rsidRDefault="00512432" w:rsidP="00512432">
      <w:pPr>
        <w:snapToGrid w:val="0"/>
        <w:spacing w:line="360" w:lineRule="auto"/>
        <w:rPr>
          <w:sz w:val="22"/>
          <w:szCs w:val="28"/>
        </w:rPr>
      </w:pPr>
      <w:r w:rsidRPr="00512432">
        <w:rPr>
          <w:rFonts w:hint="eastAsia"/>
          <w:sz w:val="22"/>
          <w:szCs w:val="28"/>
        </w:rPr>
        <w:t>1</w:t>
      </w:r>
      <w:r w:rsidRPr="00512432">
        <w:rPr>
          <w:rFonts w:hint="eastAsia"/>
          <w:sz w:val="22"/>
          <w:szCs w:val="28"/>
        </w:rPr>
        <w:t>．一均匀带电球面，电荷面密度为</w:t>
      </w:r>
      <w:r w:rsidRPr="00512432">
        <w:rPr>
          <w:rFonts w:ascii="Symbol" w:hAnsi="Symbol"/>
          <w:i/>
          <w:sz w:val="22"/>
          <w:szCs w:val="28"/>
        </w:rPr>
        <w:t></w:t>
      </w:r>
      <w:r w:rsidRPr="00512432">
        <w:rPr>
          <w:rFonts w:hint="eastAsia"/>
          <w:sz w:val="22"/>
          <w:szCs w:val="28"/>
        </w:rPr>
        <w:t>，球面内电场强度处处为零，球面上面元</w:t>
      </w:r>
      <w:r w:rsidRPr="00512432">
        <w:rPr>
          <w:rFonts w:hint="eastAsia"/>
          <w:sz w:val="22"/>
          <w:szCs w:val="28"/>
        </w:rPr>
        <w:t>d</w:t>
      </w:r>
      <w:r w:rsidRPr="00512432">
        <w:rPr>
          <w:sz w:val="22"/>
          <w:szCs w:val="28"/>
        </w:rPr>
        <w:t xml:space="preserve"> </w:t>
      </w:r>
      <w:r w:rsidRPr="00512432">
        <w:rPr>
          <w:rFonts w:hint="eastAsia"/>
          <w:i/>
          <w:sz w:val="22"/>
          <w:szCs w:val="28"/>
        </w:rPr>
        <w:t>S</w:t>
      </w:r>
      <w:r w:rsidRPr="00512432">
        <w:rPr>
          <w:rFonts w:hint="eastAsia"/>
          <w:sz w:val="22"/>
          <w:szCs w:val="28"/>
        </w:rPr>
        <w:t>带有</w:t>
      </w:r>
      <w:r w:rsidRPr="00512432">
        <w:rPr>
          <w:rFonts w:ascii="Symbol" w:hAnsi="Symbol"/>
          <w:i/>
          <w:sz w:val="22"/>
          <w:szCs w:val="28"/>
        </w:rPr>
        <w:t></w:t>
      </w:r>
      <w:r w:rsidRPr="00512432">
        <w:rPr>
          <w:sz w:val="22"/>
          <w:szCs w:val="28"/>
        </w:rPr>
        <w:t xml:space="preserve"> d</w:t>
      </w:r>
      <w:r w:rsidRPr="00512432">
        <w:rPr>
          <w:i/>
          <w:sz w:val="22"/>
          <w:szCs w:val="28"/>
        </w:rPr>
        <w:t xml:space="preserve"> S</w:t>
      </w:r>
      <w:r w:rsidRPr="00512432">
        <w:rPr>
          <w:rFonts w:hint="eastAsia"/>
          <w:sz w:val="22"/>
          <w:szCs w:val="28"/>
        </w:rPr>
        <w:t>的电荷，该电荷在球面内各点产生的电场强度</w:t>
      </w:r>
    </w:p>
    <w:p w14:paraId="72023048" w14:textId="77777777" w:rsidR="00512432" w:rsidRPr="00512432" w:rsidRDefault="00512432" w:rsidP="00512432">
      <w:pPr>
        <w:snapToGrid w:val="0"/>
        <w:spacing w:line="360" w:lineRule="auto"/>
        <w:ind w:firstLine="480"/>
        <w:rPr>
          <w:sz w:val="22"/>
          <w:szCs w:val="28"/>
        </w:rPr>
      </w:pPr>
      <w:r w:rsidRPr="00512432">
        <w:rPr>
          <w:rFonts w:hint="eastAsia"/>
          <w:sz w:val="22"/>
          <w:szCs w:val="28"/>
        </w:rPr>
        <w:t>(</w:t>
      </w:r>
      <w:r w:rsidRPr="00512432">
        <w:rPr>
          <w:sz w:val="22"/>
          <w:szCs w:val="28"/>
        </w:rPr>
        <w:t xml:space="preserve">A) </w:t>
      </w:r>
      <w:r w:rsidRPr="00512432">
        <w:rPr>
          <w:rFonts w:hint="eastAsia"/>
          <w:sz w:val="22"/>
          <w:szCs w:val="28"/>
        </w:rPr>
        <w:t>处处为零．</w:t>
      </w:r>
      <w:r w:rsidRPr="00512432">
        <w:rPr>
          <w:sz w:val="22"/>
          <w:szCs w:val="28"/>
        </w:rPr>
        <w:t xml:space="preserve">       </w:t>
      </w:r>
      <w:r w:rsidRPr="00512432">
        <w:rPr>
          <w:sz w:val="8"/>
          <w:szCs w:val="28"/>
          <w:vertAlign w:val="subscript"/>
        </w:rPr>
        <w:t xml:space="preserve"> </w:t>
      </w:r>
      <w:r w:rsidRPr="00512432">
        <w:rPr>
          <w:sz w:val="22"/>
          <w:szCs w:val="28"/>
        </w:rPr>
        <w:t xml:space="preserve"> </w:t>
      </w:r>
      <w:r w:rsidRPr="00512432">
        <w:rPr>
          <w:rFonts w:hint="eastAsia"/>
          <w:sz w:val="22"/>
          <w:szCs w:val="28"/>
        </w:rPr>
        <w:t xml:space="preserve">(B) </w:t>
      </w:r>
      <w:r w:rsidRPr="00512432">
        <w:rPr>
          <w:rFonts w:hint="eastAsia"/>
          <w:sz w:val="22"/>
          <w:szCs w:val="28"/>
        </w:rPr>
        <w:t>不一定都为零．</w:t>
      </w:r>
      <w:r w:rsidRPr="00512432">
        <w:rPr>
          <w:sz w:val="22"/>
          <w:szCs w:val="28"/>
        </w:rPr>
        <w:t xml:space="preserve">                  </w:t>
      </w:r>
    </w:p>
    <w:p w14:paraId="59032D18" w14:textId="527E0EDD" w:rsidR="00512432" w:rsidRPr="00512432" w:rsidRDefault="00512432" w:rsidP="00512432">
      <w:pPr>
        <w:snapToGrid w:val="0"/>
        <w:spacing w:line="360" w:lineRule="auto"/>
        <w:rPr>
          <w:sz w:val="22"/>
          <w:szCs w:val="28"/>
        </w:rPr>
      </w:pPr>
      <w:r w:rsidRPr="00512432">
        <w:rPr>
          <w:sz w:val="22"/>
          <w:szCs w:val="28"/>
        </w:rPr>
        <w:t xml:space="preserve">   </w:t>
      </w:r>
      <w:r w:rsidRPr="00512432">
        <w:rPr>
          <w:sz w:val="22"/>
          <w:szCs w:val="28"/>
        </w:rPr>
        <w:t xml:space="preserve"> </w:t>
      </w:r>
      <w:r w:rsidRPr="00512432">
        <w:rPr>
          <w:sz w:val="22"/>
          <w:szCs w:val="28"/>
        </w:rPr>
        <w:t xml:space="preserve"> </w:t>
      </w:r>
      <w:r w:rsidRPr="00512432">
        <w:rPr>
          <w:rFonts w:hint="eastAsia"/>
          <w:sz w:val="22"/>
          <w:szCs w:val="28"/>
        </w:rPr>
        <w:t xml:space="preserve">(C) </w:t>
      </w:r>
      <w:r w:rsidRPr="00512432">
        <w:rPr>
          <w:rFonts w:hint="eastAsia"/>
          <w:sz w:val="22"/>
          <w:szCs w:val="28"/>
        </w:rPr>
        <w:t>处处不为零．</w:t>
      </w:r>
      <w:r w:rsidRPr="00512432">
        <w:rPr>
          <w:sz w:val="22"/>
          <w:szCs w:val="28"/>
        </w:rPr>
        <w:t xml:space="preserve">  </w:t>
      </w:r>
      <w:r w:rsidRPr="00512432">
        <w:rPr>
          <w:sz w:val="22"/>
          <w:szCs w:val="28"/>
        </w:rPr>
        <w:t xml:space="preserve">     </w:t>
      </w:r>
      <w:r w:rsidRPr="00512432">
        <w:rPr>
          <w:sz w:val="22"/>
          <w:szCs w:val="28"/>
        </w:rPr>
        <w:t xml:space="preserve">(D) </w:t>
      </w:r>
      <w:r w:rsidRPr="00512432">
        <w:rPr>
          <w:rFonts w:hint="eastAsia"/>
          <w:sz w:val="22"/>
          <w:szCs w:val="28"/>
        </w:rPr>
        <w:t>无法判定</w:t>
      </w:r>
      <w:r w:rsidRPr="00512432">
        <w:rPr>
          <w:sz w:val="22"/>
          <w:szCs w:val="28"/>
        </w:rPr>
        <w:t xml:space="preserve"> </w:t>
      </w:r>
      <w:r w:rsidRPr="00512432">
        <w:rPr>
          <w:rFonts w:hint="eastAsia"/>
          <w:sz w:val="22"/>
          <w:szCs w:val="28"/>
        </w:rPr>
        <w:t>．</w:t>
      </w:r>
      <w:r w:rsidRPr="00512432">
        <w:rPr>
          <w:sz w:val="22"/>
          <w:szCs w:val="28"/>
        </w:rPr>
        <w:t xml:space="preserve">                </w:t>
      </w:r>
      <w:r w:rsidRPr="00512432">
        <w:rPr>
          <w:rFonts w:hint="eastAsia"/>
          <w:sz w:val="22"/>
          <w:szCs w:val="28"/>
        </w:rPr>
        <w:t>［</w:t>
      </w:r>
      <w:r w:rsidRPr="00512432">
        <w:rPr>
          <w:sz w:val="22"/>
          <w:szCs w:val="28"/>
        </w:rPr>
        <w:t xml:space="preserve">      </w:t>
      </w:r>
      <w:r w:rsidRPr="00512432">
        <w:rPr>
          <w:rFonts w:hint="eastAsia"/>
          <w:sz w:val="22"/>
          <w:szCs w:val="28"/>
        </w:rPr>
        <w:t>］</w:t>
      </w:r>
    </w:p>
    <w:p w14:paraId="20894BE0" w14:textId="77777777" w:rsidR="00512432" w:rsidRPr="00512432" w:rsidRDefault="00512432" w:rsidP="00512432">
      <w:pPr>
        <w:spacing w:line="360" w:lineRule="auto"/>
        <w:rPr>
          <w:sz w:val="22"/>
          <w:szCs w:val="28"/>
        </w:rPr>
      </w:pPr>
    </w:p>
    <w:p w14:paraId="69E5E422" w14:textId="15CE25B5" w:rsidR="00512432" w:rsidRPr="00512432" w:rsidRDefault="00512432" w:rsidP="00512432">
      <w:pPr>
        <w:spacing w:line="360" w:lineRule="auto"/>
        <w:rPr>
          <w:sz w:val="22"/>
          <w:szCs w:val="28"/>
        </w:rPr>
      </w:pPr>
      <w:r w:rsidRPr="00512432">
        <w:rPr>
          <w:rFonts w:hint="eastAsia"/>
          <w:sz w:val="22"/>
          <w:szCs w:val="28"/>
        </w:rPr>
        <w:t>2</w:t>
      </w:r>
      <w:r w:rsidRPr="00512432">
        <w:rPr>
          <w:rFonts w:hint="eastAsia"/>
          <w:sz w:val="22"/>
          <w:szCs w:val="28"/>
        </w:rPr>
        <w:t>．已知一高斯面所包围的体积内电荷代数和∑</w:t>
      </w:r>
      <w:r w:rsidRPr="00512432">
        <w:rPr>
          <w:i/>
          <w:sz w:val="22"/>
          <w:szCs w:val="28"/>
        </w:rPr>
        <w:t>q</w:t>
      </w:r>
      <w:r w:rsidRPr="00512432">
        <w:rPr>
          <w:rFonts w:hint="eastAsia"/>
          <w:sz w:val="22"/>
          <w:szCs w:val="28"/>
        </w:rPr>
        <w:t>＝</w:t>
      </w:r>
      <w:r w:rsidRPr="00512432">
        <w:rPr>
          <w:sz w:val="22"/>
          <w:szCs w:val="28"/>
        </w:rPr>
        <w:t>0</w:t>
      </w:r>
      <w:r w:rsidRPr="00512432">
        <w:rPr>
          <w:rFonts w:hint="eastAsia"/>
          <w:sz w:val="22"/>
          <w:szCs w:val="28"/>
        </w:rPr>
        <w:t>，则可肯定：</w:t>
      </w:r>
      <w:r w:rsidRPr="00512432">
        <w:rPr>
          <w:sz w:val="22"/>
          <w:szCs w:val="28"/>
        </w:rPr>
        <w:t xml:space="preserve">    </w:t>
      </w:r>
    </w:p>
    <w:p w14:paraId="336DD434" w14:textId="77777777" w:rsidR="00512432" w:rsidRPr="00512432" w:rsidRDefault="00512432" w:rsidP="00512432">
      <w:pPr>
        <w:spacing w:line="360" w:lineRule="auto"/>
        <w:rPr>
          <w:sz w:val="22"/>
          <w:szCs w:val="28"/>
        </w:rPr>
      </w:pPr>
      <w:r w:rsidRPr="00512432">
        <w:rPr>
          <w:sz w:val="22"/>
          <w:szCs w:val="28"/>
        </w:rPr>
        <w:t xml:space="preserve">    (A) </w:t>
      </w:r>
      <w:r w:rsidRPr="00512432">
        <w:rPr>
          <w:rFonts w:hint="eastAsia"/>
          <w:sz w:val="22"/>
          <w:szCs w:val="28"/>
        </w:rPr>
        <w:t>高斯面上各点场均为零．</w:t>
      </w:r>
      <w:r w:rsidRPr="00512432">
        <w:rPr>
          <w:sz w:val="22"/>
          <w:szCs w:val="28"/>
        </w:rPr>
        <w:t xml:space="preserve">                                </w:t>
      </w:r>
    </w:p>
    <w:p w14:paraId="17729F4B" w14:textId="77777777" w:rsidR="00512432" w:rsidRPr="00512432" w:rsidRDefault="00512432" w:rsidP="00512432">
      <w:pPr>
        <w:spacing w:line="360" w:lineRule="auto"/>
        <w:rPr>
          <w:sz w:val="22"/>
          <w:szCs w:val="28"/>
        </w:rPr>
      </w:pPr>
      <w:r w:rsidRPr="00512432">
        <w:rPr>
          <w:sz w:val="22"/>
          <w:szCs w:val="28"/>
        </w:rPr>
        <w:t xml:space="preserve">    </w:t>
      </w:r>
      <w:r w:rsidRPr="00512432">
        <w:rPr>
          <w:rFonts w:hint="eastAsia"/>
          <w:sz w:val="22"/>
          <w:szCs w:val="28"/>
        </w:rPr>
        <w:t>(</w:t>
      </w:r>
      <w:r w:rsidRPr="00512432">
        <w:rPr>
          <w:sz w:val="22"/>
          <w:szCs w:val="28"/>
        </w:rPr>
        <w:t>B</w:t>
      </w:r>
      <w:r w:rsidRPr="00512432">
        <w:rPr>
          <w:rFonts w:hint="eastAsia"/>
          <w:sz w:val="22"/>
          <w:szCs w:val="28"/>
        </w:rPr>
        <w:t>)</w:t>
      </w:r>
      <w:r w:rsidRPr="00512432">
        <w:rPr>
          <w:sz w:val="22"/>
          <w:szCs w:val="28"/>
        </w:rPr>
        <w:t xml:space="preserve"> </w:t>
      </w:r>
      <w:r w:rsidRPr="00512432">
        <w:rPr>
          <w:rFonts w:hint="eastAsia"/>
          <w:sz w:val="22"/>
          <w:szCs w:val="28"/>
        </w:rPr>
        <w:t>穿过高斯面上每一面元的电场强度通量均为零．</w:t>
      </w:r>
      <w:r w:rsidRPr="00512432">
        <w:rPr>
          <w:sz w:val="22"/>
          <w:szCs w:val="28"/>
        </w:rPr>
        <w:t xml:space="preserve"> </w:t>
      </w:r>
    </w:p>
    <w:p w14:paraId="2355AFE7" w14:textId="77777777" w:rsidR="00512432" w:rsidRPr="00512432" w:rsidRDefault="00512432" w:rsidP="00512432">
      <w:pPr>
        <w:spacing w:line="360" w:lineRule="auto"/>
        <w:rPr>
          <w:sz w:val="22"/>
          <w:szCs w:val="28"/>
        </w:rPr>
      </w:pPr>
      <w:r w:rsidRPr="00512432">
        <w:rPr>
          <w:sz w:val="22"/>
          <w:szCs w:val="28"/>
        </w:rPr>
        <w:t xml:space="preserve">    </w:t>
      </w:r>
      <w:r w:rsidRPr="00512432">
        <w:rPr>
          <w:rFonts w:hint="eastAsia"/>
          <w:sz w:val="22"/>
          <w:szCs w:val="28"/>
        </w:rPr>
        <w:t>(</w:t>
      </w:r>
      <w:r w:rsidRPr="00512432">
        <w:rPr>
          <w:sz w:val="22"/>
          <w:szCs w:val="28"/>
        </w:rPr>
        <w:t>C</w:t>
      </w:r>
      <w:r w:rsidRPr="00512432">
        <w:rPr>
          <w:rFonts w:hint="eastAsia"/>
          <w:sz w:val="22"/>
          <w:szCs w:val="28"/>
        </w:rPr>
        <w:t>)</w:t>
      </w:r>
      <w:r w:rsidRPr="00512432">
        <w:rPr>
          <w:sz w:val="22"/>
          <w:szCs w:val="28"/>
        </w:rPr>
        <w:t xml:space="preserve"> </w:t>
      </w:r>
      <w:r w:rsidRPr="00512432">
        <w:rPr>
          <w:rFonts w:hint="eastAsia"/>
          <w:sz w:val="22"/>
          <w:szCs w:val="28"/>
        </w:rPr>
        <w:t>穿过整个高斯面的电场强度通量为零．</w:t>
      </w:r>
      <w:r w:rsidRPr="00512432">
        <w:rPr>
          <w:sz w:val="22"/>
          <w:szCs w:val="28"/>
        </w:rPr>
        <w:t xml:space="preserve">                            </w:t>
      </w:r>
    </w:p>
    <w:p w14:paraId="066A188D" w14:textId="42E543F2" w:rsidR="002F09EC" w:rsidRPr="00512432" w:rsidRDefault="00512432" w:rsidP="00512432">
      <w:pPr>
        <w:spacing w:line="360" w:lineRule="auto"/>
        <w:ind w:firstLine="420"/>
        <w:rPr>
          <w:sz w:val="22"/>
          <w:szCs w:val="28"/>
        </w:rPr>
      </w:pPr>
      <w:r w:rsidRPr="00512432">
        <w:rPr>
          <w:rFonts w:hint="eastAsia"/>
          <w:sz w:val="22"/>
          <w:szCs w:val="28"/>
        </w:rPr>
        <w:t>(</w:t>
      </w:r>
      <w:r w:rsidRPr="00512432">
        <w:rPr>
          <w:sz w:val="22"/>
          <w:szCs w:val="28"/>
        </w:rPr>
        <w:t>D</w:t>
      </w:r>
      <w:r w:rsidRPr="00512432">
        <w:rPr>
          <w:rFonts w:hint="eastAsia"/>
          <w:sz w:val="22"/>
          <w:szCs w:val="28"/>
        </w:rPr>
        <w:t>)</w:t>
      </w:r>
      <w:r w:rsidRPr="00512432">
        <w:rPr>
          <w:sz w:val="22"/>
          <w:szCs w:val="28"/>
        </w:rPr>
        <w:t xml:space="preserve"> </w:t>
      </w:r>
      <w:r w:rsidRPr="00512432">
        <w:rPr>
          <w:rFonts w:hint="eastAsia"/>
          <w:sz w:val="22"/>
          <w:szCs w:val="28"/>
        </w:rPr>
        <w:t>以上说法都不对．</w:t>
      </w:r>
    </w:p>
    <w:p w14:paraId="175C16D9" w14:textId="706C6ED5" w:rsidR="00512432" w:rsidRPr="00512432" w:rsidRDefault="00512432" w:rsidP="00512432">
      <w:pPr>
        <w:spacing w:line="360" w:lineRule="auto"/>
        <w:ind w:firstLine="420"/>
        <w:rPr>
          <w:sz w:val="22"/>
          <w:szCs w:val="28"/>
        </w:rPr>
      </w:pPr>
    </w:p>
    <w:p w14:paraId="027A548D" w14:textId="77777777" w:rsidR="00512432" w:rsidRPr="00512432" w:rsidRDefault="00512432" w:rsidP="00512432">
      <w:pPr>
        <w:snapToGrid w:val="0"/>
        <w:spacing w:line="360" w:lineRule="auto"/>
        <w:rPr>
          <w:sz w:val="22"/>
          <w:szCs w:val="28"/>
        </w:rPr>
      </w:pPr>
      <w:r w:rsidRPr="00512432">
        <w:rPr>
          <w:rFonts w:hint="eastAsia"/>
          <w:sz w:val="22"/>
          <w:szCs w:val="28"/>
        </w:rPr>
        <w:t>3</w:t>
      </w:r>
      <w:r w:rsidRPr="00512432">
        <w:rPr>
          <w:sz w:val="22"/>
          <w:szCs w:val="28"/>
        </w:rPr>
        <w:t xml:space="preserve">. </w:t>
      </w:r>
      <w:r w:rsidRPr="00512432">
        <w:rPr>
          <w:rFonts w:hint="eastAsia"/>
          <w:sz w:val="22"/>
          <w:szCs w:val="28"/>
        </w:rPr>
        <w:t>有两个电荷都是＋</w:t>
      </w:r>
      <w:r w:rsidRPr="00512432">
        <w:rPr>
          <w:i/>
          <w:sz w:val="22"/>
          <w:szCs w:val="28"/>
        </w:rPr>
        <w:t>q</w:t>
      </w:r>
      <w:r w:rsidRPr="00512432">
        <w:rPr>
          <w:rFonts w:hint="eastAsia"/>
          <w:iCs/>
          <w:sz w:val="22"/>
          <w:szCs w:val="28"/>
        </w:rPr>
        <w:t>的</w:t>
      </w:r>
      <w:r w:rsidRPr="00512432">
        <w:rPr>
          <w:rFonts w:hint="eastAsia"/>
          <w:sz w:val="22"/>
          <w:szCs w:val="28"/>
        </w:rPr>
        <w:t>点电荷，相距为</w:t>
      </w:r>
      <w:smartTag w:uri="urn:schemas-microsoft-com:office:smarttags" w:element="chmetcnv">
        <w:smartTagPr>
          <w:attr w:name="UnitName" w:val="a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512432">
          <w:rPr>
            <w:sz w:val="22"/>
            <w:szCs w:val="28"/>
          </w:rPr>
          <w:t>2</w:t>
        </w:r>
        <w:r w:rsidRPr="00512432">
          <w:rPr>
            <w:i/>
            <w:sz w:val="22"/>
            <w:szCs w:val="28"/>
          </w:rPr>
          <w:t>a</w:t>
        </w:r>
      </w:smartTag>
      <w:r w:rsidRPr="00512432">
        <w:rPr>
          <w:rFonts w:hint="eastAsia"/>
          <w:sz w:val="22"/>
          <w:szCs w:val="28"/>
        </w:rPr>
        <w:t>．今以左边的点电荷所在处为球心，以</w:t>
      </w:r>
      <w:r w:rsidRPr="00512432">
        <w:rPr>
          <w:rFonts w:hint="eastAsia"/>
          <w:i/>
          <w:sz w:val="22"/>
          <w:szCs w:val="28"/>
        </w:rPr>
        <w:t>a</w:t>
      </w:r>
      <w:r w:rsidRPr="00512432">
        <w:rPr>
          <w:rFonts w:hint="eastAsia"/>
          <w:sz w:val="22"/>
          <w:szCs w:val="28"/>
        </w:rPr>
        <w:t>为半径作一球形高斯面</w:t>
      </w:r>
      <w:r w:rsidRPr="00512432">
        <w:rPr>
          <w:sz w:val="22"/>
          <w:szCs w:val="28"/>
        </w:rPr>
        <w:t xml:space="preserve"> </w:t>
      </w:r>
      <w:r w:rsidRPr="00512432">
        <w:rPr>
          <w:rFonts w:hint="eastAsia"/>
          <w:sz w:val="22"/>
          <w:szCs w:val="28"/>
        </w:rPr>
        <w:t>．</w:t>
      </w:r>
      <w:r w:rsidRPr="00512432">
        <w:rPr>
          <w:sz w:val="22"/>
          <w:szCs w:val="28"/>
        </w:rPr>
        <w:t xml:space="preserve"> </w:t>
      </w:r>
      <w:r w:rsidRPr="00512432">
        <w:rPr>
          <w:rFonts w:hint="eastAsia"/>
          <w:sz w:val="22"/>
          <w:szCs w:val="28"/>
        </w:rPr>
        <w:t>在球面上取两块相等的小面积</w:t>
      </w:r>
      <w:r w:rsidRPr="00512432">
        <w:rPr>
          <w:i/>
          <w:sz w:val="22"/>
          <w:szCs w:val="28"/>
        </w:rPr>
        <w:t>S</w:t>
      </w:r>
      <w:r w:rsidRPr="00512432">
        <w:rPr>
          <w:sz w:val="22"/>
          <w:szCs w:val="28"/>
          <w:vertAlign w:val="subscript"/>
        </w:rPr>
        <w:t>1</w:t>
      </w:r>
      <w:r w:rsidRPr="00512432">
        <w:rPr>
          <w:rFonts w:hint="eastAsia"/>
          <w:sz w:val="22"/>
          <w:szCs w:val="28"/>
        </w:rPr>
        <w:t>和</w:t>
      </w:r>
      <w:r w:rsidRPr="00512432">
        <w:rPr>
          <w:i/>
          <w:sz w:val="22"/>
          <w:szCs w:val="28"/>
        </w:rPr>
        <w:t>S</w:t>
      </w:r>
      <w:r w:rsidRPr="00512432">
        <w:rPr>
          <w:sz w:val="22"/>
          <w:szCs w:val="28"/>
          <w:vertAlign w:val="subscript"/>
        </w:rPr>
        <w:t>2</w:t>
      </w:r>
      <w:r w:rsidRPr="00512432">
        <w:rPr>
          <w:rFonts w:hint="eastAsia"/>
          <w:sz w:val="22"/>
          <w:szCs w:val="28"/>
        </w:rPr>
        <w:t>，其位置如图所示．</w:t>
      </w:r>
      <w:r w:rsidRPr="00512432">
        <w:rPr>
          <w:sz w:val="22"/>
          <w:szCs w:val="28"/>
        </w:rPr>
        <w:t xml:space="preserve"> </w:t>
      </w:r>
      <w:r w:rsidRPr="00512432">
        <w:rPr>
          <w:rFonts w:hint="eastAsia"/>
          <w:sz w:val="22"/>
          <w:szCs w:val="28"/>
        </w:rPr>
        <w:t>设通过</w:t>
      </w:r>
      <w:r w:rsidRPr="00512432">
        <w:rPr>
          <w:i/>
          <w:sz w:val="22"/>
          <w:szCs w:val="28"/>
        </w:rPr>
        <w:t>S</w:t>
      </w:r>
      <w:r w:rsidRPr="00512432">
        <w:rPr>
          <w:sz w:val="22"/>
          <w:szCs w:val="28"/>
          <w:vertAlign w:val="subscript"/>
        </w:rPr>
        <w:t>1</w:t>
      </w:r>
      <w:r w:rsidRPr="00512432">
        <w:rPr>
          <w:rFonts w:hint="eastAsia"/>
          <w:sz w:val="22"/>
          <w:szCs w:val="28"/>
        </w:rPr>
        <w:t>和</w:t>
      </w:r>
      <w:r w:rsidRPr="00512432">
        <w:rPr>
          <w:i/>
          <w:sz w:val="22"/>
          <w:szCs w:val="28"/>
        </w:rPr>
        <w:t>S</w:t>
      </w:r>
      <w:r w:rsidRPr="00512432">
        <w:rPr>
          <w:sz w:val="22"/>
          <w:szCs w:val="28"/>
          <w:vertAlign w:val="subscript"/>
        </w:rPr>
        <w:t>2</w:t>
      </w:r>
      <w:r w:rsidRPr="00512432">
        <w:rPr>
          <w:rFonts w:hint="eastAsia"/>
          <w:sz w:val="22"/>
          <w:szCs w:val="28"/>
        </w:rPr>
        <w:t>的电场强度通量分别为</w:t>
      </w:r>
      <w:r w:rsidRPr="00512432">
        <w:rPr>
          <w:rFonts w:ascii="Symbol" w:hAnsi="Symbol"/>
          <w:i/>
          <w:sz w:val="22"/>
          <w:szCs w:val="28"/>
        </w:rPr>
        <w:t></w:t>
      </w:r>
      <w:r w:rsidRPr="00512432">
        <w:rPr>
          <w:sz w:val="22"/>
          <w:szCs w:val="28"/>
          <w:vertAlign w:val="subscript"/>
        </w:rPr>
        <w:t>1</w:t>
      </w:r>
      <w:r w:rsidRPr="00512432">
        <w:rPr>
          <w:rFonts w:hint="eastAsia"/>
          <w:sz w:val="22"/>
          <w:szCs w:val="28"/>
        </w:rPr>
        <w:t>和</w:t>
      </w:r>
      <w:r w:rsidRPr="00512432">
        <w:rPr>
          <w:rFonts w:ascii="Symbol" w:hAnsi="Symbol"/>
          <w:i/>
          <w:sz w:val="22"/>
          <w:szCs w:val="28"/>
        </w:rPr>
        <w:t></w:t>
      </w:r>
      <w:r w:rsidRPr="00512432">
        <w:rPr>
          <w:sz w:val="22"/>
          <w:szCs w:val="28"/>
          <w:vertAlign w:val="subscript"/>
        </w:rPr>
        <w:t>2</w:t>
      </w:r>
      <w:r w:rsidRPr="00512432">
        <w:rPr>
          <w:rFonts w:hint="eastAsia"/>
          <w:sz w:val="22"/>
          <w:szCs w:val="28"/>
        </w:rPr>
        <w:t>，通过整个球面的电场强度通量为</w:t>
      </w:r>
      <w:r w:rsidRPr="00512432">
        <w:rPr>
          <w:rFonts w:ascii="Symbol" w:hAnsi="Symbol"/>
          <w:i/>
          <w:sz w:val="22"/>
          <w:szCs w:val="28"/>
        </w:rPr>
        <w:t></w:t>
      </w:r>
      <w:r w:rsidRPr="00512432">
        <w:rPr>
          <w:i/>
          <w:iCs/>
          <w:sz w:val="22"/>
          <w:szCs w:val="28"/>
          <w:vertAlign w:val="subscript"/>
        </w:rPr>
        <w:t>S</w:t>
      </w:r>
      <w:r w:rsidRPr="00512432">
        <w:rPr>
          <w:rFonts w:hint="eastAsia"/>
          <w:sz w:val="22"/>
          <w:szCs w:val="28"/>
        </w:rPr>
        <w:t>，则</w:t>
      </w:r>
      <w:r w:rsidRPr="00512432">
        <w:rPr>
          <w:sz w:val="22"/>
          <w:szCs w:val="28"/>
        </w:rPr>
        <w:t xml:space="preserve">                        </w:t>
      </w:r>
    </w:p>
    <w:p w14:paraId="2A0A5AB9" w14:textId="77777777" w:rsidR="00512432" w:rsidRPr="00512432" w:rsidRDefault="00512432" w:rsidP="00512432">
      <w:pPr>
        <w:snapToGrid w:val="0"/>
        <w:spacing w:line="360" w:lineRule="auto"/>
        <w:rPr>
          <w:sz w:val="22"/>
          <w:szCs w:val="28"/>
        </w:rPr>
      </w:pPr>
      <w:r w:rsidRPr="00512432">
        <w:rPr>
          <w:sz w:val="22"/>
          <w:szCs w:val="28"/>
        </w:rPr>
        <w:t xml:space="preserve">    </w:t>
      </w:r>
      <w:r w:rsidRPr="00512432">
        <w:rPr>
          <w:rFonts w:hint="eastAsia"/>
          <w:sz w:val="22"/>
          <w:szCs w:val="28"/>
        </w:rPr>
        <w:t>(</w:t>
      </w:r>
      <w:r w:rsidRPr="00512432">
        <w:rPr>
          <w:sz w:val="22"/>
          <w:szCs w:val="28"/>
        </w:rPr>
        <w:t>A</w:t>
      </w:r>
      <w:r w:rsidRPr="00512432">
        <w:rPr>
          <w:rFonts w:hint="eastAsia"/>
          <w:sz w:val="22"/>
          <w:szCs w:val="28"/>
        </w:rPr>
        <w:t>)</w:t>
      </w:r>
      <w:r w:rsidRPr="00512432">
        <w:rPr>
          <w:rFonts w:ascii="Symbol" w:hAnsi="Symbol"/>
          <w:i/>
          <w:sz w:val="22"/>
          <w:szCs w:val="28"/>
        </w:rPr>
        <w:t></w:t>
      </w:r>
      <w:r w:rsidRPr="00512432">
        <w:rPr>
          <w:rFonts w:ascii="Symbol" w:hAnsi="Symbol"/>
          <w:i/>
          <w:sz w:val="22"/>
          <w:szCs w:val="28"/>
        </w:rPr>
        <w:t></w:t>
      </w:r>
      <w:r w:rsidRPr="00512432">
        <w:rPr>
          <w:sz w:val="22"/>
          <w:szCs w:val="28"/>
          <w:vertAlign w:val="subscript"/>
        </w:rPr>
        <w:t>1</w:t>
      </w:r>
      <w:r w:rsidRPr="00512432">
        <w:rPr>
          <w:rFonts w:hint="eastAsia"/>
          <w:sz w:val="22"/>
          <w:szCs w:val="28"/>
        </w:rPr>
        <w:t>＞</w:t>
      </w:r>
      <w:r w:rsidRPr="00512432">
        <w:rPr>
          <w:rFonts w:ascii="Symbol" w:hAnsi="Symbol"/>
          <w:i/>
          <w:sz w:val="22"/>
          <w:szCs w:val="28"/>
        </w:rPr>
        <w:t></w:t>
      </w:r>
      <w:r w:rsidRPr="00512432">
        <w:rPr>
          <w:sz w:val="22"/>
          <w:szCs w:val="28"/>
          <w:vertAlign w:val="subscript"/>
        </w:rPr>
        <w:t>2</w:t>
      </w:r>
      <w:r w:rsidRPr="00512432">
        <w:rPr>
          <w:rFonts w:hint="eastAsia"/>
          <w:sz w:val="22"/>
          <w:szCs w:val="28"/>
        </w:rPr>
        <w:t>，</w:t>
      </w:r>
      <w:r w:rsidRPr="00512432">
        <w:rPr>
          <w:rFonts w:ascii="Symbol" w:hAnsi="Symbol"/>
          <w:i/>
          <w:sz w:val="22"/>
          <w:szCs w:val="28"/>
        </w:rPr>
        <w:t></w:t>
      </w:r>
      <w:r w:rsidRPr="00512432">
        <w:rPr>
          <w:i/>
          <w:iCs/>
          <w:sz w:val="22"/>
          <w:szCs w:val="28"/>
          <w:vertAlign w:val="subscript"/>
        </w:rPr>
        <w:t>S</w:t>
      </w:r>
      <w:r w:rsidRPr="00512432">
        <w:rPr>
          <w:rFonts w:hint="eastAsia"/>
          <w:sz w:val="22"/>
          <w:szCs w:val="28"/>
        </w:rPr>
        <w:t>＝</w:t>
      </w:r>
      <w:r w:rsidRPr="00512432">
        <w:rPr>
          <w:i/>
          <w:sz w:val="22"/>
          <w:szCs w:val="28"/>
        </w:rPr>
        <w:t>q</w:t>
      </w:r>
      <w:r w:rsidRPr="00512432">
        <w:rPr>
          <w:sz w:val="22"/>
          <w:szCs w:val="28"/>
        </w:rPr>
        <w:t xml:space="preserve"> /</w:t>
      </w:r>
      <w:r w:rsidRPr="00512432">
        <w:rPr>
          <w:rFonts w:ascii="Symbol" w:hAnsi="Symbol"/>
          <w:i/>
          <w:sz w:val="22"/>
          <w:szCs w:val="28"/>
        </w:rPr>
        <w:t></w:t>
      </w:r>
      <w:r w:rsidRPr="00512432">
        <w:rPr>
          <w:sz w:val="22"/>
          <w:szCs w:val="28"/>
          <w:vertAlign w:val="subscript"/>
        </w:rPr>
        <w:t>0</w:t>
      </w:r>
      <w:r w:rsidRPr="00512432">
        <w:rPr>
          <w:rFonts w:hint="eastAsia"/>
          <w:sz w:val="22"/>
          <w:szCs w:val="28"/>
        </w:rPr>
        <w:t>．</w:t>
      </w:r>
      <w:r w:rsidRPr="00512432">
        <w:rPr>
          <w:sz w:val="22"/>
          <w:szCs w:val="28"/>
        </w:rPr>
        <w:t xml:space="preserve">                          </w:t>
      </w:r>
    </w:p>
    <w:p w14:paraId="6A473935" w14:textId="77777777" w:rsidR="00512432" w:rsidRPr="00512432" w:rsidRDefault="00512432" w:rsidP="00512432">
      <w:pPr>
        <w:snapToGrid w:val="0"/>
        <w:spacing w:line="360" w:lineRule="auto"/>
        <w:rPr>
          <w:sz w:val="22"/>
          <w:szCs w:val="28"/>
        </w:rPr>
      </w:pPr>
      <w:r w:rsidRPr="00512432">
        <w:rPr>
          <w:sz w:val="22"/>
          <w:szCs w:val="28"/>
        </w:rPr>
        <w:t xml:space="preserve">    </w:t>
      </w:r>
      <w:r w:rsidRPr="00512432">
        <w:rPr>
          <w:rFonts w:hint="eastAsia"/>
          <w:sz w:val="22"/>
          <w:szCs w:val="28"/>
        </w:rPr>
        <w:t>(</w:t>
      </w:r>
      <w:r w:rsidRPr="00512432">
        <w:rPr>
          <w:sz w:val="22"/>
          <w:szCs w:val="28"/>
        </w:rPr>
        <w:t>B</w:t>
      </w:r>
      <w:r w:rsidRPr="00512432">
        <w:rPr>
          <w:rFonts w:hint="eastAsia"/>
          <w:sz w:val="22"/>
          <w:szCs w:val="28"/>
        </w:rPr>
        <w:t>)</w:t>
      </w:r>
      <w:r w:rsidRPr="00512432">
        <w:rPr>
          <w:sz w:val="22"/>
          <w:szCs w:val="28"/>
        </w:rPr>
        <w:t xml:space="preserve"> </w:t>
      </w:r>
      <w:r w:rsidRPr="00512432">
        <w:rPr>
          <w:rFonts w:ascii="Symbol" w:hAnsi="Symbol"/>
          <w:i/>
          <w:sz w:val="22"/>
          <w:szCs w:val="28"/>
        </w:rPr>
        <w:t></w:t>
      </w:r>
      <w:r w:rsidRPr="00512432">
        <w:rPr>
          <w:sz w:val="22"/>
          <w:szCs w:val="28"/>
          <w:vertAlign w:val="subscript"/>
        </w:rPr>
        <w:t>1</w:t>
      </w:r>
      <w:r w:rsidRPr="00512432">
        <w:rPr>
          <w:rFonts w:hint="eastAsia"/>
          <w:sz w:val="22"/>
          <w:szCs w:val="28"/>
        </w:rPr>
        <w:t>＜</w:t>
      </w:r>
      <w:r w:rsidRPr="00512432">
        <w:rPr>
          <w:rFonts w:ascii="Symbol" w:hAnsi="Symbol"/>
          <w:i/>
          <w:sz w:val="22"/>
          <w:szCs w:val="28"/>
        </w:rPr>
        <w:t></w:t>
      </w:r>
      <w:r w:rsidRPr="00512432">
        <w:rPr>
          <w:sz w:val="22"/>
          <w:szCs w:val="28"/>
          <w:vertAlign w:val="subscript"/>
        </w:rPr>
        <w:t>2</w:t>
      </w:r>
      <w:r w:rsidRPr="00512432">
        <w:rPr>
          <w:rFonts w:hint="eastAsia"/>
          <w:sz w:val="22"/>
          <w:szCs w:val="28"/>
        </w:rPr>
        <w:t>，</w:t>
      </w:r>
      <w:r w:rsidRPr="00512432">
        <w:rPr>
          <w:rFonts w:ascii="Symbol" w:hAnsi="Symbol"/>
          <w:i/>
          <w:sz w:val="22"/>
          <w:szCs w:val="28"/>
        </w:rPr>
        <w:t></w:t>
      </w:r>
      <w:r w:rsidRPr="00512432">
        <w:rPr>
          <w:i/>
          <w:iCs/>
          <w:sz w:val="22"/>
          <w:szCs w:val="28"/>
          <w:vertAlign w:val="subscript"/>
        </w:rPr>
        <w:t>S</w:t>
      </w:r>
      <w:r w:rsidRPr="00512432">
        <w:rPr>
          <w:rFonts w:hint="eastAsia"/>
          <w:sz w:val="22"/>
          <w:szCs w:val="28"/>
        </w:rPr>
        <w:t>＝</w:t>
      </w:r>
      <w:r w:rsidRPr="00512432">
        <w:rPr>
          <w:sz w:val="22"/>
          <w:szCs w:val="28"/>
        </w:rPr>
        <w:t>2</w:t>
      </w:r>
      <w:r w:rsidRPr="00512432">
        <w:rPr>
          <w:i/>
          <w:sz w:val="22"/>
          <w:szCs w:val="28"/>
        </w:rPr>
        <w:t>q</w:t>
      </w:r>
      <w:r w:rsidRPr="00512432">
        <w:rPr>
          <w:sz w:val="22"/>
          <w:szCs w:val="28"/>
        </w:rPr>
        <w:t xml:space="preserve"> /</w:t>
      </w:r>
      <w:r w:rsidRPr="00512432">
        <w:rPr>
          <w:rFonts w:ascii="Symbol" w:hAnsi="Symbol"/>
          <w:i/>
          <w:sz w:val="22"/>
          <w:szCs w:val="28"/>
        </w:rPr>
        <w:t></w:t>
      </w:r>
      <w:r w:rsidRPr="00512432">
        <w:rPr>
          <w:sz w:val="22"/>
          <w:szCs w:val="28"/>
          <w:vertAlign w:val="subscript"/>
        </w:rPr>
        <w:t>0</w:t>
      </w:r>
      <w:r w:rsidRPr="00512432">
        <w:rPr>
          <w:rFonts w:hint="eastAsia"/>
          <w:sz w:val="22"/>
          <w:szCs w:val="28"/>
        </w:rPr>
        <w:t>．</w:t>
      </w:r>
      <w:r w:rsidRPr="00512432">
        <w:rPr>
          <w:sz w:val="22"/>
          <w:szCs w:val="28"/>
        </w:rPr>
        <w:t xml:space="preserve">                        </w:t>
      </w:r>
    </w:p>
    <w:p w14:paraId="496A9A78" w14:textId="77777777" w:rsidR="00512432" w:rsidRPr="00512432" w:rsidRDefault="00512432" w:rsidP="00512432">
      <w:pPr>
        <w:snapToGrid w:val="0"/>
        <w:spacing w:line="360" w:lineRule="auto"/>
        <w:rPr>
          <w:sz w:val="22"/>
          <w:szCs w:val="28"/>
        </w:rPr>
      </w:pPr>
      <w:r w:rsidRPr="00512432">
        <w:rPr>
          <w:sz w:val="22"/>
          <w:szCs w:val="28"/>
        </w:rPr>
        <w:t xml:space="preserve">    </w:t>
      </w:r>
      <w:r w:rsidRPr="00512432">
        <w:rPr>
          <w:rFonts w:hint="eastAsia"/>
          <w:sz w:val="22"/>
          <w:szCs w:val="28"/>
        </w:rPr>
        <w:t>(</w:t>
      </w:r>
      <w:r w:rsidRPr="00512432">
        <w:rPr>
          <w:sz w:val="22"/>
          <w:szCs w:val="28"/>
        </w:rPr>
        <w:t>C</w:t>
      </w:r>
      <w:r w:rsidRPr="00512432">
        <w:rPr>
          <w:rFonts w:hint="eastAsia"/>
          <w:sz w:val="22"/>
          <w:szCs w:val="28"/>
        </w:rPr>
        <w:t>)</w:t>
      </w:r>
      <w:r w:rsidRPr="00512432">
        <w:rPr>
          <w:sz w:val="22"/>
          <w:szCs w:val="28"/>
        </w:rPr>
        <w:t xml:space="preserve"> </w:t>
      </w:r>
      <w:r w:rsidRPr="00512432">
        <w:rPr>
          <w:rFonts w:ascii="Symbol" w:hAnsi="Symbol"/>
          <w:i/>
          <w:sz w:val="22"/>
          <w:szCs w:val="28"/>
        </w:rPr>
        <w:t></w:t>
      </w:r>
      <w:r w:rsidRPr="00512432">
        <w:rPr>
          <w:sz w:val="22"/>
          <w:szCs w:val="28"/>
          <w:vertAlign w:val="subscript"/>
        </w:rPr>
        <w:t>1</w:t>
      </w:r>
      <w:r w:rsidRPr="00512432">
        <w:rPr>
          <w:rFonts w:hint="eastAsia"/>
          <w:sz w:val="22"/>
          <w:szCs w:val="28"/>
        </w:rPr>
        <w:t>＝</w:t>
      </w:r>
      <w:r w:rsidRPr="00512432">
        <w:rPr>
          <w:rFonts w:ascii="Symbol" w:hAnsi="Symbol"/>
          <w:i/>
          <w:sz w:val="22"/>
          <w:szCs w:val="28"/>
        </w:rPr>
        <w:t></w:t>
      </w:r>
      <w:r w:rsidRPr="00512432">
        <w:rPr>
          <w:sz w:val="22"/>
          <w:szCs w:val="28"/>
          <w:vertAlign w:val="subscript"/>
        </w:rPr>
        <w:t>2</w:t>
      </w:r>
      <w:r w:rsidRPr="00512432">
        <w:rPr>
          <w:rFonts w:hint="eastAsia"/>
          <w:sz w:val="22"/>
          <w:szCs w:val="28"/>
        </w:rPr>
        <w:t>，</w:t>
      </w:r>
      <w:r w:rsidRPr="00512432">
        <w:rPr>
          <w:rFonts w:ascii="Symbol" w:hAnsi="Symbol"/>
          <w:i/>
          <w:sz w:val="22"/>
          <w:szCs w:val="28"/>
        </w:rPr>
        <w:t></w:t>
      </w:r>
      <w:r w:rsidRPr="00512432">
        <w:rPr>
          <w:i/>
          <w:iCs/>
          <w:sz w:val="22"/>
          <w:szCs w:val="28"/>
          <w:vertAlign w:val="subscript"/>
        </w:rPr>
        <w:t>S</w:t>
      </w:r>
      <w:r w:rsidRPr="00512432">
        <w:rPr>
          <w:rFonts w:hint="eastAsia"/>
          <w:sz w:val="22"/>
          <w:szCs w:val="28"/>
        </w:rPr>
        <w:t>＝</w:t>
      </w:r>
      <w:r w:rsidRPr="00512432">
        <w:rPr>
          <w:i/>
          <w:sz w:val="22"/>
          <w:szCs w:val="28"/>
        </w:rPr>
        <w:t>q</w:t>
      </w:r>
      <w:r w:rsidRPr="00512432">
        <w:rPr>
          <w:sz w:val="22"/>
          <w:szCs w:val="28"/>
        </w:rPr>
        <w:t xml:space="preserve"> /</w:t>
      </w:r>
      <w:r w:rsidRPr="00512432">
        <w:rPr>
          <w:rFonts w:ascii="Symbol" w:hAnsi="Symbol"/>
          <w:i/>
          <w:sz w:val="22"/>
          <w:szCs w:val="28"/>
        </w:rPr>
        <w:t></w:t>
      </w:r>
      <w:r w:rsidRPr="00512432">
        <w:rPr>
          <w:sz w:val="22"/>
          <w:szCs w:val="28"/>
          <w:vertAlign w:val="subscript"/>
        </w:rPr>
        <w:t>0</w:t>
      </w:r>
      <w:r w:rsidRPr="00512432">
        <w:rPr>
          <w:rFonts w:hint="eastAsia"/>
          <w:sz w:val="22"/>
          <w:szCs w:val="28"/>
        </w:rPr>
        <w:t>．</w:t>
      </w:r>
      <w:r w:rsidRPr="00512432">
        <w:rPr>
          <w:sz w:val="22"/>
          <w:szCs w:val="28"/>
        </w:rPr>
        <w:t xml:space="preserve">                          </w:t>
      </w:r>
    </w:p>
    <w:p w14:paraId="662D8C5A" w14:textId="77777777" w:rsidR="00512432" w:rsidRPr="00512432" w:rsidRDefault="00512432" w:rsidP="00512432">
      <w:pPr>
        <w:framePr w:hSpace="180" w:wrap="around" w:vAnchor="text" w:hAnchor="page" w:x="7539" w:y="1"/>
        <w:snapToGrid w:val="0"/>
        <w:spacing w:line="360" w:lineRule="auto"/>
        <w:rPr>
          <w:sz w:val="22"/>
          <w:szCs w:val="28"/>
        </w:rPr>
      </w:pPr>
      <w:r w:rsidRPr="00512432">
        <w:rPr>
          <w:sz w:val="22"/>
          <w:szCs w:val="28"/>
        </w:rPr>
        <w:object w:dxaOrig="3240" w:dyaOrig="975" w14:anchorId="56C1DC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9pt;height:43.85pt" o:ole="" fillcolor="window">
            <v:imagedata r:id="rId4" o:title=""/>
          </v:shape>
          <o:OLEObject Type="Embed" ProgID="Word.Picture.8" ShapeID="_x0000_i1025" DrawAspect="Content" ObjectID="_1693668234" r:id="rId5"/>
        </w:object>
      </w:r>
    </w:p>
    <w:p w14:paraId="0AE4CC01" w14:textId="19B4BCDF" w:rsidR="00512432" w:rsidRDefault="00512432" w:rsidP="00512432">
      <w:pPr>
        <w:spacing w:line="360" w:lineRule="auto"/>
        <w:rPr>
          <w:rFonts w:hint="eastAsia"/>
        </w:rPr>
      </w:pPr>
      <w:r w:rsidRPr="00512432">
        <w:rPr>
          <w:sz w:val="22"/>
          <w:szCs w:val="28"/>
        </w:rPr>
        <w:t xml:space="preserve">    </w:t>
      </w:r>
      <w:r w:rsidRPr="00512432">
        <w:rPr>
          <w:rFonts w:hint="eastAsia"/>
          <w:sz w:val="22"/>
          <w:szCs w:val="28"/>
        </w:rPr>
        <w:t>(</w:t>
      </w:r>
      <w:r w:rsidRPr="00512432">
        <w:rPr>
          <w:sz w:val="22"/>
          <w:szCs w:val="28"/>
        </w:rPr>
        <w:t>D</w:t>
      </w:r>
      <w:r w:rsidRPr="00512432">
        <w:rPr>
          <w:rFonts w:hint="eastAsia"/>
          <w:sz w:val="22"/>
          <w:szCs w:val="28"/>
        </w:rPr>
        <w:t>)</w:t>
      </w:r>
      <w:r w:rsidRPr="00512432">
        <w:rPr>
          <w:sz w:val="22"/>
          <w:szCs w:val="28"/>
        </w:rPr>
        <w:t xml:space="preserve"> </w:t>
      </w:r>
      <w:r w:rsidRPr="00512432">
        <w:rPr>
          <w:rFonts w:ascii="Symbol" w:hAnsi="Symbol"/>
          <w:i/>
          <w:sz w:val="22"/>
          <w:szCs w:val="28"/>
        </w:rPr>
        <w:t></w:t>
      </w:r>
      <w:r w:rsidRPr="00512432">
        <w:rPr>
          <w:sz w:val="22"/>
          <w:szCs w:val="28"/>
          <w:vertAlign w:val="subscript"/>
        </w:rPr>
        <w:t>1</w:t>
      </w:r>
      <w:r w:rsidRPr="00512432">
        <w:rPr>
          <w:rFonts w:hint="eastAsia"/>
          <w:sz w:val="22"/>
          <w:szCs w:val="28"/>
        </w:rPr>
        <w:t>＜</w:t>
      </w:r>
      <w:r w:rsidRPr="00512432">
        <w:rPr>
          <w:rFonts w:ascii="Symbol" w:hAnsi="Symbol"/>
          <w:i/>
          <w:sz w:val="22"/>
          <w:szCs w:val="28"/>
        </w:rPr>
        <w:t></w:t>
      </w:r>
      <w:r w:rsidRPr="00512432">
        <w:rPr>
          <w:sz w:val="22"/>
          <w:szCs w:val="28"/>
          <w:vertAlign w:val="subscript"/>
        </w:rPr>
        <w:t>2</w:t>
      </w:r>
      <w:r w:rsidRPr="00512432">
        <w:rPr>
          <w:rFonts w:hint="eastAsia"/>
          <w:sz w:val="22"/>
          <w:szCs w:val="28"/>
        </w:rPr>
        <w:t>，</w:t>
      </w:r>
      <w:r w:rsidRPr="00512432">
        <w:rPr>
          <w:rFonts w:ascii="Symbol" w:hAnsi="Symbol"/>
          <w:i/>
          <w:sz w:val="22"/>
          <w:szCs w:val="28"/>
        </w:rPr>
        <w:t></w:t>
      </w:r>
      <w:r w:rsidRPr="00512432">
        <w:rPr>
          <w:i/>
          <w:iCs/>
          <w:sz w:val="22"/>
          <w:szCs w:val="28"/>
          <w:vertAlign w:val="subscript"/>
        </w:rPr>
        <w:t>S</w:t>
      </w:r>
      <w:r w:rsidRPr="00512432">
        <w:rPr>
          <w:rFonts w:hint="eastAsia"/>
          <w:sz w:val="22"/>
          <w:szCs w:val="28"/>
        </w:rPr>
        <w:t>＝</w:t>
      </w:r>
      <w:r w:rsidRPr="00512432">
        <w:rPr>
          <w:i/>
          <w:sz w:val="22"/>
          <w:szCs w:val="28"/>
        </w:rPr>
        <w:t>q</w:t>
      </w:r>
      <w:r>
        <w:t xml:space="preserve"> /</w:t>
      </w:r>
      <w:r>
        <w:rPr>
          <w:rFonts w:ascii="Symbol" w:hAnsi="Symbol"/>
          <w:i/>
        </w:rPr>
        <w:t></w:t>
      </w:r>
      <w:r>
        <w:rPr>
          <w:vertAlign w:val="subscript"/>
        </w:rPr>
        <w:t>0</w:t>
      </w:r>
      <w:r>
        <w:rPr>
          <w:rFonts w:hint="eastAsia"/>
        </w:rPr>
        <w:t>．</w:t>
      </w:r>
      <w:r>
        <w:rPr>
          <w:rFonts w:hint="eastAsia"/>
        </w:rPr>
        <w:t xml:space="preserve">   </w:t>
      </w:r>
    </w:p>
    <w:sectPr w:rsidR="00512432" w:rsidSect="00512432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432"/>
    <w:rsid w:val="002F09EC"/>
    <w:rsid w:val="00462D7A"/>
    <w:rsid w:val="00512432"/>
    <w:rsid w:val="007C2704"/>
    <w:rsid w:val="009B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40DD417A"/>
  <w15:chartTrackingRefBased/>
  <w15:docId w15:val="{CE9B642C-0769-4021-A20F-6205026A9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43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2021-09-20T10:34:00Z</dcterms:created>
  <dcterms:modified xsi:type="dcterms:W3CDTF">2021-09-20T10:38:00Z</dcterms:modified>
</cp:coreProperties>
</file>