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A7CFA" w14:textId="77777777" w:rsidR="00345884" w:rsidRPr="009F143D" w:rsidRDefault="00345884" w:rsidP="00345884">
      <w:pPr>
        <w:jc w:val="center"/>
        <w:rPr>
          <w:rFonts w:ascii="Times New Roman" w:eastAsia="宋体" w:hAnsi="Times New Roman" w:cs="Times New Roman"/>
          <w:b/>
          <w:sz w:val="28"/>
          <w:szCs w:val="28"/>
        </w:rPr>
      </w:pPr>
      <w:r w:rsidRPr="009F143D">
        <w:rPr>
          <w:rFonts w:ascii="Times New Roman" w:eastAsia="宋体" w:hAnsi="Times New Roman" w:cs="Times New Roman" w:hint="eastAsia"/>
          <w:b/>
          <w:sz w:val="28"/>
          <w:szCs w:val="28"/>
        </w:rPr>
        <w:t>静电场中的导体与电介质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随堂测试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1</w:t>
      </w:r>
    </w:p>
    <w:p w14:paraId="68796DAA" w14:textId="5DFF5FB5" w:rsidR="00345884" w:rsidRPr="009F143D" w:rsidRDefault="00345884" w:rsidP="00345884">
      <w:pPr>
        <w:snapToGrid w:val="0"/>
        <w:rPr>
          <w:rFonts w:ascii="Times New Roman" w:eastAsia="宋体" w:hAnsi="Times New Roman" w:cs="Times New Roman"/>
          <w:b/>
          <w:sz w:val="24"/>
          <w:szCs w:val="24"/>
        </w:rPr>
      </w:pPr>
      <w:r w:rsidRPr="009F143D">
        <w:rPr>
          <w:rFonts w:ascii="Times New Roman" w:eastAsia="宋体" w:hAnsi="Times New Roman" w:cs="Times New Roman" w:hint="eastAsia"/>
          <w:b/>
          <w:sz w:val="24"/>
          <w:szCs w:val="24"/>
        </w:rPr>
        <w:t>选择题</w:t>
      </w:r>
    </w:p>
    <w:p w14:paraId="1CF652F0" w14:textId="6A0F3CDA" w:rsidR="00345884" w:rsidRPr="009F143D" w:rsidRDefault="00345884" w:rsidP="00345884">
      <w:pPr>
        <w:snapToGrid w:val="0"/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 w:hint="eastAsia"/>
          <w:szCs w:val="24"/>
        </w:rPr>
        <w:t xml:space="preserve">                       </w:t>
      </w:r>
    </w:p>
    <w:p w14:paraId="608D0135" w14:textId="62F854BE" w:rsidR="00345884" w:rsidRPr="009F143D" w:rsidRDefault="00345884" w:rsidP="00345884">
      <w:pPr>
        <w:snapToGrid w:val="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1</w:t>
      </w:r>
      <w:r w:rsidRPr="009F143D">
        <w:rPr>
          <w:rFonts w:ascii="Times New Roman" w:eastAsia="宋体" w:hAnsi="Times New Roman" w:cs="Times New Roman" w:hint="eastAsia"/>
          <w:szCs w:val="24"/>
        </w:rPr>
        <w:t xml:space="preserve">. </w:t>
      </w:r>
      <w:r w:rsidRPr="009F143D">
        <w:rPr>
          <w:rFonts w:ascii="Times New Roman" w:eastAsia="宋体" w:hAnsi="Times New Roman" w:cs="Times New Roman" w:hint="eastAsia"/>
          <w:szCs w:val="24"/>
        </w:rPr>
        <w:t>两个同心薄金属球壳，半径分别为</w:t>
      </w:r>
      <w:r w:rsidRPr="009F143D">
        <w:rPr>
          <w:rFonts w:ascii="Times New Roman" w:eastAsia="宋体" w:hAnsi="Times New Roman" w:cs="Times New Roman"/>
          <w:i/>
          <w:szCs w:val="24"/>
        </w:rPr>
        <w:t>R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F143D">
        <w:rPr>
          <w:rFonts w:ascii="Times New Roman" w:eastAsia="宋体" w:hAnsi="Times New Roman" w:cs="Times New Roman" w:hint="eastAsia"/>
          <w:szCs w:val="24"/>
        </w:rPr>
        <w:t>和</w:t>
      </w:r>
      <w:r w:rsidRPr="009F143D">
        <w:rPr>
          <w:rFonts w:ascii="Times New Roman" w:eastAsia="宋体" w:hAnsi="Times New Roman" w:cs="Times New Roman"/>
          <w:i/>
          <w:szCs w:val="24"/>
        </w:rPr>
        <w:t>R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F143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9F143D">
        <w:rPr>
          <w:rFonts w:ascii="Times New Roman" w:eastAsia="宋体" w:hAnsi="Times New Roman" w:cs="Times New Roman"/>
          <w:szCs w:val="24"/>
        </w:rPr>
        <w:t>(</w:t>
      </w:r>
      <w:r w:rsidRPr="009F143D">
        <w:rPr>
          <w:rFonts w:ascii="Times New Roman" w:eastAsia="宋体" w:hAnsi="Times New Roman" w:cs="Times New Roman"/>
          <w:i/>
          <w:szCs w:val="24"/>
        </w:rPr>
        <w:t>R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F143D">
        <w:rPr>
          <w:rFonts w:ascii="Times New Roman" w:eastAsia="宋体" w:hAnsi="Times New Roman" w:cs="Times New Roman"/>
          <w:szCs w:val="24"/>
        </w:rPr>
        <w:t xml:space="preserve"> &gt; </w:t>
      </w:r>
      <w:r w:rsidRPr="009F143D">
        <w:rPr>
          <w:rFonts w:ascii="Times New Roman" w:eastAsia="宋体" w:hAnsi="Times New Roman" w:cs="Times New Roman"/>
          <w:i/>
          <w:szCs w:val="24"/>
        </w:rPr>
        <w:t>R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 xml:space="preserve">1 </w:t>
      </w:r>
      <w:r w:rsidRPr="009F143D">
        <w:rPr>
          <w:rFonts w:ascii="Times New Roman" w:eastAsia="宋体" w:hAnsi="Times New Roman" w:cs="Times New Roman"/>
          <w:szCs w:val="24"/>
        </w:rPr>
        <w:t>)</w:t>
      </w:r>
      <w:r w:rsidRPr="009F143D">
        <w:rPr>
          <w:rFonts w:ascii="Times New Roman" w:eastAsia="宋体" w:hAnsi="Times New Roman" w:cs="Times New Roman" w:hint="eastAsia"/>
          <w:szCs w:val="24"/>
        </w:rPr>
        <w:t>，若分别带上电荷</w:t>
      </w:r>
      <w:r w:rsidRPr="009F143D">
        <w:rPr>
          <w:rFonts w:ascii="Times New Roman" w:eastAsia="宋体" w:hAnsi="Times New Roman" w:cs="Times New Roman"/>
          <w:i/>
          <w:szCs w:val="24"/>
        </w:rPr>
        <w:t>q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F143D">
        <w:rPr>
          <w:rFonts w:ascii="Times New Roman" w:eastAsia="宋体" w:hAnsi="Times New Roman" w:cs="Times New Roman" w:hint="eastAsia"/>
          <w:szCs w:val="24"/>
        </w:rPr>
        <w:t>和</w:t>
      </w:r>
      <w:r w:rsidRPr="009F143D">
        <w:rPr>
          <w:rFonts w:ascii="Times New Roman" w:eastAsia="宋体" w:hAnsi="Times New Roman" w:cs="Times New Roman"/>
          <w:i/>
          <w:szCs w:val="24"/>
        </w:rPr>
        <w:t>q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F143D">
        <w:rPr>
          <w:rFonts w:ascii="Times New Roman" w:eastAsia="宋体" w:hAnsi="Times New Roman" w:cs="Times New Roman" w:hint="eastAsia"/>
          <w:szCs w:val="24"/>
        </w:rPr>
        <w:t>，则两者的电势分别为</w:t>
      </w:r>
      <w:r w:rsidRPr="009F143D">
        <w:rPr>
          <w:rFonts w:ascii="Times New Roman" w:eastAsia="宋体" w:hAnsi="Times New Roman" w:cs="Times New Roman"/>
          <w:i/>
          <w:szCs w:val="24"/>
        </w:rPr>
        <w:t>U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F143D">
        <w:rPr>
          <w:rFonts w:ascii="Times New Roman" w:eastAsia="宋体" w:hAnsi="Times New Roman" w:cs="Times New Roman" w:hint="eastAsia"/>
          <w:szCs w:val="24"/>
        </w:rPr>
        <w:t>和</w:t>
      </w:r>
      <w:r w:rsidRPr="009F143D">
        <w:rPr>
          <w:rFonts w:ascii="Times New Roman" w:eastAsia="宋体" w:hAnsi="Times New Roman" w:cs="Times New Roman"/>
          <w:i/>
          <w:szCs w:val="24"/>
        </w:rPr>
        <w:t>U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F143D">
        <w:rPr>
          <w:rFonts w:ascii="Times New Roman" w:eastAsia="宋体" w:hAnsi="Times New Roman" w:cs="Times New Roman" w:hint="eastAsia"/>
          <w:szCs w:val="24"/>
        </w:rPr>
        <w:t xml:space="preserve">  </w:t>
      </w:r>
      <w:r w:rsidRPr="009F143D">
        <w:rPr>
          <w:rFonts w:ascii="Times New Roman" w:eastAsia="宋体" w:hAnsi="Times New Roman" w:cs="Times New Roman"/>
          <w:szCs w:val="24"/>
        </w:rPr>
        <w:t>(</w:t>
      </w:r>
      <w:r w:rsidRPr="009F143D">
        <w:rPr>
          <w:rFonts w:ascii="Times New Roman" w:eastAsia="宋体" w:hAnsi="Times New Roman" w:cs="Times New Roman" w:hint="eastAsia"/>
          <w:szCs w:val="24"/>
        </w:rPr>
        <w:t>选无穷远处为电势零点</w:t>
      </w:r>
      <w:r w:rsidRPr="009F143D">
        <w:rPr>
          <w:rFonts w:ascii="Times New Roman" w:eastAsia="宋体" w:hAnsi="Times New Roman" w:cs="Times New Roman"/>
          <w:szCs w:val="24"/>
        </w:rPr>
        <w:t>)</w:t>
      </w:r>
      <w:r w:rsidRPr="009F143D">
        <w:rPr>
          <w:rFonts w:ascii="Times New Roman" w:eastAsia="宋体" w:hAnsi="Times New Roman" w:cs="Times New Roman" w:hint="eastAsia"/>
          <w:szCs w:val="24"/>
        </w:rPr>
        <w:t>．现用导线将两球壳相连接，则它们的电势为</w:t>
      </w:r>
      <w:r w:rsidRPr="009F143D">
        <w:rPr>
          <w:rFonts w:ascii="Times New Roman" w:eastAsia="宋体" w:hAnsi="Times New Roman" w:cs="Times New Roman"/>
          <w:szCs w:val="24"/>
        </w:rPr>
        <w:t xml:space="preserve">            </w:t>
      </w:r>
    </w:p>
    <w:p w14:paraId="1C743249" w14:textId="77777777" w:rsidR="00345884" w:rsidRDefault="00345884" w:rsidP="00345884">
      <w:pPr>
        <w:snapToGrid w:val="0"/>
        <w:ind w:firstLine="420"/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 w:hint="eastAsia"/>
          <w:szCs w:val="24"/>
        </w:rPr>
        <w:t xml:space="preserve">(A)  </w:t>
      </w:r>
      <w:r w:rsidRPr="009F143D">
        <w:rPr>
          <w:rFonts w:ascii="Times New Roman" w:eastAsia="宋体" w:hAnsi="Times New Roman" w:cs="Times New Roman"/>
          <w:i/>
          <w:szCs w:val="24"/>
        </w:rPr>
        <w:t>U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F143D">
        <w:rPr>
          <w:rFonts w:ascii="Times New Roman" w:eastAsia="宋体" w:hAnsi="Times New Roman" w:cs="Times New Roman" w:hint="eastAsia"/>
          <w:szCs w:val="24"/>
        </w:rPr>
        <w:t>．</w:t>
      </w:r>
      <w:r w:rsidRPr="009F143D">
        <w:rPr>
          <w:rFonts w:ascii="Times New Roman" w:eastAsia="宋体" w:hAnsi="Times New Roman" w:cs="Times New Roman"/>
          <w:szCs w:val="24"/>
        </w:rPr>
        <w:t xml:space="preserve">   </w:t>
      </w:r>
      <w:r w:rsidRPr="00CF6EAC">
        <w:rPr>
          <w:rFonts w:ascii="Times New Roman" w:eastAsia="宋体" w:hAnsi="Times New Roman" w:cs="Times New Roman"/>
          <w:szCs w:val="24"/>
          <w:highlight w:val="yellow"/>
        </w:rPr>
        <w:t>(B)</w:t>
      </w:r>
      <w:r w:rsidRPr="009F143D">
        <w:rPr>
          <w:rFonts w:ascii="Times New Roman" w:eastAsia="宋体" w:hAnsi="Times New Roman" w:cs="Times New Roman"/>
          <w:szCs w:val="24"/>
        </w:rPr>
        <w:t xml:space="preserve">  </w:t>
      </w:r>
      <w:r w:rsidRPr="009F143D">
        <w:rPr>
          <w:rFonts w:ascii="Times New Roman" w:eastAsia="宋体" w:hAnsi="Times New Roman" w:cs="Times New Roman"/>
          <w:i/>
          <w:szCs w:val="24"/>
        </w:rPr>
        <w:t>U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F143D">
        <w:rPr>
          <w:rFonts w:ascii="Times New Roman" w:eastAsia="宋体" w:hAnsi="Times New Roman" w:cs="Times New Roman" w:hint="eastAsia"/>
          <w:szCs w:val="24"/>
        </w:rPr>
        <w:t>．</w:t>
      </w:r>
      <w:r w:rsidRPr="009F143D">
        <w:rPr>
          <w:rFonts w:ascii="Times New Roman" w:eastAsia="宋体" w:hAnsi="Times New Roman" w:cs="Times New Roman"/>
          <w:szCs w:val="24"/>
        </w:rPr>
        <w:t xml:space="preserve">  (C)  </w:t>
      </w:r>
      <w:r w:rsidRPr="009F143D">
        <w:rPr>
          <w:rFonts w:ascii="Times New Roman" w:eastAsia="宋体" w:hAnsi="Times New Roman" w:cs="Times New Roman"/>
          <w:i/>
          <w:szCs w:val="24"/>
        </w:rPr>
        <w:t>U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 xml:space="preserve">1 </w:t>
      </w:r>
      <w:r w:rsidRPr="009F143D">
        <w:rPr>
          <w:rFonts w:ascii="Times New Roman" w:eastAsia="宋体" w:hAnsi="Times New Roman" w:cs="Times New Roman"/>
          <w:szCs w:val="24"/>
        </w:rPr>
        <w:t xml:space="preserve">+ </w:t>
      </w:r>
      <w:r w:rsidRPr="009F143D">
        <w:rPr>
          <w:rFonts w:ascii="Times New Roman" w:eastAsia="宋体" w:hAnsi="Times New Roman" w:cs="Times New Roman"/>
          <w:i/>
          <w:szCs w:val="24"/>
        </w:rPr>
        <w:t>U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F143D">
        <w:rPr>
          <w:rFonts w:ascii="Times New Roman" w:eastAsia="宋体" w:hAnsi="Times New Roman" w:cs="Times New Roman" w:hint="eastAsia"/>
          <w:szCs w:val="24"/>
        </w:rPr>
        <w:t>．</w:t>
      </w:r>
      <w:r w:rsidRPr="009F143D">
        <w:rPr>
          <w:rFonts w:ascii="Times New Roman" w:eastAsia="宋体" w:hAnsi="Times New Roman" w:cs="Times New Roman"/>
          <w:szCs w:val="24"/>
        </w:rPr>
        <w:t xml:space="preserve">  (D)  </w:t>
      </w:r>
      <w:r w:rsidR="00267E8E">
        <w:rPr>
          <w:rFonts w:ascii="Times New Roman" w:eastAsia="宋体" w:hAnsi="Times New Roman" w:cs="Times New Roman"/>
          <w:position w:val="-24"/>
          <w:szCs w:val="24"/>
        </w:rPr>
        <w:pict w14:anchorId="3A1FD6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.65pt;height:30.3pt" fillcolor="window">
            <v:imagedata r:id="rId4" o:title=""/>
          </v:shape>
        </w:pict>
      </w:r>
      <w:r w:rsidRPr="009F143D">
        <w:rPr>
          <w:rFonts w:ascii="Times New Roman" w:eastAsia="宋体" w:hAnsi="Times New Roman" w:cs="Times New Roman" w:hint="eastAsia"/>
          <w:szCs w:val="24"/>
        </w:rPr>
        <w:t>．</w:t>
      </w:r>
      <w:r w:rsidRPr="009F143D">
        <w:rPr>
          <w:rFonts w:ascii="Times New Roman" w:eastAsia="宋体" w:hAnsi="Times New Roman" w:cs="Times New Roman" w:hint="eastAsia"/>
          <w:szCs w:val="24"/>
        </w:rPr>
        <w:t xml:space="preserve">             </w:t>
      </w:r>
    </w:p>
    <w:p w14:paraId="30B9E0CE" w14:textId="77777777" w:rsidR="00345884" w:rsidRPr="009F143D" w:rsidRDefault="00345884" w:rsidP="00345884">
      <w:pPr>
        <w:snapToGrid w:val="0"/>
        <w:ind w:firstLine="420"/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 w:hint="eastAsia"/>
          <w:szCs w:val="24"/>
        </w:rPr>
        <w:t>［</w:t>
      </w:r>
      <w:r w:rsidRPr="009F143D">
        <w:rPr>
          <w:rFonts w:ascii="Times New Roman" w:eastAsia="宋体" w:hAnsi="Times New Roman" w:cs="Times New Roman"/>
          <w:szCs w:val="24"/>
        </w:rPr>
        <w:t xml:space="preserve">      </w:t>
      </w:r>
      <w:r w:rsidRPr="009F143D">
        <w:rPr>
          <w:rFonts w:ascii="Times New Roman" w:eastAsia="宋体" w:hAnsi="Times New Roman" w:cs="Times New Roman" w:hint="eastAsia"/>
          <w:szCs w:val="24"/>
        </w:rPr>
        <w:t>］</w:t>
      </w:r>
      <w:r w:rsidRPr="009F143D">
        <w:rPr>
          <w:rFonts w:ascii="Times New Roman" w:eastAsia="宋体" w:hAnsi="Times New Roman" w:cs="Times New Roman" w:hint="eastAsia"/>
          <w:szCs w:val="24"/>
        </w:rPr>
        <w:t xml:space="preserve">                                   </w:t>
      </w:r>
    </w:p>
    <w:p w14:paraId="7B2B23CD" w14:textId="77777777" w:rsidR="00345884" w:rsidRPr="009F143D" w:rsidRDefault="00345884" w:rsidP="00345884">
      <w:pPr>
        <w:rPr>
          <w:rFonts w:ascii="Times New Roman" w:eastAsia="宋体" w:hAnsi="Times New Roman" w:cs="Times New Roman"/>
          <w:szCs w:val="24"/>
        </w:rPr>
      </w:pPr>
    </w:p>
    <w:p w14:paraId="41096975" w14:textId="1D3D9485" w:rsidR="00345884" w:rsidRPr="009F143D" w:rsidRDefault="00345884" w:rsidP="00345884">
      <w:pPr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2</w:t>
      </w:r>
      <w:r w:rsidRPr="009F143D">
        <w:rPr>
          <w:rFonts w:ascii="Times New Roman" w:eastAsia="宋体" w:hAnsi="Times New Roman" w:cs="Times New Roman" w:hint="eastAsia"/>
          <w:szCs w:val="24"/>
        </w:rPr>
        <w:t>.</w:t>
      </w:r>
      <w:r w:rsidRPr="009F143D">
        <w:rPr>
          <w:rFonts w:ascii="Times New Roman" w:eastAsia="宋体" w:hAnsi="Times New Roman" w:cs="Times New Roman"/>
          <w:szCs w:val="24"/>
        </w:rPr>
        <w:t xml:space="preserve"> </w:t>
      </w:r>
      <w:r w:rsidRPr="009F143D">
        <w:rPr>
          <w:rFonts w:ascii="Times New Roman" w:eastAsia="宋体" w:hAnsi="Times New Roman" w:cs="Times New Roman" w:hint="eastAsia"/>
          <w:szCs w:val="24"/>
        </w:rPr>
        <w:t>在一不带电荷的导体球壳的球心处放一点电荷，并测量球壳内外的场强分布．如果将此点电荷从球心移到球壳内其它位置，重新测量球壳内外的场强分布，则将发现：</w:t>
      </w:r>
      <w:r w:rsidRPr="009F143D">
        <w:rPr>
          <w:rFonts w:ascii="Times New Roman" w:eastAsia="宋体" w:hAnsi="Times New Roman" w:cs="Times New Roman"/>
          <w:szCs w:val="24"/>
        </w:rPr>
        <w:t xml:space="preserve">                                                </w:t>
      </w:r>
    </w:p>
    <w:p w14:paraId="211F7C41" w14:textId="77777777" w:rsidR="00345884" w:rsidRPr="009F143D" w:rsidRDefault="00345884" w:rsidP="00345884">
      <w:pPr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/>
          <w:szCs w:val="24"/>
        </w:rPr>
        <w:t xml:space="preserve">    (A)  </w:t>
      </w:r>
      <w:r w:rsidRPr="009F143D">
        <w:rPr>
          <w:rFonts w:ascii="Times New Roman" w:eastAsia="宋体" w:hAnsi="Times New Roman" w:cs="Times New Roman" w:hint="eastAsia"/>
          <w:szCs w:val="24"/>
        </w:rPr>
        <w:t>球壳内、外场强分布均无变化．</w:t>
      </w:r>
      <w:r w:rsidRPr="009F143D">
        <w:rPr>
          <w:rFonts w:ascii="Times New Roman" w:eastAsia="宋体" w:hAnsi="Times New Roman" w:cs="Times New Roman"/>
          <w:szCs w:val="24"/>
        </w:rPr>
        <w:t xml:space="preserve">                            </w:t>
      </w:r>
    </w:p>
    <w:p w14:paraId="4FEE9FC8" w14:textId="77777777" w:rsidR="00345884" w:rsidRPr="009F143D" w:rsidRDefault="00345884" w:rsidP="00345884">
      <w:pPr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/>
          <w:szCs w:val="24"/>
        </w:rPr>
        <w:t xml:space="preserve">    </w:t>
      </w:r>
      <w:r w:rsidRPr="00CF6EAC">
        <w:rPr>
          <w:rFonts w:ascii="Times New Roman" w:eastAsia="宋体" w:hAnsi="Times New Roman" w:cs="Times New Roman" w:hint="eastAsia"/>
          <w:szCs w:val="24"/>
          <w:highlight w:val="yellow"/>
        </w:rPr>
        <w:t>(B)</w:t>
      </w:r>
      <w:r w:rsidRPr="009F143D">
        <w:rPr>
          <w:rFonts w:ascii="Times New Roman" w:eastAsia="宋体" w:hAnsi="Times New Roman" w:cs="Times New Roman" w:hint="eastAsia"/>
          <w:szCs w:val="24"/>
        </w:rPr>
        <w:t xml:space="preserve">  </w:t>
      </w:r>
      <w:r w:rsidRPr="009F143D">
        <w:rPr>
          <w:rFonts w:ascii="Times New Roman" w:eastAsia="宋体" w:hAnsi="Times New Roman" w:cs="Times New Roman" w:hint="eastAsia"/>
          <w:szCs w:val="24"/>
        </w:rPr>
        <w:t>球壳内场强分布改变，球壳外不变．</w:t>
      </w:r>
      <w:r w:rsidRPr="009F143D">
        <w:rPr>
          <w:rFonts w:ascii="Times New Roman" w:eastAsia="宋体" w:hAnsi="Times New Roman" w:cs="Times New Roman"/>
          <w:szCs w:val="24"/>
        </w:rPr>
        <w:t xml:space="preserve">                        </w:t>
      </w:r>
    </w:p>
    <w:p w14:paraId="10749127" w14:textId="77777777" w:rsidR="00345884" w:rsidRPr="009F143D" w:rsidRDefault="00345884" w:rsidP="00345884">
      <w:pPr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/>
          <w:szCs w:val="24"/>
        </w:rPr>
        <w:t xml:space="preserve">    (C)  </w:t>
      </w:r>
      <w:r w:rsidRPr="009F143D">
        <w:rPr>
          <w:rFonts w:ascii="Times New Roman" w:eastAsia="宋体" w:hAnsi="Times New Roman" w:cs="Times New Roman" w:hint="eastAsia"/>
          <w:szCs w:val="24"/>
        </w:rPr>
        <w:t>球壳外场强分布改变，球壳内不变．</w:t>
      </w:r>
      <w:r w:rsidRPr="009F143D">
        <w:rPr>
          <w:rFonts w:ascii="Times New Roman" w:eastAsia="宋体" w:hAnsi="Times New Roman" w:cs="Times New Roman"/>
          <w:szCs w:val="24"/>
        </w:rPr>
        <w:t xml:space="preserve">                        </w:t>
      </w:r>
    </w:p>
    <w:p w14:paraId="62F1424F" w14:textId="77777777" w:rsidR="00345884" w:rsidRDefault="00345884" w:rsidP="00345884">
      <w:pPr>
        <w:ind w:firstLine="420"/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 w:hint="eastAsia"/>
          <w:szCs w:val="24"/>
        </w:rPr>
        <w:t xml:space="preserve">(D)  </w:t>
      </w:r>
      <w:r w:rsidRPr="009F143D">
        <w:rPr>
          <w:rFonts w:ascii="Times New Roman" w:eastAsia="宋体" w:hAnsi="Times New Roman" w:cs="Times New Roman" w:hint="eastAsia"/>
          <w:szCs w:val="24"/>
        </w:rPr>
        <w:t>球壳内、外场强分布均改变．</w:t>
      </w:r>
      <w:r w:rsidRPr="009F143D">
        <w:rPr>
          <w:rFonts w:ascii="Times New Roman" w:eastAsia="宋体" w:hAnsi="Times New Roman" w:cs="Times New Roman" w:hint="eastAsia"/>
          <w:szCs w:val="24"/>
        </w:rPr>
        <w:t xml:space="preserve">                                      </w:t>
      </w:r>
    </w:p>
    <w:p w14:paraId="29A23352" w14:textId="5E776B43" w:rsidR="00345884" w:rsidRPr="009F143D" w:rsidRDefault="00345884" w:rsidP="00345884">
      <w:pPr>
        <w:ind w:firstLine="420"/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 w:hint="eastAsia"/>
          <w:szCs w:val="24"/>
        </w:rPr>
        <w:t>［</w:t>
      </w:r>
      <w:r w:rsidRPr="009F143D">
        <w:rPr>
          <w:rFonts w:ascii="Times New Roman" w:eastAsia="宋体" w:hAnsi="Times New Roman" w:cs="Times New Roman"/>
          <w:szCs w:val="24"/>
        </w:rPr>
        <w:t xml:space="preserve">      </w:t>
      </w:r>
      <w:r w:rsidRPr="009F143D">
        <w:rPr>
          <w:rFonts w:ascii="Times New Roman" w:eastAsia="宋体" w:hAnsi="Times New Roman" w:cs="Times New Roman" w:hint="eastAsia"/>
          <w:szCs w:val="24"/>
        </w:rPr>
        <w:t>］</w:t>
      </w:r>
    </w:p>
    <w:p w14:paraId="77421DC5" w14:textId="734B25BF" w:rsidR="00345884" w:rsidRPr="009F143D" w:rsidRDefault="00345884" w:rsidP="00FD371A">
      <w:pPr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 w:hint="eastAsia"/>
          <w:szCs w:val="24"/>
        </w:rPr>
        <w:t xml:space="preserve">                        </w:t>
      </w:r>
    </w:p>
    <w:p w14:paraId="3E7CFD16" w14:textId="77777777" w:rsidR="00345884" w:rsidRPr="009F143D" w:rsidRDefault="00345884" w:rsidP="00345884">
      <w:pPr>
        <w:rPr>
          <w:rFonts w:ascii="Times New Roman" w:eastAsia="宋体" w:hAnsi="Times New Roman" w:cs="Times New Roman"/>
          <w:szCs w:val="24"/>
        </w:rPr>
      </w:pPr>
    </w:p>
    <w:p w14:paraId="26798473" w14:textId="3E870CB5" w:rsidR="00345884" w:rsidRPr="009F143D" w:rsidRDefault="001A0F51" w:rsidP="00345884">
      <w:pPr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3</w:t>
      </w:r>
      <w:r w:rsidR="00345884" w:rsidRPr="009F143D">
        <w:rPr>
          <w:rFonts w:ascii="Times New Roman" w:eastAsia="宋体" w:hAnsi="Times New Roman" w:cs="Times New Roman" w:hint="eastAsia"/>
          <w:szCs w:val="24"/>
        </w:rPr>
        <w:t>．</w:t>
      </w:r>
      <w:r w:rsidR="00345884" w:rsidRPr="009F143D">
        <w:rPr>
          <w:rFonts w:ascii="Times New Roman" w:eastAsia="宋体" w:hAnsi="Times New Roman" w:cs="Times New Roman"/>
          <w:szCs w:val="24"/>
        </w:rPr>
        <w:t xml:space="preserve"> </w:t>
      </w:r>
      <w:r w:rsidR="00345884" w:rsidRPr="009F143D">
        <w:rPr>
          <w:rFonts w:ascii="Times New Roman" w:eastAsia="宋体" w:hAnsi="Times New Roman" w:cs="Times New Roman" w:hint="eastAsia"/>
          <w:szCs w:val="24"/>
        </w:rPr>
        <w:t>两个半径相同的金属球，一为空心，一为实心，把两者各自孤立时的电容值加以比较，则</w:t>
      </w:r>
      <w:r w:rsidR="00345884" w:rsidRPr="009F143D">
        <w:rPr>
          <w:rFonts w:ascii="Times New Roman" w:eastAsia="宋体" w:hAnsi="Times New Roman" w:cs="Times New Roman"/>
          <w:szCs w:val="24"/>
        </w:rPr>
        <w:t xml:space="preserve">     </w:t>
      </w:r>
    </w:p>
    <w:p w14:paraId="1EDB02BA" w14:textId="77777777" w:rsidR="00345884" w:rsidRPr="009F143D" w:rsidRDefault="00345884" w:rsidP="00345884">
      <w:pPr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/>
          <w:szCs w:val="24"/>
        </w:rPr>
        <w:t xml:space="preserve">    </w:t>
      </w:r>
      <w:r w:rsidRPr="009F143D">
        <w:rPr>
          <w:rFonts w:ascii="Times New Roman" w:eastAsia="宋体" w:hAnsi="Times New Roman" w:cs="Times New Roman" w:hint="eastAsia"/>
          <w:szCs w:val="24"/>
        </w:rPr>
        <w:t xml:space="preserve">(A) </w:t>
      </w:r>
      <w:r w:rsidRPr="009F143D">
        <w:rPr>
          <w:rFonts w:ascii="Times New Roman" w:eastAsia="宋体" w:hAnsi="Times New Roman" w:cs="Times New Roman" w:hint="eastAsia"/>
          <w:szCs w:val="24"/>
        </w:rPr>
        <w:t>空心球电容值大．</w:t>
      </w:r>
      <w:r w:rsidRPr="009F143D">
        <w:rPr>
          <w:rFonts w:ascii="Times New Roman" w:eastAsia="宋体" w:hAnsi="Times New Roman" w:cs="Times New Roman"/>
          <w:szCs w:val="24"/>
        </w:rPr>
        <w:t xml:space="preserve">    </w:t>
      </w:r>
      <w:r w:rsidRPr="009F143D">
        <w:rPr>
          <w:rFonts w:ascii="Times New Roman" w:eastAsia="宋体" w:hAnsi="Times New Roman" w:cs="Times New Roman" w:hint="eastAsia"/>
          <w:szCs w:val="24"/>
        </w:rPr>
        <w:t xml:space="preserve">(B) </w:t>
      </w:r>
      <w:r w:rsidRPr="009F143D">
        <w:rPr>
          <w:rFonts w:ascii="Times New Roman" w:eastAsia="宋体" w:hAnsi="Times New Roman" w:cs="Times New Roman" w:hint="eastAsia"/>
          <w:szCs w:val="24"/>
        </w:rPr>
        <w:t>实心球电容值大．</w:t>
      </w:r>
      <w:r w:rsidRPr="009F143D">
        <w:rPr>
          <w:rFonts w:ascii="Times New Roman" w:eastAsia="宋体" w:hAnsi="Times New Roman" w:cs="Times New Roman"/>
          <w:szCs w:val="24"/>
        </w:rPr>
        <w:t xml:space="preserve">              </w:t>
      </w:r>
    </w:p>
    <w:p w14:paraId="53044FF8" w14:textId="77777777" w:rsidR="00345884" w:rsidRDefault="00345884" w:rsidP="00345884">
      <w:pPr>
        <w:ind w:firstLine="420"/>
        <w:rPr>
          <w:rFonts w:ascii="Times New Roman" w:eastAsia="宋体" w:hAnsi="Times New Roman" w:cs="Times New Roman"/>
          <w:szCs w:val="24"/>
        </w:rPr>
      </w:pPr>
      <w:r w:rsidRPr="005311D9">
        <w:rPr>
          <w:rFonts w:ascii="Times New Roman" w:eastAsia="宋体" w:hAnsi="Times New Roman" w:cs="Times New Roman" w:hint="eastAsia"/>
          <w:szCs w:val="24"/>
          <w:highlight w:val="yellow"/>
        </w:rPr>
        <w:t>(C)</w:t>
      </w:r>
      <w:r w:rsidRPr="009F143D">
        <w:rPr>
          <w:rFonts w:ascii="Times New Roman" w:eastAsia="宋体" w:hAnsi="Times New Roman" w:cs="Times New Roman"/>
          <w:szCs w:val="24"/>
        </w:rPr>
        <w:t xml:space="preserve"> </w:t>
      </w:r>
      <w:r w:rsidRPr="009F143D">
        <w:rPr>
          <w:rFonts w:ascii="Times New Roman" w:eastAsia="宋体" w:hAnsi="Times New Roman" w:cs="Times New Roman" w:hint="eastAsia"/>
          <w:szCs w:val="24"/>
        </w:rPr>
        <w:t>两球电容值相等．</w:t>
      </w:r>
      <w:r w:rsidRPr="009F143D">
        <w:rPr>
          <w:rFonts w:ascii="Times New Roman" w:eastAsia="宋体" w:hAnsi="Times New Roman" w:cs="Times New Roman"/>
          <w:szCs w:val="24"/>
        </w:rPr>
        <w:t xml:space="preserve">    (D) </w:t>
      </w:r>
      <w:r w:rsidRPr="009F143D">
        <w:rPr>
          <w:rFonts w:ascii="Times New Roman" w:eastAsia="宋体" w:hAnsi="Times New Roman" w:cs="Times New Roman" w:hint="eastAsia"/>
          <w:szCs w:val="24"/>
        </w:rPr>
        <w:t>大小关系无法确定．</w:t>
      </w:r>
      <w:r w:rsidRPr="009F143D">
        <w:rPr>
          <w:rFonts w:ascii="Times New Roman" w:eastAsia="宋体" w:hAnsi="Times New Roman" w:cs="Times New Roman"/>
          <w:szCs w:val="24"/>
        </w:rPr>
        <w:t xml:space="preserve">       </w:t>
      </w:r>
      <w:r w:rsidRPr="009F143D">
        <w:rPr>
          <w:rFonts w:ascii="Times New Roman" w:eastAsia="宋体" w:hAnsi="Times New Roman" w:cs="Times New Roman" w:hint="eastAsia"/>
          <w:szCs w:val="24"/>
        </w:rPr>
        <w:t xml:space="preserve">              </w:t>
      </w:r>
      <w:r w:rsidRPr="009F143D">
        <w:rPr>
          <w:rFonts w:ascii="Times New Roman" w:eastAsia="宋体" w:hAnsi="Times New Roman" w:cs="Times New Roman"/>
          <w:szCs w:val="24"/>
        </w:rPr>
        <w:t xml:space="preserve">    </w:t>
      </w:r>
    </w:p>
    <w:p w14:paraId="677CB1FC" w14:textId="0FBE0DE8" w:rsidR="00345884" w:rsidRDefault="00345884" w:rsidP="00345884">
      <w:pPr>
        <w:ind w:firstLine="420"/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 w:hint="eastAsia"/>
          <w:szCs w:val="24"/>
        </w:rPr>
        <w:t>［</w:t>
      </w:r>
      <w:r w:rsidRPr="009F143D">
        <w:rPr>
          <w:rFonts w:ascii="Times New Roman" w:eastAsia="宋体" w:hAnsi="Times New Roman" w:cs="Times New Roman"/>
          <w:szCs w:val="24"/>
        </w:rPr>
        <w:t xml:space="preserve">      </w:t>
      </w:r>
      <w:r w:rsidRPr="009F143D">
        <w:rPr>
          <w:rFonts w:ascii="Times New Roman" w:eastAsia="宋体" w:hAnsi="Times New Roman" w:cs="Times New Roman" w:hint="eastAsia"/>
          <w:szCs w:val="24"/>
        </w:rPr>
        <w:t>］</w:t>
      </w:r>
    </w:p>
    <w:p w14:paraId="09283C73" w14:textId="77777777" w:rsidR="00FD371A" w:rsidRDefault="00FD371A" w:rsidP="00345884">
      <w:pPr>
        <w:ind w:firstLine="420"/>
        <w:rPr>
          <w:rFonts w:ascii="Times New Roman" w:eastAsia="宋体" w:hAnsi="Times New Roman" w:cs="Times New Roman" w:hint="eastAsia"/>
          <w:szCs w:val="24"/>
        </w:rPr>
      </w:pPr>
    </w:p>
    <w:p w14:paraId="06EB3F46" w14:textId="77777777" w:rsidR="009354C9" w:rsidRDefault="009354C9" w:rsidP="009354C9">
      <w:pPr>
        <w:rPr>
          <w:rFonts w:ascii="黑体" w:eastAsia="黑体"/>
          <w:color w:val="000000"/>
          <w:sz w:val="24"/>
        </w:rPr>
      </w:pPr>
      <w:r>
        <w:rPr>
          <w:rFonts w:ascii="黑体" w:eastAsia="黑体" w:hint="eastAsia"/>
          <w:color w:val="000000"/>
          <w:sz w:val="24"/>
        </w:rPr>
        <w:t>静电场中的导体和电介质 随堂测试2</w:t>
      </w:r>
    </w:p>
    <w:p w14:paraId="09E71AA7" w14:textId="77777777" w:rsidR="009354C9" w:rsidRDefault="009354C9" w:rsidP="009354C9">
      <w:pPr>
        <w:rPr>
          <w:rFonts w:ascii="Times New Roman" w:eastAsia="宋体" w:hAnsi="Times New Roman" w:cs="Times New Roman"/>
          <w:szCs w:val="24"/>
        </w:rPr>
      </w:pPr>
    </w:p>
    <w:p w14:paraId="01F63151" w14:textId="77777777" w:rsidR="009354C9" w:rsidRPr="009F143D" w:rsidRDefault="009354C9" w:rsidP="009354C9">
      <w:pPr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 w:hint="eastAsia"/>
          <w:szCs w:val="24"/>
        </w:rPr>
        <w:t>1</w:t>
      </w:r>
      <w:r w:rsidRPr="009F143D">
        <w:rPr>
          <w:rFonts w:ascii="Times New Roman" w:eastAsia="宋体" w:hAnsi="Times New Roman" w:cs="Times New Roman" w:hint="eastAsia"/>
          <w:szCs w:val="24"/>
        </w:rPr>
        <w:t>．关于静电场中的电位移线，下列说法中，哪一个是正确的？</w:t>
      </w:r>
      <w:r w:rsidRPr="009F143D">
        <w:rPr>
          <w:rFonts w:ascii="Times New Roman" w:eastAsia="宋体" w:hAnsi="Times New Roman" w:cs="Times New Roman"/>
          <w:szCs w:val="24"/>
        </w:rPr>
        <w:t xml:space="preserve">          </w:t>
      </w:r>
    </w:p>
    <w:p w14:paraId="5CCEB030" w14:textId="77777777" w:rsidR="009354C9" w:rsidRPr="009F143D" w:rsidRDefault="009354C9" w:rsidP="009354C9">
      <w:pPr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/>
          <w:szCs w:val="24"/>
        </w:rPr>
        <w:t xml:space="preserve">    (A) </w:t>
      </w:r>
      <w:r w:rsidRPr="009F143D">
        <w:rPr>
          <w:rFonts w:ascii="Times New Roman" w:eastAsia="宋体" w:hAnsi="Times New Roman" w:cs="Times New Roman" w:hint="eastAsia"/>
          <w:szCs w:val="24"/>
        </w:rPr>
        <w:t>起自正电荷，止于负电荷，不形成闭合线，不中断．</w:t>
      </w:r>
      <w:r w:rsidRPr="009F143D">
        <w:rPr>
          <w:rFonts w:ascii="Times New Roman" w:eastAsia="宋体" w:hAnsi="Times New Roman" w:cs="Times New Roman"/>
          <w:szCs w:val="24"/>
        </w:rPr>
        <w:t xml:space="preserve">          </w:t>
      </w:r>
    </w:p>
    <w:p w14:paraId="004A1163" w14:textId="77777777" w:rsidR="009354C9" w:rsidRPr="009F143D" w:rsidRDefault="009354C9" w:rsidP="009354C9">
      <w:pPr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/>
          <w:szCs w:val="24"/>
        </w:rPr>
        <w:t xml:space="preserve">    </w:t>
      </w:r>
      <w:r w:rsidRPr="009F143D">
        <w:rPr>
          <w:rFonts w:ascii="Times New Roman" w:eastAsia="宋体" w:hAnsi="Times New Roman" w:cs="Times New Roman" w:hint="eastAsia"/>
          <w:szCs w:val="24"/>
        </w:rPr>
        <w:t xml:space="preserve">(B) </w:t>
      </w:r>
      <w:r w:rsidRPr="009F143D">
        <w:rPr>
          <w:rFonts w:ascii="Times New Roman" w:eastAsia="宋体" w:hAnsi="Times New Roman" w:cs="Times New Roman" w:hint="eastAsia"/>
          <w:szCs w:val="24"/>
        </w:rPr>
        <w:t>任何两条电位移线互相平行．</w:t>
      </w:r>
      <w:r w:rsidRPr="009F143D">
        <w:rPr>
          <w:rFonts w:ascii="Times New Roman" w:eastAsia="宋体" w:hAnsi="Times New Roman" w:cs="Times New Roman"/>
          <w:szCs w:val="24"/>
        </w:rPr>
        <w:t xml:space="preserve">                              </w:t>
      </w:r>
    </w:p>
    <w:p w14:paraId="3489B551" w14:textId="77777777" w:rsidR="009354C9" w:rsidRPr="009F143D" w:rsidRDefault="009354C9" w:rsidP="009354C9">
      <w:pPr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/>
          <w:szCs w:val="24"/>
        </w:rPr>
        <w:t xml:space="preserve">    </w:t>
      </w:r>
      <w:r w:rsidRPr="005311D9">
        <w:rPr>
          <w:rFonts w:ascii="Times New Roman" w:eastAsia="宋体" w:hAnsi="Times New Roman" w:cs="Times New Roman"/>
          <w:szCs w:val="24"/>
          <w:highlight w:val="yellow"/>
        </w:rPr>
        <w:t>(C)</w:t>
      </w:r>
      <w:r w:rsidRPr="009F143D">
        <w:rPr>
          <w:rFonts w:ascii="Times New Roman" w:eastAsia="宋体" w:hAnsi="Times New Roman" w:cs="Times New Roman"/>
          <w:szCs w:val="24"/>
        </w:rPr>
        <w:t xml:space="preserve"> </w:t>
      </w:r>
      <w:r w:rsidRPr="009F143D">
        <w:rPr>
          <w:rFonts w:ascii="Times New Roman" w:eastAsia="宋体" w:hAnsi="Times New Roman" w:cs="Times New Roman" w:hint="eastAsia"/>
          <w:szCs w:val="24"/>
        </w:rPr>
        <w:t>起自正自由电荷，止于负自由电荷，任何两条电位移线在无自由电荷的空间不相交．</w:t>
      </w:r>
      <w:r w:rsidRPr="009F143D">
        <w:rPr>
          <w:rFonts w:ascii="Times New Roman" w:eastAsia="宋体" w:hAnsi="Times New Roman" w:cs="Times New Roman"/>
          <w:szCs w:val="24"/>
        </w:rPr>
        <w:t xml:space="preserve">         </w:t>
      </w:r>
    </w:p>
    <w:p w14:paraId="21FDC0AB" w14:textId="77777777" w:rsidR="009354C9" w:rsidRPr="009F143D" w:rsidRDefault="009354C9" w:rsidP="009354C9">
      <w:pPr>
        <w:ind w:firstLine="420"/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/>
          <w:szCs w:val="24"/>
        </w:rPr>
        <w:t xml:space="preserve">(D) </w:t>
      </w:r>
      <w:r w:rsidRPr="009F143D">
        <w:rPr>
          <w:rFonts w:ascii="Times New Roman" w:eastAsia="宋体" w:hAnsi="Times New Roman" w:cs="Times New Roman" w:hint="eastAsia"/>
          <w:szCs w:val="24"/>
        </w:rPr>
        <w:t>电位移线只出现在有电介质的空间．</w:t>
      </w:r>
      <w:r w:rsidRPr="009F143D">
        <w:rPr>
          <w:rFonts w:ascii="Times New Roman" w:eastAsia="宋体" w:hAnsi="Times New Roman" w:cs="Times New Roman"/>
          <w:szCs w:val="24"/>
        </w:rPr>
        <w:t xml:space="preserve">   </w:t>
      </w:r>
      <w:r w:rsidRPr="009F143D">
        <w:rPr>
          <w:rFonts w:ascii="Times New Roman" w:eastAsia="宋体" w:hAnsi="Times New Roman" w:cs="Times New Roman" w:hint="eastAsia"/>
          <w:szCs w:val="24"/>
        </w:rPr>
        <w:t>［</w:t>
      </w:r>
      <w:r w:rsidRPr="009F143D">
        <w:rPr>
          <w:rFonts w:ascii="Times New Roman" w:eastAsia="宋体" w:hAnsi="Times New Roman" w:cs="Times New Roman"/>
          <w:szCs w:val="24"/>
        </w:rPr>
        <w:t xml:space="preserve">      </w:t>
      </w:r>
      <w:r w:rsidRPr="009F143D">
        <w:rPr>
          <w:rFonts w:ascii="Times New Roman" w:eastAsia="宋体" w:hAnsi="Times New Roman" w:cs="Times New Roman" w:hint="eastAsia"/>
          <w:szCs w:val="24"/>
        </w:rPr>
        <w:t>］</w:t>
      </w:r>
    </w:p>
    <w:p w14:paraId="1ED512A0" w14:textId="77777777" w:rsidR="009354C9" w:rsidRDefault="009354C9" w:rsidP="009354C9">
      <w:pPr>
        <w:ind w:firstLine="420"/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/>
          <w:szCs w:val="24"/>
        </w:rPr>
        <w:t xml:space="preserve">    </w:t>
      </w:r>
      <w:r w:rsidRPr="009F143D">
        <w:rPr>
          <w:rFonts w:ascii="Times New Roman" w:eastAsia="宋体" w:hAnsi="Times New Roman" w:cs="Times New Roman" w:hint="eastAsia"/>
          <w:szCs w:val="24"/>
        </w:rPr>
        <w:t xml:space="preserve">              </w:t>
      </w:r>
      <w:r w:rsidRPr="009F143D">
        <w:rPr>
          <w:rFonts w:ascii="Times New Roman" w:eastAsia="宋体" w:hAnsi="Times New Roman" w:cs="Times New Roman"/>
          <w:szCs w:val="24"/>
        </w:rPr>
        <w:t xml:space="preserve">             </w:t>
      </w:r>
    </w:p>
    <w:p w14:paraId="6F3847EF" w14:textId="77777777" w:rsidR="009354C9" w:rsidRPr="009F143D" w:rsidRDefault="009354C9" w:rsidP="009354C9">
      <w:pPr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2</w:t>
      </w:r>
      <w:r w:rsidRPr="009F143D">
        <w:rPr>
          <w:rFonts w:ascii="Times New Roman" w:eastAsia="宋体" w:hAnsi="Times New Roman" w:cs="Times New Roman" w:hint="eastAsia"/>
          <w:szCs w:val="24"/>
        </w:rPr>
        <w:t>.</w:t>
      </w:r>
      <w:r w:rsidRPr="009F143D">
        <w:rPr>
          <w:rFonts w:ascii="Times New Roman" w:eastAsia="宋体" w:hAnsi="Times New Roman" w:cs="Times New Roman"/>
          <w:szCs w:val="24"/>
        </w:rPr>
        <w:t xml:space="preserve"> </w:t>
      </w:r>
      <w:r w:rsidRPr="009F143D">
        <w:rPr>
          <w:rFonts w:ascii="Times New Roman" w:eastAsia="宋体" w:hAnsi="Times New Roman" w:cs="Times New Roman" w:hint="eastAsia"/>
          <w:szCs w:val="24"/>
        </w:rPr>
        <w:t>设有一个带正电的导体球壳．当球壳内充满电介质、球壳外是真空时，球壳外一点的场强大小和电势用</w:t>
      </w:r>
      <w:r w:rsidRPr="009F143D">
        <w:rPr>
          <w:rFonts w:ascii="Times New Roman" w:eastAsia="宋体" w:hAnsi="Times New Roman" w:cs="Times New Roman"/>
          <w:i/>
          <w:szCs w:val="24"/>
        </w:rPr>
        <w:t>E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F143D">
        <w:rPr>
          <w:rFonts w:ascii="Times New Roman" w:eastAsia="宋体" w:hAnsi="Times New Roman" w:cs="Times New Roman" w:hint="eastAsia"/>
          <w:szCs w:val="24"/>
        </w:rPr>
        <w:t>，</w:t>
      </w:r>
      <w:r w:rsidRPr="009F143D">
        <w:rPr>
          <w:rFonts w:ascii="Times New Roman" w:eastAsia="宋体" w:hAnsi="Times New Roman" w:cs="Times New Roman"/>
          <w:i/>
          <w:szCs w:val="24"/>
        </w:rPr>
        <w:t>U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F143D">
        <w:rPr>
          <w:rFonts w:ascii="Times New Roman" w:eastAsia="宋体" w:hAnsi="Times New Roman" w:cs="Times New Roman" w:hint="eastAsia"/>
          <w:szCs w:val="24"/>
        </w:rPr>
        <w:t>表示；而球壳内、外均为真空时，壳外一点的场强大小和电势用</w:t>
      </w:r>
      <w:r w:rsidRPr="009F143D">
        <w:rPr>
          <w:rFonts w:ascii="Times New Roman" w:eastAsia="宋体" w:hAnsi="Times New Roman" w:cs="Times New Roman"/>
          <w:i/>
          <w:szCs w:val="24"/>
        </w:rPr>
        <w:t>E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F143D">
        <w:rPr>
          <w:rFonts w:ascii="Times New Roman" w:eastAsia="宋体" w:hAnsi="Times New Roman" w:cs="Times New Roman" w:hint="eastAsia"/>
          <w:szCs w:val="24"/>
        </w:rPr>
        <w:t>，</w:t>
      </w:r>
      <w:r w:rsidRPr="009F143D">
        <w:rPr>
          <w:rFonts w:ascii="Times New Roman" w:eastAsia="宋体" w:hAnsi="Times New Roman" w:cs="Times New Roman"/>
          <w:i/>
          <w:szCs w:val="24"/>
        </w:rPr>
        <w:t>U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F143D">
        <w:rPr>
          <w:rFonts w:ascii="Times New Roman" w:eastAsia="宋体" w:hAnsi="Times New Roman" w:cs="Times New Roman" w:hint="eastAsia"/>
          <w:szCs w:val="24"/>
        </w:rPr>
        <w:t>表示，则两种情况下壳外同一点处的场强大小和电势大小的关系为</w:t>
      </w:r>
      <w:r w:rsidRPr="009F143D">
        <w:rPr>
          <w:rFonts w:ascii="Times New Roman" w:eastAsia="宋体" w:hAnsi="Times New Roman" w:cs="Times New Roman"/>
          <w:szCs w:val="24"/>
        </w:rPr>
        <w:t xml:space="preserve">                                          </w:t>
      </w:r>
    </w:p>
    <w:p w14:paraId="5D2C846C" w14:textId="77777777" w:rsidR="009354C9" w:rsidRPr="009F143D" w:rsidRDefault="009354C9" w:rsidP="009354C9">
      <w:pPr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/>
          <w:szCs w:val="24"/>
        </w:rPr>
        <w:t xml:space="preserve">    </w:t>
      </w:r>
      <w:r w:rsidRPr="005311D9">
        <w:rPr>
          <w:rFonts w:ascii="Times New Roman" w:eastAsia="宋体" w:hAnsi="Times New Roman" w:cs="Times New Roman"/>
          <w:szCs w:val="24"/>
          <w:highlight w:val="yellow"/>
        </w:rPr>
        <w:t>(A)</w:t>
      </w:r>
      <w:r w:rsidRPr="009F143D">
        <w:rPr>
          <w:rFonts w:ascii="Times New Roman" w:eastAsia="宋体" w:hAnsi="Times New Roman" w:cs="Times New Roman"/>
          <w:szCs w:val="24"/>
        </w:rPr>
        <w:t xml:space="preserve">  </w:t>
      </w:r>
      <w:r w:rsidRPr="009F143D">
        <w:rPr>
          <w:rFonts w:ascii="Times New Roman" w:eastAsia="宋体" w:hAnsi="Times New Roman" w:cs="Times New Roman"/>
          <w:i/>
          <w:szCs w:val="24"/>
        </w:rPr>
        <w:t>E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F143D">
        <w:rPr>
          <w:rFonts w:ascii="Times New Roman" w:eastAsia="宋体" w:hAnsi="Times New Roman" w:cs="Times New Roman"/>
          <w:szCs w:val="24"/>
        </w:rPr>
        <w:t xml:space="preserve"> = </w:t>
      </w:r>
      <w:r w:rsidRPr="009F143D">
        <w:rPr>
          <w:rFonts w:ascii="Times New Roman" w:eastAsia="宋体" w:hAnsi="Times New Roman" w:cs="Times New Roman"/>
          <w:i/>
          <w:szCs w:val="24"/>
        </w:rPr>
        <w:t>E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F143D">
        <w:rPr>
          <w:rFonts w:ascii="Times New Roman" w:eastAsia="宋体" w:hAnsi="Times New Roman" w:cs="Times New Roman" w:hint="eastAsia"/>
          <w:szCs w:val="24"/>
        </w:rPr>
        <w:t>，</w:t>
      </w:r>
      <w:r w:rsidRPr="009F143D">
        <w:rPr>
          <w:rFonts w:ascii="Times New Roman" w:eastAsia="宋体" w:hAnsi="Times New Roman" w:cs="Times New Roman"/>
          <w:i/>
          <w:szCs w:val="24"/>
        </w:rPr>
        <w:t>U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F143D">
        <w:rPr>
          <w:rFonts w:ascii="Times New Roman" w:eastAsia="宋体" w:hAnsi="Times New Roman" w:cs="Times New Roman"/>
          <w:szCs w:val="24"/>
        </w:rPr>
        <w:t xml:space="preserve"> = </w:t>
      </w:r>
      <w:r w:rsidRPr="009F143D">
        <w:rPr>
          <w:rFonts w:ascii="Times New Roman" w:eastAsia="宋体" w:hAnsi="Times New Roman" w:cs="Times New Roman"/>
          <w:i/>
          <w:szCs w:val="24"/>
        </w:rPr>
        <w:t>U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F143D">
        <w:rPr>
          <w:rFonts w:ascii="Times New Roman" w:eastAsia="宋体" w:hAnsi="Times New Roman" w:cs="Times New Roman" w:hint="eastAsia"/>
          <w:szCs w:val="24"/>
        </w:rPr>
        <w:t>．</w:t>
      </w:r>
      <w:r w:rsidRPr="009F143D">
        <w:rPr>
          <w:rFonts w:ascii="Times New Roman" w:eastAsia="宋体" w:hAnsi="Times New Roman" w:cs="Times New Roman"/>
          <w:szCs w:val="24"/>
        </w:rPr>
        <w:t xml:space="preserve">        (B)  </w:t>
      </w:r>
      <w:r w:rsidRPr="009F143D">
        <w:rPr>
          <w:rFonts w:ascii="Times New Roman" w:eastAsia="宋体" w:hAnsi="Times New Roman" w:cs="Times New Roman"/>
          <w:i/>
          <w:szCs w:val="24"/>
        </w:rPr>
        <w:t>E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F143D">
        <w:rPr>
          <w:rFonts w:ascii="Times New Roman" w:eastAsia="宋体" w:hAnsi="Times New Roman" w:cs="Times New Roman"/>
          <w:szCs w:val="24"/>
        </w:rPr>
        <w:t xml:space="preserve"> = </w:t>
      </w:r>
      <w:r w:rsidRPr="009F143D">
        <w:rPr>
          <w:rFonts w:ascii="Times New Roman" w:eastAsia="宋体" w:hAnsi="Times New Roman" w:cs="Times New Roman"/>
          <w:i/>
          <w:szCs w:val="24"/>
        </w:rPr>
        <w:t>E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F143D">
        <w:rPr>
          <w:rFonts w:ascii="Times New Roman" w:eastAsia="宋体" w:hAnsi="Times New Roman" w:cs="Times New Roman" w:hint="eastAsia"/>
          <w:szCs w:val="24"/>
        </w:rPr>
        <w:t>，</w:t>
      </w:r>
      <w:r w:rsidRPr="009F143D">
        <w:rPr>
          <w:rFonts w:ascii="Times New Roman" w:eastAsia="宋体" w:hAnsi="Times New Roman" w:cs="Times New Roman"/>
          <w:i/>
          <w:szCs w:val="24"/>
        </w:rPr>
        <w:t>U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F143D">
        <w:rPr>
          <w:rFonts w:ascii="Times New Roman" w:eastAsia="宋体" w:hAnsi="Times New Roman" w:cs="Times New Roman"/>
          <w:szCs w:val="24"/>
        </w:rPr>
        <w:t xml:space="preserve"> &gt; </w:t>
      </w:r>
      <w:r w:rsidRPr="009F143D">
        <w:rPr>
          <w:rFonts w:ascii="Times New Roman" w:eastAsia="宋体" w:hAnsi="Times New Roman" w:cs="Times New Roman"/>
          <w:i/>
          <w:szCs w:val="24"/>
        </w:rPr>
        <w:t>U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F143D">
        <w:rPr>
          <w:rFonts w:ascii="Times New Roman" w:eastAsia="宋体" w:hAnsi="Times New Roman" w:cs="Times New Roman" w:hint="eastAsia"/>
          <w:szCs w:val="24"/>
        </w:rPr>
        <w:t>．</w:t>
      </w:r>
      <w:r w:rsidRPr="009F143D">
        <w:rPr>
          <w:rFonts w:ascii="Times New Roman" w:eastAsia="宋体" w:hAnsi="Times New Roman" w:cs="Times New Roman"/>
          <w:szCs w:val="24"/>
        </w:rPr>
        <w:t xml:space="preserve">  </w:t>
      </w:r>
    </w:p>
    <w:p w14:paraId="0FE112F5" w14:textId="77777777" w:rsidR="009354C9" w:rsidRDefault="009354C9" w:rsidP="009354C9">
      <w:pPr>
        <w:ind w:firstLine="420"/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/>
          <w:szCs w:val="24"/>
        </w:rPr>
        <w:lastRenderedPageBreak/>
        <w:t xml:space="preserve">(C)  </w:t>
      </w:r>
      <w:r w:rsidRPr="009F143D">
        <w:rPr>
          <w:rFonts w:ascii="Times New Roman" w:eastAsia="宋体" w:hAnsi="Times New Roman" w:cs="Times New Roman"/>
          <w:i/>
          <w:szCs w:val="24"/>
        </w:rPr>
        <w:t>E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F143D">
        <w:rPr>
          <w:rFonts w:ascii="Times New Roman" w:eastAsia="宋体" w:hAnsi="Times New Roman" w:cs="Times New Roman"/>
          <w:szCs w:val="24"/>
        </w:rPr>
        <w:t xml:space="preserve"> &gt; </w:t>
      </w:r>
      <w:r w:rsidRPr="009F143D">
        <w:rPr>
          <w:rFonts w:ascii="Times New Roman" w:eastAsia="宋体" w:hAnsi="Times New Roman" w:cs="Times New Roman"/>
          <w:i/>
          <w:szCs w:val="24"/>
        </w:rPr>
        <w:t>E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F143D">
        <w:rPr>
          <w:rFonts w:ascii="Times New Roman" w:eastAsia="宋体" w:hAnsi="Times New Roman" w:cs="Times New Roman" w:hint="eastAsia"/>
          <w:szCs w:val="24"/>
        </w:rPr>
        <w:t>，</w:t>
      </w:r>
      <w:r w:rsidRPr="009F143D">
        <w:rPr>
          <w:rFonts w:ascii="Times New Roman" w:eastAsia="宋体" w:hAnsi="Times New Roman" w:cs="Times New Roman"/>
          <w:i/>
          <w:szCs w:val="24"/>
        </w:rPr>
        <w:t>U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F143D">
        <w:rPr>
          <w:rFonts w:ascii="Times New Roman" w:eastAsia="宋体" w:hAnsi="Times New Roman" w:cs="Times New Roman"/>
          <w:szCs w:val="24"/>
        </w:rPr>
        <w:t xml:space="preserve"> &gt; </w:t>
      </w:r>
      <w:r w:rsidRPr="009F143D">
        <w:rPr>
          <w:rFonts w:ascii="Times New Roman" w:eastAsia="宋体" w:hAnsi="Times New Roman" w:cs="Times New Roman"/>
          <w:i/>
          <w:szCs w:val="24"/>
        </w:rPr>
        <w:t>U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F143D">
        <w:rPr>
          <w:rFonts w:ascii="Times New Roman" w:eastAsia="宋体" w:hAnsi="Times New Roman" w:cs="Times New Roman" w:hint="eastAsia"/>
          <w:szCs w:val="24"/>
        </w:rPr>
        <w:t>．</w:t>
      </w:r>
      <w:r w:rsidRPr="009F143D">
        <w:rPr>
          <w:rFonts w:ascii="Times New Roman" w:eastAsia="宋体" w:hAnsi="Times New Roman" w:cs="Times New Roman"/>
          <w:szCs w:val="24"/>
        </w:rPr>
        <w:t xml:space="preserve">        (D)  </w:t>
      </w:r>
      <w:r w:rsidRPr="009F143D">
        <w:rPr>
          <w:rFonts w:ascii="Times New Roman" w:eastAsia="宋体" w:hAnsi="Times New Roman" w:cs="Times New Roman"/>
          <w:i/>
          <w:szCs w:val="24"/>
        </w:rPr>
        <w:t>E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F143D">
        <w:rPr>
          <w:rFonts w:ascii="Times New Roman" w:eastAsia="宋体" w:hAnsi="Times New Roman" w:cs="Times New Roman"/>
          <w:szCs w:val="24"/>
        </w:rPr>
        <w:t xml:space="preserve"> &lt; </w:t>
      </w:r>
      <w:r w:rsidRPr="009F143D">
        <w:rPr>
          <w:rFonts w:ascii="Times New Roman" w:eastAsia="宋体" w:hAnsi="Times New Roman" w:cs="Times New Roman"/>
          <w:i/>
          <w:szCs w:val="24"/>
        </w:rPr>
        <w:t>E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F143D">
        <w:rPr>
          <w:rFonts w:ascii="Times New Roman" w:eastAsia="宋体" w:hAnsi="Times New Roman" w:cs="Times New Roman" w:hint="eastAsia"/>
          <w:szCs w:val="24"/>
        </w:rPr>
        <w:t>，</w:t>
      </w:r>
      <w:r w:rsidRPr="009F143D">
        <w:rPr>
          <w:rFonts w:ascii="Times New Roman" w:eastAsia="宋体" w:hAnsi="Times New Roman" w:cs="Times New Roman"/>
          <w:i/>
          <w:szCs w:val="24"/>
        </w:rPr>
        <w:t>U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F143D">
        <w:rPr>
          <w:rFonts w:ascii="Times New Roman" w:eastAsia="宋体" w:hAnsi="Times New Roman" w:cs="Times New Roman"/>
          <w:szCs w:val="24"/>
        </w:rPr>
        <w:t xml:space="preserve"> &lt; </w:t>
      </w:r>
      <w:r w:rsidRPr="009F143D">
        <w:rPr>
          <w:rFonts w:ascii="Times New Roman" w:eastAsia="宋体" w:hAnsi="Times New Roman" w:cs="Times New Roman"/>
          <w:i/>
          <w:szCs w:val="24"/>
        </w:rPr>
        <w:t>U</w:t>
      </w:r>
      <w:r w:rsidRPr="009F143D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F143D">
        <w:rPr>
          <w:rFonts w:ascii="Times New Roman" w:eastAsia="宋体" w:hAnsi="Times New Roman" w:cs="Times New Roman" w:hint="eastAsia"/>
          <w:szCs w:val="24"/>
        </w:rPr>
        <w:t>．</w:t>
      </w:r>
      <w:r w:rsidRPr="009F143D">
        <w:rPr>
          <w:rFonts w:ascii="Times New Roman" w:eastAsia="宋体" w:hAnsi="Times New Roman" w:cs="Times New Roman" w:hint="eastAsia"/>
          <w:szCs w:val="24"/>
        </w:rPr>
        <w:t xml:space="preserve">                    </w:t>
      </w:r>
    </w:p>
    <w:p w14:paraId="48A0EDD0" w14:textId="77777777" w:rsidR="009354C9" w:rsidRPr="009F143D" w:rsidRDefault="009354C9" w:rsidP="009354C9">
      <w:pPr>
        <w:ind w:firstLine="420"/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 w:hint="eastAsia"/>
          <w:szCs w:val="24"/>
        </w:rPr>
        <w:t>［</w:t>
      </w:r>
      <w:r w:rsidRPr="009F143D">
        <w:rPr>
          <w:rFonts w:ascii="Times New Roman" w:eastAsia="宋体" w:hAnsi="Times New Roman" w:cs="Times New Roman"/>
          <w:szCs w:val="24"/>
        </w:rPr>
        <w:t xml:space="preserve">      </w:t>
      </w:r>
      <w:r w:rsidRPr="009F143D">
        <w:rPr>
          <w:rFonts w:ascii="Times New Roman" w:eastAsia="宋体" w:hAnsi="Times New Roman" w:cs="Times New Roman" w:hint="eastAsia"/>
          <w:szCs w:val="24"/>
        </w:rPr>
        <w:t>］</w:t>
      </w:r>
    </w:p>
    <w:p w14:paraId="60D00FDD" w14:textId="77777777" w:rsidR="009354C9" w:rsidRPr="009F143D" w:rsidRDefault="009354C9" w:rsidP="009354C9">
      <w:pPr>
        <w:rPr>
          <w:rFonts w:ascii="Times New Roman" w:eastAsia="宋体" w:hAnsi="Times New Roman" w:cs="Times New Roman"/>
          <w:szCs w:val="24"/>
        </w:rPr>
      </w:pPr>
    </w:p>
    <w:p w14:paraId="28FD802E" w14:textId="77777777" w:rsidR="009354C9" w:rsidRPr="009F143D" w:rsidRDefault="009354C9" w:rsidP="009354C9">
      <w:pPr>
        <w:rPr>
          <w:rFonts w:ascii="Times New Roman" w:eastAsia="宋体" w:hAnsi="Times New Roman" w:cs="Times New Roman"/>
          <w:szCs w:val="24"/>
        </w:rPr>
      </w:pPr>
    </w:p>
    <w:p w14:paraId="202B37F5" w14:textId="7EFE3C86" w:rsidR="009354C9" w:rsidRPr="009F143D" w:rsidRDefault="009354C9" w:rsidP="009354C9">
      <w:pPr>
        <w:framePr w:hSpace="180" w:wrap="around" w:vAnchor="text" w:hAnchor="page" w:x="7453" w:y="172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w:drawing>
          <wp:inline distT="0" distB="0" distL="0" distR="0" wp14:anchorId="5EAF520A" wp14:editId="675690CF">
            <wp:extent cx="1355725" cy="112903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E8447" w14:textId="77777777" w:rsidR="009354C9" w:rsidRPr="009F143D" w:rsidRDefault="009354C9" w:rsidP="009354C9">
      <w:pPr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3</w:t>
      </w:r>
      <w:r w:rsidRPr="009F143D">
        <w:rPr>
          <w:rFonts w:ascii="Times New Roman" w:eastAsia="宋体" w:hAnsi="Times New Roman" w:cs="Times New Roman" w:hint="eastAsia"/>
          <w:szCs w:val="24"/>
        </w:rPr>
        <w:t>.</w:t>
      </w:r>
      <w:r w:rsidRPr="009F143D">
        <w:rPr>
          <w:rFonts w:ascii="Times New Roman" w:eastAsia="宋体" w:hAnsi="Times New Roman" w:cs="Times New Roman"/>
          <w:szCs w:val="24"/>
        </w:rPr>
        <w:t xml:space="preserve"> </w:t>
      </w:r>
      <w:r w:rsidRPr="009F143D">
        <w:rPr>
          <w:rFonts w:ascii="Times New Roman" w:eastAsia="宋体" w:hAnsi="Times New Roman" w:cs="Times New Roman" w:hint="eastAsia"/>
          <w:szCs w:val="24"/>
        </w:rPr>
        <w:t>用力</w:t>
      </w:r>
      <w:r w:rsidRPr="009F143D">
        <w:rPr>
          <w:rFonts w:ascii="Times New Roman" w:eastAsia="宋体" w:hAnsi="Times New Roman" w:cs="Times New Roman"/>
          <w:i/>
          <w:szCs w:val="24"/>
        </w:rPr>
        <w:t>F</w:t>
      </w:r>
      <w:r w:rsidRPr="009F143D">
        <w:rPr>
          <w:rFonts w:ascii="Times New Roman" w:eastAsia="宋体" w:hAnsi="Times New Roman" w:cs="Times New Roman" w:hint="eastAsia"/>
          <w:szCs w:val="24"/>
        </w:rPr>
        <w:t>把电容器中的电介质板拉出，在图</w:t>
      </w:r>
      <w:r w:rsidRPr="009F143D">
        <w:rPr>
          <w:rFonts w:ascii="Times New Roman" w:eastAsia="宋体" w:hAnsi="Times New Roman" w:cs="Times New Roman"/>
          <w:szCs w:val="24"/>
        </w:rPr>
        <w:t>(a)</w:t>
      </w:r>
      <w:r w:rsidRPr="009F143D">
        <w:rPr>
          <w:rFonts w:ascii="Times New Roman" w:eastAsia="宋体" w:hAnsi="Times New Roman" w:cs="Times New Roman" w:hint="eastAsia"/>
          <w:szCs w:val="24"/>
        </w:rPr>
        <w:t>和图</w:t>
      </w:r>
      <w:r w:rsidRPr="009F143D">
        <w:rPr>
          <w:rFonts w:ascii="Times New Roman" w:eastAsia="宋体" w:hAnsi="Times New Roman" w:cs="Times New Roman"/>
          <w:szCs w:val="24"/>
        </w:rPr>
        <w:t>(b)</w:t>
      </w:r>
      <w:r w:rsidRPr="009F143D">
        <w:rPr>
          <w:rFonts w:ascii="Times New Roman" w:eastAsia="宋体" w:hAnsi="Times New Roman" w:cs="Times New Roman" w:hint="eastAsia"/>
          <w:szCs w:val="24"/>
        </w:rPr>
        <w:t>的两种情况下，电容器中储存的静电能量将</w:t>
      </w:r>
      <w:r w:rsidRPr="009F143D">
        <w:rPr>
          <w:rFonts w:ascii="Times New Roman" w:eastAsia="宋体" w:hAnsi="Times New Roman" w:cs="Times New Roman"/>
          <w:szCs w:val="24"/>
        </w:rPr>
        <w:t xml:space="preserve"> </w:t>
      </w:r>
    </w:p>
    <w:p w14:paraId="08F55C35" w14:textId="77777777" w:rsidR="009354C9" w:rsidRPr="009F143D" w:rsidRDefault="009354C9" w:rsidP="009354C9">
      <w:pPr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/>
          <w:szCs w:val="24"/>
        </w:rPr>
        <w:t xml:space="preserve">    (A)  </w:t>
      </w:r>
      <w:r w:rsidRPr="009F143D">
        <w:rPr>
          <w:rFonts w:ascii="Times New Roman" w:eastAsia="宋体" w:hAnsi="Times New Roman" w:cs="Times New Roman" w:hint="eastAsia"/>
          <w:szCs w:val="24"/>
        </w:rPr>
        <w:t>都增加．</w:t>
      </w:r>
      <w:r w:rsidRPr="009F143D">
        <w:rPr>
          <w:rFonts w:ascii="Times New Roman" w:eastAsia="宋体" w:hAnsi="Times New Roman" w:cs="Times New Roman"/>
          <w:szCs w:val="24"/>
        </w:rPr>
        <w:t xml:space="preserve">  </w:t>
      </w:r>
    </w:p>
    <w:p w14:paraId="47DF0A83" w14:textId="77777777" w:rsidR="009354C9" w:rsidRPr="009F143D" w:rsidRDefault="009354C9" w:rsidP="009354C9">
      <w:pPr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/>
          <w:szCs w:val="24"/>
        </w:rPr>
        <w:t xml:space="preserve">    </w:t>
      </w:r>
      <w:r w:rsidRPr="009F143D">
        <w:rPr>
          <w:rFonts w:ascii="Times New Roman" w:eastAsia="宋体" w:hAnsi="Times New Roman" w:cs="Times New Roman" w:hint="eastAsia"/>
          <w:szCs w:val="24"/>
        </w:rPr>
        <w:t xml:space="preserve">(B) </w:t>
      </w:r>
      <w:r w:rsidRPr="009F143D">
        <w:rPr>
          <w:rFonts w:ascii="Times New Roman" w:eastAsia="宋体" w:hAnsi="Times New Roman" w:cs="Times New Roman"/>
          <w:szCs w:val="24"/>
        </w:rPr>
        <w:t xml:space="preserve"> </w:t>
      </w:r>
      <w:r w:rsidRPr="009F143D">
        <w:rPr>
          <w:rFonts w:ascii="Times New Roman" w:eastAsia="宋体" w:hAnsi="Times New Roman" w:cs="Times New Roman" w:hint="eastAsia"/>
          <w:szCs w:val="24"/>
        </w:rPr>
        <w:t>都减少．</w:t>
      </w:r>
      <w:r w:rsidRPr="009F143D">
        <w:rPr>
          <w:rFonts w:ascii="Times New Roman" w:eastAsia="宋体" w:hAnsi="Times New Roman" w:cs="Times New Roman"/>
          <w:szCs w:val="24"/>
        </w:rPr>
        <w:t xml:space="preserve">   </w:t>
      </w:r>
    </w:p>
    <w:p w14:paraId="52A31257" w14:textId="77777777" w:rsidR="009354C9" w:rsidRPr="009F143D" w:rsidRDefault="009354C9" w:rsidP="009354C9">
      <w:pPr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/>
          <w:szCs w:val="24"/>
        </w:rPr>
        <w:t xml:space="preserve">    (C)  (a)</w:t>
      </w:r>
      <w:r w:rsidRPr="009F143D">
        <w:rPr>
          <w:rFonts w:ascii="Times New Roman" w:eastAsia="宋体" w:hAnsi="Times New Roman" w:cs="Times New Roman" w:hint="eastAsia"/>
          <w:szCs w:val="24"/>
        </w:rPr>
        <w:t>增加，</w:t>
      </w:r>
      <w:r w:rsidRPr="009F143D">
        <w:rPr>
          <w:rFonts w:ascii="Times New Roman" w:eastAsia="宋体" w:hAnsi="Times New Roman" w:cs="Times New Roman"/>
          <w:szCs w:val="24"/>
        </w:rPr>
        <w:t>(b)</w:t>
      </w:r>
      <w:r w:rsidRPr="009F143D">
        <w:rPr>
          <w:rFonts w:ascii="Times New Roman" w:eastAsia="宋体" w:hAnsi="Times New Roman" w:cs="Times New Roman" w:hint="eastAsia"/>
          <w:szCs w:val="24"/>
        </w:rPr>
        <w:t>减少．</w:t>
      </w:r>
      <w:r w:rsidRPr="009F143D">
        <w:rPr>
          <w:rFonts w:ascii="Times New Roman" w:eastAsia="宋体" w:hAnsi="Times New Roman" w:cs="Times New Roman"/>
          <w:szCs w:val="24"/>
        </w:rPr>
        <w:t xml:space="preserve"> </w:t>
      </w:r>
    </w:p>
    <w:p w14:paraId="550369C6" w14:textId="77777777" w:rsidR="009354C9" w:rsidRPr="009F143D" w:rsidRDefault="009354C9" w:rsidP="009354C9">
      <w:pPr>
        <w:rPr>
          <w:rFonts w:ascii="Times New Roman" w:eastAsia="宋体" w:hAnsi="Times New Roman" w:cs="Times New Roman"/>
          <w:szCs w:val="24"/>
        </w:rPr>
      </w:pPr>
      <w:r w:rsidRPr="009F143D">
        <w:rPr>
          <w:rFonts w:ascii="Times New Roman" w:eastAsia="宋体" w:hAnsi="Times New Roman" w:cs="Times New Roman"/>
          <w:szCs w:val="24"/>
        </w:rPr>
        <w:t xml:space="preserve">    </w:t>
      </w:r>
      <w:r w:rsidRPr="00267E8E">
        <w:rPr>
          <w:rFonts w:ascii="Times New Roman" w:eastAsia="宋体" w:hAnsi="Times New Roman" w:cs="Times New Roman"/>
          <w:szCs w:val="24"/>
          <w:highlight w:val="yellow"/>
        </w:rPr>
        <w:t>(D)</w:t>
      </w:r>
      <w:r w:rsidRPr="009F143D">
        <w:rPr>
          <w:rFonts w:ascii="Times New Roman" w:eastAsia="宋体" w:hAnsi="Times New Roman" w:cs="Times New Roman"/>
          <w:szCs w:val="24"/>
        </w:rPr>
        <w:t xml:space="preserve">  (a)</w:t>
      </w:r>
      <w:r w:rsidRPr="009F143D">
        <w:rPr>
          <w:rFonts w:ascii="Times New Roman" w:eastAsia="宋体" w:hAnsi="Times New Roman" w:cs="Times New Roman" w:hint="eastAsia"/>
          <w:szCs w:val="24"/>
        </w:rPr>
        <w:t>减少，</w:t>
      </w:r>
      <w:r w:rsidRPr="009F143D">
        <w:rPr>
          <w:rFonts w:ascii="Times New Roman" w:eastAsia="宋体" w:hAnsi="Times New Roman" w:cs="Times New Roman"/>
          <w:szCs w:val="24"/>
        </w:rPr>
        <w:t>(b)</w:t>
      </w:r>
      <w:r w:rsidRPr="009F143D">
        <w:rPr>
          <w:rFonts w:ascii="Times New Roman" w:eastAsia="宋体" w:hAnsi="Times New Roman" w:cs="Times New Roman" w:hint="eastAsia"/>
          <w:szCs w:val="24"/>
        </w:rPr>
        <w:t>增加．</w:t>
      </w:r>
      <w:r w:rsidRPr="009F143D">
        <w:rPr>
          <w:rFonts w:ascii="Times New Roman" w:eastAsia="宋体" w:hAnsi="Times New Roman" w:cs="Times New Roman" w:hint="eastAsia"/>
          <w:szCs w:val="24"/>
        </w:rPr>
        <w:t xml:space="preserve">             </w:t>
      </w:r>
      <w:r w:rsidRPr="009F143D">
        <w:rPr>
          <w:rFonts w:ascii="Times New Roman" w:eastAsia="宋体" w:hAnsi="Times New Roman" w:cs="Times New Roman" w:hint="eastAsia"/>
          <w:szCs w:val="24"/>
        </w:rPr>
        <w:t>［</w:t>
      </w:r>
      <w:r w:rsidRPr="009F143D">
        <w:rPr>
          <w:rFonts w:ascii="Times New Roman" w:eastAsia="宋体" w:hAnsi="Times New Roman" w:cs="Times New Roman"/>
          <w:szCs w:val="24"/>
        </w:rPr>
        <w:t xml:space="preserve">      </w:t>
      </w:r>
      <w:r w:rsidRPr="009F143D">
        <w:rPr>
          <w:rFonts w:ascii="Times New Roman" w:eastAsia="宋体" w:hAnsi="Times New Roman" w:cs="Times New Roman" w:hint="eastAsia"/>
          <w:szCs w:val="24"/>
        </w:rPr>
        <w:t>］</w:t>
      </w:r>
    </w:p>
    <w:p w14:paraId="7EFDA66B" w14:textId="77777777" w:rsidR="009354C9" w:rsidRPr="009F143D" w:rsidRDefault="009354C9" w:rsidP="009354C9">
      <w:pPr>
        <w:rPr>
          <w:rFonts w:ascii="Times New Roman" w:eastAsia="宋体" w:hAnsi="Times New Roman" w:cs="Times New Roman"/>
          <w:szCs w:val="24"/>
        </w:rPr>
      </w:pPr>
    </w:p>
    <w:p w14:paraId="63E660BD" w14:textId="77777777" w:rsidR="009354C9" w:rsidRPr="009F143D" w:rsidRDefault="009354C9" w:rsidP="009354C9"/>
    <w:p w14:paraId="18B7CFE5" w14:textId="77777777" w:rsidR="009354C9" w:rsidRPr="009F143D" w:rsidRDefault="009354C9" w:rsidP="00345884">
      <w:pPr>
        <w:ind w:firstLine="420"/>
        <w:rPr>
          <w:rFonts w:ascii="Times New Roman" w:eastAsia="宋体" w:hAnsi="Times New Roman" w:cs="Times New Roman" w:hint="eastAsia"/>
          <w:szCs w:val="24"/>
        </w:rPr>
      </w:pPr>
    </w:p>
    <w:p w14:paraId="3BFEC8A9" w14:textId="77777777" w:rsidR="00A86248" w:rsidRDefault="00A86248"/>
    <w:sectPr w:rsidR="00A86248" w:rsidSect="00345884">
      <w:pgSz w:w="11157" w:h="15477" w:code="120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884"/>
    <w:rsid w:val="001A0F51"/>
    <w:rsid w:val="00267E8E"/>
    <w:rsid w:val="00345884"/>
    <w:rsid w:val="00462D7A"/>
    <w:rsid w:val="005311D9"/>
    <w:rsid w:val="009354C9"/>
    <w:rsid w:val="009B7828"/>
    <w:rsid w:val="00A86248"/>
    <w:rsid w:val="00CF6EAC"/>
    <w:rsid w:val="00FD3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3C5BD"/>
  <w15:chartTrackingRefBased/>
  <w15:docId w15:val="{7ACE2C72-50C9-4C04-8517-3CC77CAAA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588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wmf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3</cp:revision>
  <dcterms:created xsi:type="dcterms:W3CDTF">2021-11-05T00:59:00Z</dcterms:created>
  <dcterms:modified xsi:type="dcterms:W3CDTF">2021-11-05T01:14:00Z</dcterms:modified>
</cp:coreProperties>
</file>