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D50BF6" w14:textId="7B24A372" w:rsidR="00651C02" w:rsidRPr="004F516E" w:rsidRDefault="00651C02" w:rsidP="00651C02">
      <w:pPr>
        <w:rPr>
          <w:rFonts w:ascii="宋体" w:eastAsia="宋体" w:hAnsi="宋体"/>
          <w:b/>
          <w:bCs/>
          <w:sz w:val="32"/>
          <w:szCs w:val="32"/>
        </w:rPr>
      </w:pPr>
      <w:r w:rsidRPr="004F516E">
        <w:rPr>
          <w:rFonts w:ascii="宋体" w:eastAsia="宋体" w:hAnsi="宋体" w:hint="eastAsia"/>
          <w:b/>
          <w:bCs/>
          <w:sz w:val="32"/>
          <w:szCs w:val="32"/>
        </w:rPr>
        <w:t>光的干涉</w:t>
      </w:r>
      <w:r w:rsidRPr="004F516E">
        <w:rPr>
          <w:rFonts w:ascii="宋体" w:eastAsia="宋体" w:hAnsi="宋体"/>
          <w:b/>
          <w:bCs/>
          <w:sz w:val="32"/>
          <w:szCs w:val="32"/>
        </w:rPr>
        <w:t>—</w:t>
      </w:r>
      <w:r w:rsidRPr="004F516E">
        <w:rPr>
          <w:rFonts w:ascii="宋体" w:eastAsia="宋体" w:hAnsi="宋体" w:hint="eastAsia"/>
          <w:b/>
          <w:bCs/>
          <w:sz w:val="32"/>
          <w:szCs w:val="32"/>
        </w:rPr>
        <w:t>进阶讨论</w:t>
      </w:r>
    </w:p>
    <w:p w14:paraId="36438D41" w14:textId="3FB28ADF" w:rsidR="00234689" w:rsidRDefault="00234689" w:rsidP="004F516E">
      <w:pPr>
        <w:pStyle w:val="a3"/>
        <w:numPr>
          <w:ilvl w:val="0"/>
          <w:numId w:val="2"/>
        </w:numPr>
        <w:ind w:firstLineChars="0"/>
        <w:rPr>
          <w:rFonts w:ascii="宋体" w:eastAsia="宋体" w:hAnsi="宋体"/>
          <w:sz w:val="28"/>
          <w:szCs w:val="28"/>
        </w:rPr>
      </w:pPr>
      <w:r w:rsidRPr="00234689">
        <w:rPr>
          <w:rFonts w:ascii="宋体" w:eastAsia="宋体" w:hAnsi="宋体" w:hint="eastAsia"/>
          <w:sz w:val="28"/>
          <w:szCs w:val="28"/>
          <w:highlight w:val="yellow"/>
        </w:rPr>
        <w:t>（进阶讨论）</w:t>
      </w:r>
      <w:r w:rsidRPr="00234689">
        <w:rPr>
          <w:rFonts w:ascii="宋体" w:eastAsia="宋体" w:hAnsi="宋体" w:hint="eastAsia"/>
          <w:sz w:val="28"/>
          <w:szCs w:val="28"/>
        </w:rPr>
        <w:t>利用两台相距很远（可达几千千米）而联合动作的无线电天文望远镜可以精确测定大陆板块的漂移速度和地球自转速度。试说明如何利用这两台望远镜监视一颗固定的无线电源星体时所得的记录达到这些目的？</w:t>
      </w:r>
    </w:p>
    <w:p w14:paraId="343C585E" w14:textId="090A913A" w:rsidR="00234689" w:rsidRPr="004F516E" w:rsidRDefault="00234689" w:rsidP="004F516E">
      <w:pPr>
        <w:pStyle w:val="a3"/>
        <w:numPr>
          <w:ilvl w:val="0"/>
          <w:numId w:val="2"/>
        </w:numPr>
        <w:ind w:firstLineChars="0"/>
        <w:rPr>
          <w:rFonts w:ascii="宋体" w:eastAsia="宋体" w:hAnsi="宋体"/>
          <w:sz w:val="28"/>
          <w:szCs w:val="28"/>
        </w:rPr>
      </w:pPr>
      <w:r w:rsidRPr="00234689">
        <w:rPr>
          <w:rFonts w:ascii="宋体" w:eastAsia="宋体" w:hAnsi="宋体" w:hint="eastAsia"/>
          <w:sz w:val="28"/>
          <w:szCs w:val="28"/>
          <w:highlight w:val="yellow"/>
        </w:rPr>
        <w:t>（进阶讨论）</w:t>
      </w:r>
      <w:r>
        <w:rPr>
          <w:rFonts w:ascii="宋体" w:eastAsia="宋体" w:hAnsi="宋体" w:hint="eastAsia"/>
          <w:sz w:val="28"/>
          <w:szCs w:val="28"/>
        </w:rPr>
        <w:t>查阅资料，了解</w:t>
      </w:r>
      <w:r w:rsidRPr="00234689">
        <w:rPr>
          <w:rFonts w:ascii="宋体" w:eastAsia="宋体" w:hAnsi="宋体" w:hint="eastAsia"/>
          <w:sz w:val="28"/>
          <w:szCs w:val="28"/>
        </w:rPr>
        <w:t>光</w:t>
      </w:r>
      <w:r>
        <w:rPr>
          <w:rFonts w:ascii="宋体" w:eastAsia="宋体" w:hAnsi="宋体" w:hint="eastAsia"/>
          <w:sz w:val="28"/>
          <w:szCs w:val="28"/>
        </w:rPr>
        <w:t>的</w:t>
      </w:r>
      <w:r w:rsidRPr="00234689">
        <w:rPr>
          <w:rFonts w:ascii="宋体" w:eastAsia="宋体" w:hAnsi="宋体" w:hint="eastAsia"/>
          <w:sz w:val="28"/>
          <w:szCs w:val="28"/>
        </w:rPr>
        <w:t>干涉在应用方面的突破进展。介绍我国科学家在多角度干涉显微镜发明方面的杰出工作和进展。</w:t>
      </w:r>
    </w:p>
    <w:p w14:paraId="5FE8E5FF" w14:textId="77777777" w:rsidR="002F09EC" w:rsidRPr="00651C02" w:rsidRDefault="002F09EC"/>
    <w:sectPr w:rsidR="002F09EC" w:rsidRPr="00651C02" w:rsidSect="00651C02">
      <w:pgSz w:w="11906" w:h="16838" w:code="9"/>
      <w:pgMar w:top="1440" w:right="1797" w:bottom="1440" w:left="1797"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E67FCE"/>
    <w:multiLevelType w:val="hybridMultilevel"/>
    <w:tmpl w:val="0AA4AAA6"/>
    <w:lvl w:ilvl="0" w:tplc="E1B2178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F5E7EF8"/>
    <w:multiLevelType w:val="hybridMultilevel"/>
    <w:tmpl w:val="361C51E4"/>
    <w:lvl w:ilvl="0" w:tplc="12326E34">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445009180">
    <w:abstractNumId w:val="0"/>
  </w:num>
  <w:num w:numId="2" w16cid:durableId="5809166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C02"/>
    <w:rsid w:val="00216600"/>
    <w:rsid w:val="00234689"/>
    <w:rsid w:val="002F09EC"/>
    <w:rsid w:val="00462D7A"/>
    <w:rsid w:val="004F516E"/>
    <w:rsid w:val="00543A97"/>
    <w:rsid w:val="00651C02"/>
    <w:rsid w:val="006D6F88"/>
    <w:rsid w:val="007C2704"/>
    <w:rsid w:val="009B7828"/>
    <w:rsid w:val="00F509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15ADB"/>
  <w15:chartTrackingRefBased/>
  <w15:docId w15:val="{AE61DFA6-D66E-49DD-A745-296838BA3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51C02"/>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51C02"/>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Words>
  <Characters>143</Characters>
  <Application>Microsoft Office Word</Application>
  <DocSecurity>0</DocSecurity>
  <Lines>1</Lines>
  <Paragraphs>1</Paragraphs>
  <ScaleCrop>false</ScaleCrop>
  <Company/>
  <LinksUpToDate>false</LinksUpToDate>
  <CharactersWithSpaces>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 wang</dc:creator>
  <cp:keywords/>
  <dc:description/>
  <cp:lastModifiedBy>xin wang</cp:lastModifiedBy>
  <cp:revision>2</cp:revision>
  <dcterms:created xsi:type="dcterms:W3CDTF">2023-12-09T11:01:00Z</dcterms:created>
  <dcterms:modified xsi:type="dcterms:W3CDTF">2023-12-09T11:01:00Z</dcterms:modified>
</cp:coreProperties>
</file>