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12214" w14:textId="622CC78D" w:rsidR="008F4032" w:rsidRPr="008F4032" w:rsidRDefault="008F4032" w:rsidP="00025AFA">
      <w:pPr>
        <w:spacing w:line="276" w:lineRule="auto"/>
        <w:rPr>
          <w:sz w:val="32"/>
          <w:szCs w:val="40"/>
        </w:rPr>
      </w:pPr>
      <w:r w:rsidRPr="008F4032">
        <w:rPr>
          <w:rFonts w:hint="eastAsia"/>
          <w:sz w:val="32"/>
          <w:szCs w:val="40"/>
        </w:rPr>
        <w:t>小测验（</w:t>
      </w:r>
      <w:r w:rsidRPr="008F4032">
        <w:rPr>
          <w:rFonts w:hint="eastAsia"/>
          <w:sz w:val="32"/>
          <w:szCs w:val="40"/>
        </w:rPr>
        <w:t>2</w:t>
      </w:r>
      <w:r w:rsidRPr="008F4032">
        <w:rPr>
          <w:rFonts w:hint="eastAsia"/>
          <w:sz w:val="32"/>
          <w:szCs w:val="40"/>
        </w:rPr>
        <w:t>）——光学部分（</w:t>
      </w:r>
      <w:r w:rsidRPr="008F4032">
        <w:rPr>
          <w:rFonts w:hint="eastAsia"/>
          <w:sz w:val="32"/>
          <w:szCs w:val="40"/>
        </w:rPr>
        <w:t>2</w:t>
      </w:r>
      <w:r w:rsidRPr="008F4032">
        <w:rPr>
          <w:sz w:val="32"/>
          <w:szCs w:val="40"/>
        </w:rPr>
        <w:t>02</w:t>
      </w:r>
      <w:r w:rsidR="00A27B36">
        <w:rPr>
          <w:sz w:val="32"/>
          <w:szCs w:val="40"/>
        </w:rPr>
        <w:t>3</w:t>
      </w:r>
      <w:r w:rsidRPr="008F4032">
        <w:rPr>
          <w:rFonts w:hint="eastAsia"/>
          <w:sz w:val="32"/>
          <w:szCs w:val="40"/>
        </w:rPr>
        <w:t>，</w:t>
      </w:r>
      <w:r w:rsidRPr="008F4032">
        <w:rPr>
          <w:sz w:val="32"/>
          <w:szCs w:val="40"/>
        </w:rPr>
        <w:t>5</w:t>
      </w:r>
      <w:r w:rsidRPr="008F4032">
        <w:rPr>
          <w:rFonts w:hint="eastAsia"/>
          <w:sz w:val="32"/>
          <w:szCs w:val="40"/>
        </w:rPr>
        <w:t>）</w:t>
      </w:r>
    </w:p>
    <w:p w14:paraId="27A76D92" w14:textId="77777777" w:rsidR="008F4032" w:rsidRDefault="008F4032" w:rsidP="00025AFA">
      <w:pPr>
        <w:spacing w:line="276" w:lineRule="auto"/>
      </w:pPr>
    </w:p>
    <w:p w14:paraId="71EDB5FC" w14:textId="6AFB5534" w:rsidR="00936C83" w:rsidRDefault="00025AFA" w:rsidP="00936C83">
      <w:pPr>
        <w:jc w:val="left"/>
      </w:pPr>
      <w:r w:rsidRPr="00025AFA">
        <w:t>1</w:t>
      </w:r>
      <w:r w:rsidRPr="00025AFA">
        <w:t>，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 w:rsidR="00A27B36">
        <w:t>2</w:t>
      </w:r>
      <w:r w:rsidR="00936C83">
        <w:t>0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05E6A8A4" w14:textId="476B844D" w:rsidR="00025AFA" w:rsidRDefault="00025AFA" w:rsidP="00025AFA">
      <w:pPr>
        <w:spacing w:line="276" w:lineRule="auto"/>
      </w:pPr>
      <w:r>
        <w:rPr>
          <w:rFonts w:hint="eastAsia"/>
        </w:rPr>
        <w:t>在双缝干涉实验中，波长</w:t>
      </w:r>
      <w:r>
        <w:rPr>
          <w:rFonts w:ascii="Symbol" w:hAnsi="Symbol"/>
          <w:i/>
        </w:rPr>
        <w:t></w:t>
      </w:r>
      <w:r>
        <w:rPr>
          <w:rFonts w:hint="eastAsia"/>
        </w:rPr>
        <w:t>＝</w:t>
      </w:r>
      <w:r>
        <w:t>550 nm</w:t>
      </w:r>
      <w:r>
        <w:rPr>
          <w:rFonts w:hint="eastAsia"/>
        </w:rPr>
        <w:t>的单色平行光垂直入射到缝间距</w:t>
      </w:r>
      <w:r>
        <w:rPr>
          <w:i/>
        </w:rPr>
        <w:t>a</w:t>
      </w:r>
      <w:r>
        <w:rPr>
          <w:rFonts w:hint="eastAsia"/>
        </w:rPr>
        <w:t>＝</w:t>
      </w:r>
      <w:r>
        <w:t>2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4</w:t>
      </w:r>
      <w:r>
        <w:t xml:space="preserve"> m</w:t>
      </w:r>
      <w:r>
        <w:rPr>
          <w:rFonts w:hint="eastAsia"/>
        </w:rPr>
        <w:t>的双缝上，屏到双缝的距离</w:t>
      </w:r>
      <w:r>
        <w:rPr>
          <w:rFonts w:hint="eastAsia"/>
          <w:i/>
        </w:rPr>
        <w:t>D</w:t>
      </w:r>
      <w:r>
        <w:rPr>
          <w:rFonts w:hint="eastAsia"/>
        </w:rPr>
        <w:t>＝</w:t>
      </w:r>
      <w:r>
        <w:t>2 m</w:t>
      </w:r>
      <w:r>
        <w:rPr>
          <w:rFonts w:hint="eastAsia"/>
        </w:rPr>
        <w:t>．求：</w:t>
      </w:r>
      <w:r>
        <w:t xml:space="preserve">               </w:t>
      </w:r>
    </w:p>
    <w:p w14:paraId="2FC412F0" w14:textId="6089148F" w:rsidR="00025AFA" w:rsidRDefault="00025AFA" w:rsidP="00025AFA">
      <w:pPr>
        <w:spacing w:line="276" w:lineRule="auto"/>
      </w:pPr>
      <w:r>
        <w:t xml:space="preserve"> (1) </w:t>
      </w:r>
      <w:r>
        <w:rPr>
          <w:rFonts w:hint="eastAsia"/>
        </w:rPr>
        <w:t>中央明纹两侧的两条第</w:t>
      </w:r>
      <w:r>
        <w:t>10</w:t>
      </w:r>
      <w:r>
        <w:rPr>
          <w:rFonts w:hint="eastAsia"/>
        </w:rPr>
        <w:t>级明纹中心的间距；</w:t>
      </w:r>
      <w:r>
        <w:t xml:space="preserve">                </w:t>
      </w:r>
    </w:p>
    <w:p w14:paraId="10175AF4" w14:textId="42A7B062" w:rsidR="00025AFA" w:rsidRDefault="00025AFA" w:rsidP="00025AFA">
      <w:pPr>
        <w:spacing w:line="276" w:lineRule="auto"/>
      </w:pPr>
      <w:r>
        <w:t xml:space="preserve"> </w:t>
      </w:r>
      <w:r>
        <w:rPr>
          <w:rFonts w:hint="eastAsia"/>
        </w:rPr>
        <w:t xml:space="preserve">(2) </w:t>
      </w:r>
      <w:r>
        <w:rPr>
          <w:rFonts w:hint="eastAsia"/>
        </w:rPr>
        <w:t>用一厚度为</w:t>
      </w:r>
      <w:r>
        <w:rPr>
          <w:i/>
        </w:rPr>
        <w:t>e</w:t>
      </w:r>
      <w:r>
        <w:rPr>
          <w:rFonts w:hint="eastAsia"/>
        </w:rPr>
        <w:t>＝</w:t>
      </w:r>
      <w:r>
        <w:t>6.6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 xml:space="preserve">5 </w:t>
      </w:r>
      <w:r>
        <w:t>m</w:t>
      </w:r>
      <w:r>
        <w:rPr>
          <w:rFonts w:hint="eastAsia"/>
        </w:rPr>
        <w:t>、折射率为</w:t>
      </w:r>
      <w:r>
        <w:rPr>
          <w:i/>
        </w:rPr>
        <w:t>n</w:t>
      </w:r>
      <w:r>
        <w:rPr>
          <w:rFonts w:hint="eastAsia"/>
        </w:rPr>
        <w:t>＝</w:t>
      </w:r>
      <w:r>
        <w:t>1.58</w:t>
      </w:r>
      <w:r>
        <w:rPr>
          <w:rFonts w:hint="eastAsia"/>
        </w:rPr>
        <w:t>的玻璃片覆盖一缝后，零级明纹将移到原来的第几级明纹处？</w:t>
      </w:r>
      <w:r>
        <w:t>(1 nm = 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9</w:t>
      </w:r>
      <w:r>
        <w:t xml:space="preserve"> m) </w:t>
      </w:r>
    </w:p>
    <w:p w14:paraId="22327EA5" w14:textId="77777777" w:rsidR="00025AFA" w:rsidRDefault="00025AFA" w:rsidP="00025AFA">
      <w:pPr>
        <w:snapToGrid w:val="0"/>
      </w:pPr>
    </w:p>
    <w:p w14:paraId="29015C5F" w14:textId="77777777" w:rsidR="00025AFA" w:rsidRDefault="00025AFA" w:rsidP="00025AFA">
      <w:pPr>
        <w:snapToGrid w:val="0"/>
      </w:pPr>
    </w:p>
    <w:p w14:paraId="6B090D58" w14:textId="1CF27F75" w:rsidR="00025AFA" w:rsidRDefault="00025AFA" w:rsidP="00025AFA">
      <w:pPr>
        <w:snapToGrid w:val="0"/>
        <w:jc w:val="center"/>
      </w:pPr>
      <w:r>
        <w:rPr>
          <w:rFonts w:hint="eastAsia"/>
        </w:rPr>
        <w:t>解：</w:t>
      </w:r>
      <w:r>
        <w:rPr>
          <w:rFonts w:hint="eastAsia"/>
        </w:rPr>
        <w:t>(1)</w:t>
      </w:r>
      <w:r>
        <w:rPr>
          <w:rFonts w:hint="eastAsia"/>
        </w:rPr>
        <w:t></w:t>
      </w:r>
      <w:r>
        <w:t xml:space="preserve">                    </w:t>
      </w:r>
      <w:r>
        <w:rPr>
          <w:rFonts w:ascii="Symbol" w:hAnsi="Symbol"/>
        </w:rPr>
        <w:t></w:t>
      </w:r>
      <w:r>
        <w:rPr>
          <w:rFonts w:hint="eastAsia"/>
          <w:i/>
        </w:rPr>
        <w:t>x</w:t>
      </w:r>
      <w:r>
        <w:rPr>
          <w:rFonts w:hint="eastAsia"/>
        </w:rPr>
        <w:t>＝</w:t>
      </w:r>
      <w:r>
        <w:t>20</w:t>
      </w:r>
      <w:r>
        <w:rPr>
          <w:rFonts w:hint="eastAsia"/>
        </w:rPr>
        <w:t xml:space="preserve"> </w:t>
      </w:r>
      <w:r>
        <w:rPr>
          <w:rFonts w:hint="eastAsia"/>
          <w:i/>
        </w:rPr>
        <w:t>D</w:t>
      </w:r>
      <w:r>
        <w:rPr>
          <w:rFonts w:ascii="Symbol" w:hAnsi="Symbol"/>
          <w:i/>
        </w:rPr>
        <w:t></w:t>
      </w:r>
      <w:r>
        <w:rPr>
          <w:rFonts w:hint="eastAsia"/>
        </w:rPr>
        <w:t xml:space="preserve"> /</w:t>
      </w:r>
      <w:r>
        <w:rPr>
          <w:rFonts w:hint="eastAsia"/>
          <w:i/>
        </w:rPr>
        <w:t xml:space="preserve"> a</w:t>
      </w:r>
      <w:r>
        <w:t xml:space="preserve">            </w:t>
      </w:r>
      <w:r>
        <w:rPr>
          <w:sz w:val="22"/>
          <w:vertAlign w:val="subscript"/>
        </w:rPr>
        <w:t xml:space="preserve"> </w:t>
      </w:r>
      <w:r>
        <w:t xml:space="preserve">   </w:t>
      </w: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rPr>
          <w:rFonts w:hint="eastAsia"/>
        </w:rPr>
        <w:t>＝</w:t>
      </w:r>
      <w:r>
        <w:t>0.11</w:t>
      </w:r>
      <w:r>
        <w:rPr>
          <w:rFonts w:hint="eastAsia"/>
        </w:rPr>
        <w:t xml:space="preserve"> m</w:t>
      </w:r>
      <w:r>
        <w:t xml:space="preserve">                 </w:t>
      </w:r>
      <w:r>
        <w:rPr>
          <w:rFonts w:hint="eastAsia"/>
        </w:rPr>
        <w:t xml:space="preserve">      </w:t>
      </w:r>
    </w:p>
    <w:p w14:paraId="313B3E32" w14:textId="77777777" w:rsidR="008F4032" w:rsidRDefault="008F4032" w:rsidP="00025AFA">
      <w:pPr>
        <w:snapToGrid w:val="0"/>
        <w:jc w:val="center"/>
      </w:pPr>
    </w:p>
    <w:p w14:paraId="5551C67A" w14:textId="1E106BDF" w:rsidR="00025AFA" w:rsidRDefault="00025AFA" w:rsidP="00025AFA">
      <w:pPr>
        <w:snapToGrid w:val="0"/>
        <w:jc w:val="center"/>
      </w:pPr>
      <w:r>
        <w:rPr>
          <w:rFonts w:hint="eastAsia"/>
        </w:rPr>
        <w:t xml:space="preserve">(2) </w:t>
      </w:r>
      <w:r>
        <w:rPr>
          <w:rFonts w:hint="eastAsia"/>
        </w:rPr>
        <w:t>覆盖云玻璃后，零级明纹应满足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                         </w:t>
      </w:r>
      <w:r w:rsidR="008F4032">
        <w:t xml:space="preserve">     </w:t>
      </w:r>
      <w:r>
        <w:rPr>
          <w:rFonts w:hint="eastAsia"/>
        </w:rPr>
        <w:t>(</w:t>
      </w:r>
      <w:r>
        <w:rPr>
          <w:rFonts w:hint="eastAsia"/>
          <w:i/>
        </w:rPr>
        <w:t>n</w:t>
      </w:r>
      <w:r>
        <w:rPr>
          <w:rFonts w:hint="eastAsia"/>
        </w:rPr>
        <w:t>－</w:t>
      </w:r>
      <w:r>
        <w:rPr>
          <w:rFonts w:hint="eastAsia"/>
        </w:rPr>
        <w:t>1)</w:t>
      </w:r>
      <w:r>
        <w:rPr>
          <w:rFonts w:hint="eastAsia"/>
          <w:i/>
        </w:rPr>
        <w:t>e</w:t>
      </w:r>
      <w:r>
        <w:rPr>
          <w:rFonts w:hint="eastAsia"/>
        </w:rPr>
        <w:t>＋</w:t>
      </w:r>
      <w:r>
        <w:rPr>
          <w:rFonts w:hint="eastAsia"/>
          <w:i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＝</w:t>
      </w:r>
      <w:r>
        <w:rPr>
          <w:rFonts w:hint="eastAsia"/>
          <w:i/>
        </w:rPr>
        <w:t>r</w:t>
      </w:r>
      <w:r>
        <w:rPr>
          <w:rFonts w:hint="eastAsia"/>
          <w:vertAlign w:val="subscript"/>
        </w:rPr>
        <w:t>2</w:t>
      </w:r>
      <w:r>
        <w:t xml:space="preserve"> </w:t>
      </w:r>
      <w:r w:rsidR="008F4032">
        <w:t xml:space="preserve">            </w:t>
      </w:r>
    </w:p>
    <w:p w14:paraId="59857265" w14:textId="77777777" w:rsidR="00025AFA" w:rsidRDefault="00025AFA" w:rsidP="00025AFA">
      <w:pPr>
        <w:snapToGrid w:val="0"/>
        <w:jc w:val="left"/>
      </w:pPr>
    </w:p>
    <w:p w14:paraId="3F33BADB" w14:textId="3E944770" w:rsidR="00025AFA" w:rsidRDefault="00025AFA" w:rsidP="00025AFA">
      <w:pPr>
        <w:snapToGrid w:val="0"/>
        <w:jc w:val="left"/>
      </w:pPr>
      <w:r>
        <w:rPr>
          <w:rFonts w:hint="eastAsia"/>
        </w:rPr>
        <w:t>设不盖玻璃片时，此点为第</w:t>
      </w:r>
      <w:r>
        <w:rPr>
          <w:rFonts w:hint="eastAsia"/>
          <w:i/>
        </w:rPr>
        <w:t>k</w:t>
      </w:r>
      <w:r>
        <w:rPr>
          <w:rFonts w:hint="eastAsia"/>
        </w:rPr>
        <w:t>级明纹，则应有</w:t>
      </w:r>
      <w:r>
        <w:rPr>
          <w:rFonts w:hint="eastAsia"/>
        </w:rPr>
        <w:tab/>
      </w:r>
    </w:p>
    <w:p w14:paraId="3D382A89" w14:textId="7706FE9C" w:rsidR="00025AFA" w:rsidRDefault="008F4032" w:rsidP="008F4032">
      <w:pPr>
        <w:snapToGrid w:val="0"/>
        <w:jc w:val="center"/>
      </w:pPr>
      <w:r>
        <w:rPr>
          <w:i/>
        </w:rPr>
        <w:t xml:space="preserve">  </w:t>
      </w:r>
      <w:r w:rsidR="00025AFA">
        <w:rPr>
          <w:rFonts w:hint="eastAsia"/>
          <w:i/>
        </w:rPr>
        <w:t>r</w:t>
      </w:r>
      <w:r w:rsidR="00025AFA">
        <w:rPr>
          <w:rFonts w:hint="eastAsia"/>
          <w:vertAlign w:val="subscript"/>
        </w:rPr>
        <w:t>2</w:t>
      </w:r>
      <w:r w:rsidR="00025AFA">
        <w:rPr>
          <w:rFonts w:hint="eastAsia"/>
        </w:rPr>
        <w:t>－</w:t>
      </w:r>
      <w:r w:rsidR="00025AFA">
        <w:rPr>
          <w:rFonts w:hint="eastAsia"/>
          <w:i/>
        </w:rPr>
        <w:t>r</w:t>
      </w:r>
      <w:r w:rsidR="00025AFA">
        <w:rPr>
          <w:rFonts w:hint="eastAsia"/>
          <w:vertAlign w:val="subscript"/>
        </w:rPr>
        <w:t>1</w:t>
      </w:r>
      <w:r w:rsidR="00025AFA">
        <w:rPr>
          <w:rFonts w:hint="eastAsia"/>
        </w:rPr>
        <w:t>＝</w:t>
      </w:r>
      <w:r w:rsidR="00025AFA">
        <w:rPr>
          <w:rFonts w:hint="eastAsia"/>
          <w:i/>
        </w:rPr>
        <w:t>k</w:t>
      </w:r>
      <w:r w:rsidR="00025AFA">
        <w:rPr>
          <w:rFonts w:ascii="Symbol" w:hAnsi="Symbol"/>
          <w:i/>
        </w:rPr>
        <w:t></w:t>
      </w:r>
      <w:r w:rsidR="00025AFA">
        <w:t xml:space="preserve">            </w:t>
      </w:r>
      <w:r w:rsidR="00025AFA">
        <w:rPr>
          <w:rFonts w:hint="eastAsia"/>
        </w:rPr>
        <w:t xml:space="preserve">     </w:t>
      </w:r>
    </w:p>
    <w:p w14:paraId="58577E51" w14:textId="77777777" w:rsidR="00025AFA" w:rsidRDefault="00025AFA" w:rsidP="00025AFA">
      <w:pPr>
        <w:snapToGrid w:val="0"/>
        <w:jc w:val="left"/>
      </w:pPr>
      <w:r>
        <w:rPr>
          <w:rFonts w:hint="eastAsia"/>
        </w:rPr>
        <w:t>所以</w:t>
      </w:r>
      <w:r>
        <w:t xml:space="preserve">      </w:t>
      </w:r>
      <w:r>
        <w:rPr>
          <w:rFonts w:hint="eastAsia"/>
        </w:rPr>
        <w:t xml:space="preserve"> </w:t>
      </w:r>
      <w:r>
        <w:rPr>
          <w:vertAlign w:val="subscript"/>
        </w:rPr>
        <w:t xml:space="preserve"> </w:t>
      </w:r>
      <w:r>
        <w:t xml:space="preserve">                   </w:t>
      </w:r>
    </w:p>
    <w:p w14:paraId="2EC4990C" w14:textId="2F95D82C" w:rsidR="00025AFA" w:rsidRDefault="00025AFA" w:rsidP="008F4032">
      <w:pPr>
        <w:snapToGrid w:val="0"/>
        <w:ind w:firstLineChars="1100" w:firstLine="2310"/>
      </w:pPr>
      <w:r>
        <w:rPr>
          <w:rFonts w:hint="eastAsia"/>
        </w:rPr>
        <w:t>(</w:t>
      </w:r>
      <w:r>
        <w:rPr>
          <w:rFonts w:hint="eastAsia"/>
          <w:i/>
        </w:rPr>
        <w:t>n</w:t>
      </w:r>
      <w:r>
        <w:rPr>
          <w:rFonts w:hint="eastAsia"/>
        </w:rPr>
        <w:t>－</w:t>
      </w:r>
      <w:r>
        <w:rPr>
          <w:rFonts w:hint="eastAsia"/>
        </w:rPr>
        <w:t>1)</w:t>
      </w:r>
      <w:r>
        <w:rPr>
          <w:rFonts w:hint="eastAsia"/>
          <w:i/>
        </w:rPr>
        <w:t>e</w:t>
      </w:r>
      <w:r>
        <w:rPr>
          <w:rFonts w:hint="eastAsia"/>
        </w:rPr>
        <w:t xml:space="preserve"> =</w:t>
      </w:r>
      <w:r>
        <w:rPr>
          <w:rFonts w:hint="eastAsia"/>
          <w:i/>
        </w:rPr>
        <w:t xml:space="preserve"> k</w:t>
      </w:r>
      <w:r>
        <w:rPr>
          <w:rFonts w:ascii="Symbol" w:hAnsi="Symbol"/>
          <w:i/>
        </w:rPr>
        <w:t></w:t>
      </w:r>
    </w:p>
    <w:p w14:paraId="5BF77B29" w14:textId="77777777" w:rsidR="008F4032" w:rsidRDefault="008F4032" w:rsidP="00025AFA">
      <w:pPr>
        <w:snapToGrid w:val="0"/>
        <w:jc w:val="center"/>
        <w:rPr>
          <w:i/>
        </w:rPr>
      </w:pPr>
    </w:p>
    <w:p w14:paraId="3D1D232E" w14:textId="77777777" w:rsidR="008F4032" w:rsidRDefault="00025AFA" w:rsidP="008F4032">
      <w:pPr>
        <w:snapToGrid w:val="0"/>
        <w:ind w:firstLineChars="1000" w:firstLine="2100"/>
      </w:pPr>
      <w:r>
        <w:rPr>
          <w:rFonts w:hint="eastAsia"/>
          <w:i/>
        </w:rPr>
        <w:t>k</w:t>
      </w:r>
      <w:r>
        <w:rPr>
          <w:rFonts w:hint="eastAsia"/>
        </w:rPr>
        <w:t>＝</w:t>
      </w:r>
      <w:r>
        <w:rPr>
          <w:rFonts w:hint="eastAsia"/>
        </w:rPr>
        <w:t>(</w:t>
      </w:r>
      <w:r>
        <w:rPr>
          <w:rFonts w:hint="eastAsia"/>
          <w:i/>
        </w:rPr>
        <w:t>n</w:t>
      </w:r>
      <w:r>
        <w:rPr>
          <w:rFonts w:hint="eastAsia"/>
        </w:rPr>
        <w:t>－</w:t>
      </w:r>
      <w:r>
        <w:rPr>
          <w:rFonts w:hint="eastAsia"/>
        </w:rPr>
        <w:t xml:space="preserve">1) </w:t>
      </w:r>
      <w:r>
        <w:rPr>
          <w:rFonts w:hint="eastAsia"/>
          <w:i/>
        </w:rPr>
        <w:t>e</w:t>
      </w:r>
      <w:r>
        <w:rPr>
          <w:rFonts w:hint="eastAsia"/>
        </w:rPr>
        <w:t xml:space="preserve"> / </w:t>
      </w:r>
      <w:r>
        <w:rPr>
          <w:rFonts w:ascii="Symbol" w:hAnsi="Symbol"/>
          <w:i/>
        </w:rPr>
        <w:t></w:t>
      </w:r>
      <w:r>
        <w:rPr>
          <w:rFonts w:hint="eastAsia"/>
        </w:rPr>
        <w:t>＝</w:t>
      </w:r>
      <w:r>
        <w:t>6.96</w:t>
      </w:r>
      <w:r>
        <w:rPr>
          <w:rFonts w:hint="eastAsia"/>
        </w:rPr>
        <w:t>≈</w:t>
      </w:r>
      <w:r>
        <w:rPr>
          <w:rFonts w:hint="eastAsia"/>
        </w:rPr>
        <w:t>7</w:t>
      </w:r>
      <w:r>
        <w:t xml:space="preserve">     </w:t>
      </w:r>
    </w:p>
    <w:p w14:paraId="79734853" w14:textId="77777777" w:rsidR="008F4032" w:rsidRDefault="008F4032" w:rsidP="008F4032">
      <w:pPr>
        <w:snapToGrid w:val="0"/>
        <w:jc w:val="left"/>
      </w:pPr>
    </w:p>
    <w:p w14:paraId="47301B94" w14:textId="62629424" w:rsidR="00025AFA" w:rsidRDefault="00025AFA" w:rsidP="008F4032">
      <w:pPr>
        <w:snapToGrid w:val="0"/>
        <w:jc w:val="left"/>
      </w:pPr>
      <w:r>
        <w:rPr>
          <w:rFonts w:hint="eastAsia"/>
        </w:rPr>
        <w:t>零级明纹移到原第</w:t>
      </w:r>
      <w:r>
        <w:t>7</w:t>
      </w:r>
      <w:r>
        <w:rPr>
          <w:rFonts w:hint="eastAsia"/>
        </w:rPr>
        <w:t>级明纹处</w:t>
      </w:r>
      <w:r>
        <w:t xml:space="preserve">                        </w:t>
      </w:r>
      <w:r>
        <w:rPr>
          <w:rFonts w:hint="eastAsia"/>
        </w:rPr>
        <w:t xml:space="preserve">  </w:t>
      </w:r>
    </w:p>
    <w:p w14:paraId="63A210C0" w14:textId="5B6984DE" w:rsidR="00833AC9" w:rsidRDefault="00833AC9" w:rsidP="00833AC9">
      <w:pPr>
        <w:jc w:val="left"/>
      </w:pPr>
    </w:p>
    <w:p w14:paraId="63AE8086" w14:textId="1D6064A9" w:rsidR="00936C83" w:rsidRPr="00A27B36" w:rsidRDefault="001F5B47" w:rsidP="00936C83">
      <w:pPr>
        <w:jc w:val="left"/>
        <w:rPr>
          <w:strike/>
        </w:rPr>
      </w:pPr>
      <w:r w:rsidRPr="00A27B36">
        <w:rPr>
          <w:rFonts w:hint="eastAsia"/>
        </w:rPr>
        <w:t>2</w:t>
      </w:r>
      <w:r w:rsidRPr="00A27B36">
        <w:rPr>
          <w:rFonts w:hint="eastAsia"/>
        </w:rPr>
        <w:t>，</w:t>
      </w:r>
      <w:r w:rsidR="00936C83" w:rsidRPr="00A27B36">
        <w:rPr>
          <w:rFonts w:hint="eastAsia"/>
        </w:rPr>
        <w:t>(</w:t>
      </w:r>
      <w:r w:rsidR="00936C83" w:rsidRPr="00A27B36">
        <w:rPr>
          <w:rFonts w:hint="eastAsia"/>
        </w:rPr>
        <w:t>本题</w:t>
      </w:r>
      <w:r w:rsidR="00936C83" w:rsidRPr="00A27B36">
        <w:rPr>
          <w:rFonts w:hint="eastAsia"/>
        </w:rPr>
        <w:t>1</w:t>
      </w:r>
      <w:r w:rsidR="00A27B36">
        <w:t>2</w:t>
      </w:r>
      <w:r w:rsidR="00936C83" w:rsidRPr="00A27B36">
        <w:rPr>
          <w:rFonts w:hint="eastAsia"/>
        </w:rPr>
        <w:t>分</w:t>
      </w:r>
      <w:r w:rsidR="00936C83" w:rsidRPr="00A27B36">
        <w:rPr>
          <w:rFonts w:hint="eastAsia"/>
          <w:strike/>
        </w:rPr>
        <w:t>)</w:t>
      </w:r>
    </w:p>
    <w:p w14:paraId="501A990E" w14:textId="38856E85" w:rsidR="001F5B47" w:rsidRDefault="001F5B47" w:rsidP="001F5B47">
      <w:pPr>
        <w:snapToGrid w:val="0"/>
      </w:pPr>
      <w:r>
        <w:rPr>
          <w:rFonts w:hint="eastAsia"/>
        </w:rPr>
        <w:t>用波长为</w:t>
      </w:r>
      <w:r>
        <w:rPr>
          <w:rFonts w:ascii="Symbol" w:hAnsi="Symbol"/>
          <w:i/>
        </w:rPr>
        <w:t></w:t>
      </w:r>
      <w:r>
        <w:rPr>
          <w:vertAlign w:val="subscript"/>
        </w:rPr>
        <w:t>1</w:t>
      </w:r>
      <w:r>
        <w:rPr>
          <w:rFonts w:hint="eastAsia"/>
        </w:rPr>
        <w:t>的单色光垂直照射牛顿环装置时，测得中央暗斑外第</w:t>
      </w:r>
      <w:r>
        <w:t>1</w:t>
      </w:r>
      <w:r>
        <w:rPr>
          <w:rFonts w:hint="eastAsia"/>
        </w:rPr>
        <w:t>和第</w:t>
      </w:r>
      <w:r>
        <w:rPr>
          <w:rFonts w:hint="eastAsia"/>
        </w:rPr>
        <w:t>4</w:t>
      </w:r>
      <w:r>
        <w:rPr>
          <w:rFonts w:hint="eastAsia"/>
        </w:rPr>
        <w:t>暗环半径之差为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，而用未知单色光垂直照射时，测得第</w:t>
      </w:r>
      <w:r>
        <w:rPr>
          <w:rFonts w:hint="eastAsia"/>
        </w:rPr>
        <w:t>1</w:t>
      </w:r>
      <w:r>
        <w:rPr>
          <w:rFonts w:hint="eastAsia"/>
        </w:rPr>
        <w:t>和第</w:t>
      </w:r>
      <w:r>
        <w:t>4</w:t>
      </w:r>
      <w:r>
        <w:rPr>
          <w:rFonts w:hint="eastAsia"/>
        </w:rPr>
        <w:t>暗环半径之差为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，求未知单色光的波长</w:t>
      </w:r>
      <w:r>
        <w:rPr>
          <w:rFonts w:ascii="Symbol" w:hAnsi="Symbol"/>
          <w:i/>
        </w:rPr>
        <w:t></w:t>
      </w:r>
      <w:r>
        <w:rPr>
          <w:vertAlign w:val="subscript"/>
        </w:rPr>
        <w:t>2</w:t>
      </w:r>
      <w:r>
        <w:rPr>
          <w:rFonts w:hint="eastAsia"/>
        </w:rPr>
        <w:t>．</w:t>
      </w:r>
    </w:p>
    <w:p w14:paraId="233B0541" w14:textId="77777777" w:rsidR="001F5B47" w:rsidRDefault="001F5B47" w:rsidP="001F5B47">
      <w:pPr>
        <w:snapToGrid w:val="0"/>
        <w:ind w:right="840"/>
        <w:jc w:val="center"/>
      </w:pPr>
    </w:p>
    <w:p w14:paraId="276E9E55" w14:textId="16025734" w:rsidR="001F5B47" w:rsidRDefault="001F5B47" w:rsidP="001F5B47">
      <w:pPr>
        <w:snapToGrid w:val="0"/>
        <w:ind w:right="840"/>
      </w:pPr>
      <w:r>
        <w:rPr>
          <w:rFonts w:hint="eastAsia"/>
        </w:rPr>
        <w:t>解：由牛顿环暗环半径公式</w:t>
      </w:r>
      <w:r>
        <w:t xml:space="preserve">     </w:t>
      </w:r>
      <w:r>
        <w:rPr>
          <w:position w:val="-12"/>
        </w:rPr>
        <w:object w:dxaOrig="1100" w:dyaOrig="400" w14:anchorId="477DC8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5pt;height:19.9pt" o:ole="" fillcolor="window">
            <v:imagedata r:id="rId4" o:title=""/>
          </v:shape>
          <o:OLEObject Type="Embed" ProgID="Equation.3" ShapeID="_x0000_i1025" DrawAspect="Content" ObjectID="_1745499544" r:id="rId5"/>
        </w:object>
      </w:r>
      <w:r>
        <w:rPr>
          <w:rFonts w:hint="eastAsia"/>
        </w:rPr>
        <w:t>，</w:t>
      </w:r>
      <w:r>
        <w:t xml:space="preserve">          </w:t>
      </w:r>
      <w:r>
        <w:rPr>
          <w:sz w:val="16"/>
          <w:vertAlign w:val="subscript"/>
        </w:rPr>
        <w:t xml:space="preserve"> </w:t>
      </w:r>
    </w:p>
    <w:p w14:paraId="7C6B7E78" w14:textId="77777777" w:rsidR="001F5B47" w:rsidRDefault="001F5B47" w:rsidP="001F5B47">
      <w:pPr>
        <w:snapToGrid w:val="0"/>
        <w:ind w:left="2730" w:hangingChars="1300" w:hanging="2730"/>
      </w:pPr>
    </w:p>
    <w:p w14:paraId="19ED0562" w14:textId="77777777" w:rsidR="001F5B47" w:rsidRDefault="001F5B47" w:rsidP="001F5B47">
      <w:pPr>
        <w:snapToGrid w:val="0"/>
        <w:ind w:left="2730" w:hangingChars="1300" w:hanging="2730"/>
      </w:pPr>
      <w:r>
        <w:rPr>
          <w:rFonts w:hint="eastAsia"/>
        </w:rPr>
        <w:t>根据题意可得</w:t>
      </w:r>
      <w:r>
        <w:t xml:space="preserve">  </w:t>
      </w:r>
      <w:r>
        <w:rPr>
          <w:rFonts w:hint="eastAsia"/>
        </w:rPr>
        <w:t xml:space="preserve">           </w:t>
      </w:r>
      <w:r>
        <w:rPr>
          <w:position w:val="-10"/>
        </w:rPr>
        <w:object w:dxaOrig="2799" w:dyaOrig="380" w14:anchorId="3F81292B">
          <v:shape id="_x0000_i1026" type="#_x0000_t75" style="width:139.9pt;height:19.15pt" o:ole="" fillcolor="window">
            <v:imagedata r:id="rId6" o:title=""/>
          </v:shape>
          <o:OLEObject Type="Embed" ProgID="Equation.3" ShapeID="_x0000_i1026" DrawAspect="Content" ObjectID="_1745499545" r:id="rId7"/>
        </w:object>
      </w:r>
      <w:r>
        <w:rPr>
          <w:rFonts w:hint="eastAsia"/>
        </w:rPr>
        <w:t xml:space="preserve">                  </w:t>
      </w:r>
      <w:r>
        <w:rPr>
          <w:rFonts w:hint="eastAsia"/>
        </w:rPr>
        <w:tab/>
      </w:r>
      <w:r>
        <w:rPr>
          <w:rFonts w:hint="eastAsia"/>
        </w:rPr>
        <w:tab/>
        <w:t xml:space="preserve">      </w:t>
      </w:r>
    </w:p>
    <w:p w14:paraId="19BABB34" w14:textId="77777777" w:rsidR="001F5B47" w:rsidRDefault="001F5B47" w:rsidP="001F5B47">
      <w:pPr>
        <w:snapToGrid w:val="0"/>
        <w:ind w:left="2730" w:hangingChars="1300" w:hanging="2730"/>
      </w:pPr>
    </w:p>
    <w:p w14:paraId="59BCDA1A" w14:textId="72D81505" w:rsidR="001F5B47" w:rsidRDefault="001F5B47" w:rsidP="001F5B47">
      <w:pPr>
        <w:snapToGrid w:val="0"/>
        <w:ind w:left="2730" w:hangingChars="1300" w:hanging="2730"/>
        <w:jc w:val="center"/>
      </w:pPr>
      <w:r>
        <w:t xml:space="preserve">    </w:t>
      </w:r>
      <w:r>
        <w:rPr>
          <w:position w:val="-10"/>
        </w:rPr>
        <w:object w:dxaOrig="2900" w:dyaOrig="380" w14:anchorId="59153494">
          <v:shape id="_x0000_i1027" type="#_x0000_t75" style="width:145.15pt;height:19.15pt" o:ole="" fillcolor="window">
            <v:imagedata r:id="rId8" o:title=""/>
          </v:shape>
          <o:OLEObject Type="Embed" ProgID="Equation.3" ShapeID="_x0000_i1027" DrawAspect="Content" ObjectID="_1745499546" r:id="rId9"/>
        </w:object>
      </w:r>
      <w:r>
        <w:t xml:space="preserve">  </w:t>
      </w:r>
    </w:p>
    <w:p w14:paraId="3D07EC44" w14:textId="77777777" w:rsidR="001F5B47" w:rsidRDefault="001F5B47" w:rsidP="001F5B47">
      <w:pPr>
        <w:snapToGrid w:val="0"/>
        <w:jc w:val="right"/>
      </w:pPr>
      <w:r>
        <w:t xml:space="preserve">              </w:t>
      </w:r>
      <w:r>
        <w:rPr>
          <w:rFonts w:hint="eastAsia"/>
        </w:rPr>
        <w:t></w:t>
      </w:r>
    </w:p>
    <w:p w14:paraId="73FFB7DA" w14:textId="77777777" w:rsidR="001F5B47" w:rsidRDefault="001F5B47" w:rsidP="001F5B47">
      <w:pPr>
        <w:snapToGrid w:val="0"/>
      </w:pPr>
      <w:r>
        <w:t xml:space="preserve">              </w:t>
      </w:r>
      <w:r>
        <w:rPr>
          <w:rFonts w:hint="eastAsia"/>
        </w:rPr>
        <w:t xml:space="preserve">           </w:t>
      </w:r>
      <w:r>
        <w:rPr>
          <w:position w:val="-10"/>
        </w:rPr>
        <w:object w:dxaOrig="1440" w:dyaOrig="360" w14:anchorId="1D8F096E">
          <v:shape id="_x0000_i1028" type="#_x0000_t75" style="width:1in;height:18pt" o:ole="" fillcolor="window">
            <v:imagedata r:id="rId10" o:title=""/>
          </v:shape>
          <o:OLEObject Type="Embed" ProgID="Equation.3" ShapeID="_x0000_i1028" DrawAspect="Content" ObjectID="_1745499547" r:id="rId11"/>
        </w:object>
      </w:r>
      <w:r>
        <w:rPr>
          <w:rFonts w:hint="eastAsia"/>
        </w:rPr>
        <w:t xml:space="preserve">                        </w:t>
      </w:r>
    </w:p>
    <w:p w14:paraId="7A1B20CC" w14:textId="66AB4452" w:rsidR="00833AC9" w:rsidRDefault="001F5B47" w:rsidP="001F5B47">
      <w:pPr>
        <w:jc w:val="center"/>
      </w:pPr>
      <w:r>
        <w:rPr>
          <w:position w:val="-10"/>
        </w:rPr>
        <w:object w:dxaOrig="1280" w:dyaOrig="360" w14:anchorId="13697783">
          <v:shape id="_x0000_i1029" type="#_x0000_t75" style="width:63.75pt;height:18pt" o:ole="" fillcolor="window">
            <v:imagedata r:id="rId12" o:title=""/>
          </v:shape>
          <o:OLEObject Type="Embed" ProgID="Equation.3" ShapeID="_x0000_i1029" DrawAspect="Content" ObjectID="_1745499548" r:id="rId13"/>
        </w:object>
      </w:r>
      <w:r>
        <w:t xml:space="preserve">            </w:t>
      </w:r>
    </w:p>
    <w:p w14:paraId="5F7F5888" w14:textId="33743246" w:rsidR="001F5B47" w:rsidRDefault="001F5B47" w:rsidP="001F5B47">
      <w:pPr>
        <w:jc w:val="left"/>
      </w:pPr>
    </w:p>
    <w:p w14:paraId="54FCBD20" w14:textId="7966FEAC" w:rsidR="00936C83" w:rsidRDefault="001F5B47" w:rsidP="00936C83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，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 w:rsidR="00936C83">
        <w:rPr>
          <w:rFonts w:hint="eastAsia"/>
        </w:rPr>
        <w:t>1</w:t>
      </w:r>
      <w:r w:rsidR="00A27B36">
        <w:t>2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40225522" w14:textId="7EF04C5D" w:rsidR="001F5B47" w:rsidRDefault="001F5B47" w:rsidP="001F5B47">
      <w:pPr>
        <w:snapToGrid w:val="0"/>
      </w:pPr>
      <w:r>
        <w:rPr>
          <w:rFonts w:hint="eastAsia"/>
        </w:rPr>
        <w:t>用波长</w:t>
      </w:r>
      <w:r>
        <w:rPr>
          <w:rFonts w:ascii="Symbol" w:hAnsi="Symbol"/>
          <w:i/>
        </w:rPr>
        <w:t></w:t>
      </w:r>
      <w:r>
        <w:rPr>
          <w:rFonts w:hint="eastAsia"/>
        </w:rPr>
        <w:t>＝</w:t>
      </w:r>
      <w:r>
        <w:t>500 nm</w:t>
      </w:r>
      <w:r>
        <w:rPr>
          <w:rFonts w:hint="eastAsia"/>
        </w:rPr>
        <w:t>的平行光垂直照射折射率</w:t>
      </w:r>
      <w:r>
        <w:rPr>
          <w:i/>
        </w:rPr>
        <w:t>n</w:t>
      </w:r>
      <w:r>
        <w:rPr>
          <w:rFonts w:hint="eastAsia"/>
        </w:rPr>
        <w:t>＝</w:t>
      </w:r>
      <w:r>
        <w:t>1.33</w:t>
      </w:r>
      <w:r>
        <w:rPr>
          <w:rFonts w:hint="eastAsia"/>
        </w:rPr>
        <w:t>的劈形膜，观察反射光的等厚干涉条纹．从劈形膜的棱算起，第</w:t>
      </w:r>
      <w:r>
        <w:rPr>
          <w:rFonts w:hint="eastAsia"/>
        </w:rPr>
        <w:t>5</w:t>
      </w:r>
      <w:r>
        <w:rPr>
          <w:rFonts w:hint="eastAsia"/>
        </w:rPr>
        <w:t>条明纹中心对应的膜厚度是多少？</w:t>
      </w:r>
    </w:p>
    <w:p w14:paraId="71BEA058" w14:textId="77777777" w:rsidR="001F5B47" w:rsidRDefault="001F5B47" w:rsidP="001F5B47">
      <w:pPr>
        <w:snapToGrid w:val="0"/>
      </w:pPr>
    </w:p>
    <w:p w14:paraId="0028D3CB" w14:textId="7F450B09" w:rsidR="001F5B47" w:rsidRDefault="001F5B47" w:rsidP="001F5B47">
      <w:pPr>
        <w:snapToGrid w:val="0"/>
      </w:pPr>
      <w:r>
        <w:rPr>
          <w:rFonts w:hint="eastAsia"/>
        </w:rPr>
        <w:t>解：</w:t>
      </w:r>
      <w:r>
        <w:t xml:space="preserve"> </w:t>
      </w:r>
      <w:r>
        <w:rPr>
          <w:rFonts w:hint="eastAsia"/>
        </w:rPr>
        <w:t>明纹，</w:t>
      </w:r>
      <w:r>
        <w:t xml:space="preserve">          </w:t>
      </w:r>
      <w:r>
        <w:rPr>
          <w:rFonts w:hint="eastAsia"/>
        </w:rPr>
        <w:t>2</w:t>
      </w:r>
      <w:r>
        <w:rPr>
          <w:rFonts w:hint="eastAsia"/>
          <w:i/>
        </w:rPr>
        <w:t>ne</w:t>
      </w:r>
      <w:r>
        <w:rPr>
          <w:rFonts w:hint="eastAsia"/>
        </w:rPr>
        <w:t>＋</w:t>
      </w:r>
      <w:r>
        <w:rPr>
          <w:position w:val="-24"/>
        </w:rPr>
        <w:object w:dxaOrig="420" w:dyaOrig="620" w14:anchorId="1F77917B">
          <v:shape id="_x0000_i1030" type="#_x0000_t75" style="width:21pt;height:31.15pt" o:ole="" fillcolor="window">
            <v:imagedata r:id="rId14" o:title=""/>
          </v:shape>
          <o:OLEObject Type="Embed" ProgID="Equation.3" ShapeID="_x0000_i1030" DrawAspect="Content" ObjectID="_1745499549" r:id="rId15"/>
        </w:object>
      </w:r>
      <w:r>
        <w:rPr>
          <w:rFonts w:hint="eastAsia"/>
        </w:rPr>
        <w:t>＝</w:t>
      </w:r>
      <w:r>
        <w:rPr>
          <w:i/>
        </w:rPr>
        <w:t>k</w:t>
      </w:r>
      <w:r>
        <w:rPr>
          <w:rFonts w:ascii="Symbol" w:hAnsi="Symbol"/>
          <w:i/>
        </w:rPr>
        <w:t></w:t>
      </w:r>
      <w:r>
        <w:t xml:space="preserve">   </w:t>
      </w:r>
      <w:r>
        <w:rPr>
          <w:rFonts w:hint="eastAsia"/>
        </w:rPr>
        <w:t>(</w:t>
      </w:r>
      <w:r>
        <w:rPr>
          <w:i/>
        </w:rPr>
        <w:t>k</w:t>
      </w:r>
      <w:r>
        <w:rPr>
          <w:rFonts w:hint="eastAsia"/>
        </w:rPr>
        <w:t>＝</w:t>
      </w:r>
      <w:r>
        <w:t>1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，…</w:t>
      </w:r>
      <w:r>
        <w:t xml:space="preserve">)           </w:t>
      </w:r>
      <w:r>
        <w:rPr>
          <w:vertAlign w:val="subscript"/>
        </w:rPr>
        <w:t xml:space="preserve"> </w:t>
      </w:r>
      <w:r>
        <w:rPr>
          <w:sz w:val="14"/>
          <w:vertAlign w:val="subscript"/>
        </w:rPr>
        <w:t xml:space="preserve"> </w:t>
      </w:r>
      <w:r>
        <w:t xml:space="preserve">  </w:t>
      </w:r>
    </w:p>
    <w:p w14:paraId="411AFE63" w14:textId="77777777" w:rsidR="001F5B47" w:rsidRDefault="001F5B47" w:rsidP="001F5B47">
      <w:pPr>
        <w:snapToGrid w:val="0"/>
      </w:pPr>
    </w:p>
    <w:p w14:paraId="3951CF70" w14:textId="391A4D79" w:rsidR="001F5B47" w:rsidRDefault="001F5B47" w:rsidP="001F5B47">
      <w:pPr>
        <w:snapToGrid w:val="0"/>
      </w:pPr>
      <w:r>
        <w:rPr>
          <w:rFonts w:hint="eastAsia"/>
        </w:rPr>
        <w:t>第五条，</w:t>
      </w:r>
      <w:r>
        <w:rPr>
          <w:i/>
        </w:rPr>
        <w:t>k</w:t>
      </w:r>
      <w:r>
        <w:rPr>
          <w:rFonts w:hint="eastAsia"/>
        </w:rPr>
        <w:t>＝</w:t>
      </w:r>
      <w:r>
        <w:t>5</w:t>
      </w:r>
      <w:r>
        <w:rPr>
          <w:rFonts w:hint="eastAsia"/>
        </w:rPr>
        <w:t>，</w:t>
      </w:r>
      <w:r>
        <w:t xml:space="preserve"> </w:t>
      </w:r>
    </w:p>
    <w:p w14:paraId="128FDA7A" w14:textId="16C55088" w:rsidR="001F5B47" w:rsidRDefault="001F5B47" w:rsidP="001F5B47">
      <w:pPr>
        <w:snapToGrid w:val="0"/>
      </w:pPr>
      <w:r>
        <w:t xml:space="preserve">                       </w:t>
      </w:r>
      <w:r>
        <w:rPr>
          <w:position w:val="-24"/>
        </w:rPr>
        <w:object w:dxaOrig="1340" w:dyaOrig="980" w14:anchorId="4914DAFF">
          <v:shape id="_x0000_i1031" type="#_x0000_t75" style="width:67.15pt;height:49.15pt" o:ole="" fillcolor="window">
            <v:imagedata r:id="rId16" o:title=""/>
          </v:shape>
          <o:OLEObject Type="Embed" ProgID="Equation.3" ShapeID="_x0000_i1031" DrawAspect="Content" ObjectID="_1745499550" r:id="rId17"/>
        </w:object>
      </w:r>
      <w:r>
        <w:rPr>
          <w:rFonts w:hint="eastAsia"/>
        </w:rPr>
        <w:t>＝</w:t>
      </w:r>
      <w:r>
        <w:t>8.46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4</w:t>
      </w:r>
      <w:r>
        <w:t xml:space="preserve"> mm             </w:t>
      </w:r>
    </w:p>
    <w:p w14:paraId="1E224F0E" w14:textId="253F7D8A" w:rsidR="001F5B47" w:rsidRDefault="001F5B47" w:rsidP="001F5B47">
      <w:pPr>
        <w:snapToGrid w:val="0"/>
      </w:pPr>
    </w:p>
    <w:p w14:paraId="22442443" w14:textId="6811A819" w:rsidR="00936C83" w:rsidRDefault="00A27B36" w:rsidP="00936C83">
      <w:pPr>
        <w:jc w:val="left"/>
      </w:pPr>
      <w:r>
        <w:t>4</w:t>
      </w:r>
      <w:r w:rsidR="00871BE9">
        <w:rPr>
          <w:rFonts w:hint="eastAsia"/>
        </w:rPr>
        <w:t>.</w:t>
      </w:r>
      <w:r w:rsidR="00871BE9">
        <w:t xml:space="preserve"> 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>
        <w:t>2</w:t>
      </w:r>
      <w:r w:rsidR="00936C83">
        <w:t>0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6276B878" w14:textId="2B2FDDCE" w:rsidR="00871BE9" w:rsidRDefault="00871BE9" w:rsidP="00871BE9">
      <w:pPr>
        <w:snapToGrid w:val="0"/>
      </w:pPr>
      <w:r>
        <w:rPr>
          <w:rFonts w:hint="eastAsia"/>
        </w:rPr>
        <w:t xml:space="preserve">(1) </w:t>
      </w:r>
      <w:r>
        <w:rPr>
          <w:rFonts w:hint="eastAsia"/>
        </w:rPr>
        <w:t>在单缝夫琅禾费衍射实验中，垂直入射的光有两种波长，</w:t>
      </w:r>
      <w:r>
        <w:rPr>
          <w:rFonts w:ascii="Symbol" w:hAnsi="Symbol"/>
          <w:i/>
        </w:rPr>
        <w:t></w:t>
      </w:r>
      <w:r>
        <w:rPr>
          <w:rFonts w:hint="eastAsia"/>
          <w:vertAlign w:val="subscript"/>
        </w:rPr>
        <w:t>1</w:t>
      </w:r>
      <w:r>
        <w:t>=400 nm</w:t>
      </w:r>
      <w:r>
        <w:rPr>
          <w:rFonts w:hint="eastAsia"/>
        </w:rPr>
        <w:t>，</w:t>
      </w:r>
      <w:r>
        <w:rPr>
          <w:rFonts w:ascii="Symbol" w:hAnsi="Symbol"/>
          <w:i/>
        </w:rPr>
        <w:t></w:t>
      </w:r>
      <w:r>
        <w:rPr>
          <w:rFonts w:ascii="Symbol" w:hAnsi="Symbol"/>
          <w:vertAlign w:val="subscript"/>
        </w:rPr>
        <w:t></w:t>
      </w:r>
      <w:r>
        <w:t>=760</w:t>
      </w:r>
      <w:r>
        <w:rPr>
          <w:rFonts w:hint="eastAsia"/>
        </w:rPr>
        <w:t xml:space="preserve"> nm  (1 nm</w:t>
      </w:r>
      <w:r>
        <w:t>=</w:t>
      </w:r>
      <w:r>
        <w:rPr>
          <w:rFonts w:hint="eastAsia"/>
        </w:rPr>
        <w:t>10</w:t>
      </w:r>
      <w:r>
        <w:rPr>
          <w:rFonts w:ascii="宋体" w:hint="eastAsia"/>
          <w:vertAlign w:val="superscript"/>
        </w:rPr>
        <w:t>-</w:t>
      </w:r>
      <w:r>
        <w:rPr>
          <w:rFonts w:hint="eastAsia"/>
          <w:vertAlign w:val="superscript"/>
        </w:rPr>
        <w:t>9</w:t>
      </w:r>
      <w:r>
        <w:rPr>
          <w:rFonts w:hint="eastAsia"/>
        </w:rPr>
        <w:t xml:space="preserve"> m)</w:t>
      </w:r>
      <w:r>
        <w:rPr>
          <w:rFonts w:hint="eastAsia"/>
        </w:rPr>
        <w:t>．已知单缝宽度</w:t>
      </w:r>
      <w:r>
        <w:rPr>
          <w:rFonts w:hint="eastAsia"/>
          <w:i/>
        </w:rPr>
        <w:t>a</w:t>
      </w:r>
      <w:r>
        <w:t>=1.0</w:t>
      </w:r>
      <w:r>
        <w:rPr>
          <w:rFonts w:hint="eastAsia"/>
        </w:rPr>
        <w:t>×</w:t>
      </w:r>
      <w:r>
        <w:t>10</w:t>
      </w:r>
      <w:r>
        <w:rPr>
          <w:rFonts w:ascii="宋体" w:hint="eastAsia"/>
          <w:vertAlign w:val="superscript"/>
        </w:rPr>
        <w:t>-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cm</w:t>
      </w:r>
      <w:r>
        <w:rPr>
          <w:rFonts w:hint="eastAsia"/>
        </w:rPr>
        <w:t>，透镜焦距</w:t>
      </w:r>
      <w:r>
        <w:rPr>
          <w:rFonts w:hint="eastAsia"/>
          <w:i/>
        </w:rPr>
        <w:t>f</w:t>
      </w:r>
      <w:r>
        <w:t>=50</w:t>
      </w:r>
      <w:r>
        <w:rPr>
          <w:rFonts w:hint="eastAsia"/>
        </w:rPr>
        <w:t xml:space="preserve"> cm</w:t>
      </w:r>
      <w:r>
        <w:rPr>
          <w:rFonts w:hint="eastAsia"/>
        </w:rPr>
        <w:t>．求两种光第一级衍射明纹中心之间的距离．</w:t>
      </w:r>
      <w:r>
        <w:t xml:space="preserve">                    </w:t>
      </w:r>
    </w:p>
    <w:p w14:paraId="7F8FBB71" w14:textId="6310B712" w:rsidR="00871BE9" w:rsidRDefault="00871BE9" w:rsidP="00871BE9">
      <w:pPr>
        <w:snapToGrid w:val="0"/>
      </w:pPr>
      <w:r>
        <w:t xml:space="preserve"> </w:t>
      </w:r>
      <w:r>
        <w:rPr>
          <w:rFonts w:hint="eastAsia"/>
        </w:rPr>
        <w:t xml:space="preserve">(2) </w:t>
      </w:r>
      <w:r>
        <w:rPr>
          <w:rFonts w:hint="eastAsia"/>
        </w:rPr>
        <w:t>若用光栅常数</w:t>
      </w:r>
      <w:r>
        <w:rPr>
          <w:rFonts w:hint="eastAsia"/>
          <w:i/>
        </w:rPr>
        <w:t>d</w:t>
      </w:r>
      <w:r>
        <w:t>=1.0</w:t>
      </w:r>
      <w:r>
        <w:rPr>
          <w:rFonts w:hint="eastAsia"/>
        </w:rPr>
        <w:t>×</w:t>
      </w:r>
      <w:r>
        <w:t>10</w:t>
      </w:r>
      <w:r>
        <w:rPr>
          <w:rFonts w:ascii="宋体" w:hint="eastAsia"/>
          <w:vertAlign w:val="superscript"/>
        </w:rPr>
        <w:t>-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 cm</w:t>
      </w:r>
      <w:r>
        <w:rPr>
          <w:rFonts w:hint="eastAsia"/>
        </w:rPr>
        <w:t>的光栅替换单缝，其他条件和上一问相同，求两种光第一级主极大之间的距离．</w:t>
      </w:r>
    </w:p>
    <w:p w14:paraId="62A673A6" w14:textId="77777777" w:rsidR="00871BE9" w:rsidRDefault="00871BE9" w:rsidP="00871BE9">
      <w:pPr>
        <w:snapToGrid w:val="0"/>
        <w:ind w:left="840" w:hangingChars="400" w:hanging="840"/>
      </w:pPr>
    </w:p>
    <w:p w14:paraId="6B027506" w14:textId="2284ECA4" w:rsidR="00871BE9" w:rsidRDefault="00871BE9" w:rsidP="00871BE9">
      <w:pPr>
        <w:snapToGrid w:val="0"/>
        <w:ind w:left="840" w:hangingChars="400" w:hanging="840"/>
        <w:jc w:val="center"/>
      </w:pPr>
      <w:r>
        <w:rPr>
          <w:rFonts w:hint="eastAsia"/>
        </w:rPr>
        <w:t>解：</w:t>
      </w:r>
      <w:r>
        <w:rPr>
          <w:rFonts w:hint="eastAsia"/>
        </w:rPr>
        <w:t>(1)</w:t>
      </w:r>
      <w:r>
        <w:t xml:space="preserve">      </w:t>
      </w:r>
      <w:r>
        <w:rPr>
          <w:position w:val="-24"/>
        </w:rPr>
        <w:object w:dxaOrig="2760" w:dyaOrig="620" w14:anchorId="6AE25B5A">
          <v:shape id="_x0000_i1032" type="#_x0000_t75" style="width:138pt;height:31.15pt" o:ole="" fillcolor="window">
            <v:imagedata r:id="rId18" o:title=""/>
          </v:shape>
          <o:OLEObject Type="Embed" ProgID="Equation.3" ShapeID="_x0000_i1032" DrawAspect="Content" ObjectID="_1745499551" r:id="rId19"/>
        </w:object>
      </w:r>
      <w:r>
        <w:t xml:space="preserve">    </w:t>
      </w:r>
      <w:r>
        <w:rPr>
          <w:rFonts w:hint="eastAsia"/>
        </w:rPr>
        <w:t>(</w:t>
      </w:r>
      <w:r>
        <w:rPr>
          <w:rFonts w:hint="eastAsia"/>
        </w:rPr>
        <w:t>取</w:t>
      </w:r>
      <w:r>
        <w:rPr>
          <w:rFonts w:hint="eastAsia"/>
          <w:i/>
        </w:rPr>
        <w:t>k</w:t>
      </w:r>
      <w:r>
        <w:rPr>
          <w:rFonts w:hint="eastAsia"/>
        </w:rPr>
        <w:t>＝</w:t>
      </w:r>
      <w:r>
        <w:t xml:space="preserve">1 ) 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position w:val="-24"/>
        </w:rPr>
        <w:object w:dxaOrig="2840" w:dyaOrig="620" w14:anchorId="08D76BE8">
          <v:shape id="_x0000_i1033" type="#_x0000_t75" style="width:142.15pt;height:31.15pt" o:ole="" fillcolor="window">
            <v:imagedata r:id="rId20" o:title=""/>
          </v:shape>
          <o:OLEObject Type="Embed" ProgID="Equation.3" ShapeID="_x0000_i1033" DrawAspect="Content" ObjectID="_1745499552" r:id="rId21"/>
        </w:object>
      </w:r>
      <w:r>
        <w:t xml:space="preserve">              </w:t>
      </w:r>
    </w:p>
    <w:p w14:paraId="7E099B08" w14:textId="28553A76" w:rsidR="00871BE9" w:rsidRDefault="00871BE9" w:rsidP="00871BE9">
      <w:pPr>
        <w:snapToGrid w:val="0"/>
        <w:ind w:left="840" w:hangingChars="400" w:hanging="840"/>
        <w:jc w:val="left"/>
      </w:pPr>
      <w:r>
        <w:rPr>
          <w:position w:val="-10"/>
        </w:rPr>
        <w:object w:dxaOrig="1300" w:dyaOrig="340" w14:anchorId="4B535F73">
          <v:shape id="_x0000_i1034" type="#_x0000_t75" style="width:65.25pt;height:16.9pt" o:ole="" fillcolor="window">
            <v:imagedata r:id="rId22" o:title=""/>
          </v:shape>
          <o:OLEObject Type="Embed" ProgID="Equation.3" ShapeID="_x0000_i1034" DrawAspect="Content" ObjectID="_1745499553" r:id="rId23"/>
        </w:object>
      </w:r>
      <w:r>
        <w:t xml:space="preserve"> , </w:t>
      </w:r>
      <w:r>
        <w:rPr>
          <w:position w:val="-10"/>
        </w:rPr>
        <w:object w:dxaOrig="1359" w:dyaOrig="340" w14:anchorId="58819325">
          <v:shape id="_x0000_i1035" type="#_x0000_t75" style="width:67.9pt;height:16.9pt" o:ole="" fillcolor="window">
            <v:imagedata r:id="rId24" o:title=""/>
          </v:shape>
          <o:OLEObject Type="Embed" ProgID="Equation.3" ShapeID="_x0000_i1035" DrawAspect="Content" ObjectID="_1745499554" r:id="rId25"/>
        </w:objec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rPr>
          <w:position w:val="-10"/>
        </w:rPr>
        <w:object w:dxaOrig="1300" w:dyaOrig="340" w14:anchorId="7DF6E082">
          <v:shape id="_x0000_i1036" type="#_x0000_t75" style="width:65.25pt;height:16.9pt" o:ole="" fillcolor="window">
            <v:imagedata r:id="rId26" o:title=""/>
          </v:shape>
          <o:OLEObject Type="Embed" ProgID="Equation.3" ShapeID="_x0000_i1036" DrawAspect="Content" ObjectID="_1745499555" r:id="rId27"/>
        </w:object>
      </w:r>
      <w:r>
        <w:t xml:space="preserve"> , </w:t>
      </w:r>
      <w:r>
        <w:rPr>
          <w:position w:val="-10"/>
        </w:rPr>
        <w:object w:dxaOrig="1359" w:dyaOrig="340" w14:anchorId="030FD4EA">
          <v:shape id="_x0000_i1037" type="#_x0000_t75" style="width:67.9pt;height:16.9pt" o:ole="" fillcolor="window">
            <v:imagedata r:id="rId28" o:title=""/>
          </v:shape>
          <o:OLEObject Type="Embed" ProgID="Equation.3" ShapeID="_x0000_i1037" DrawAspect="Content" ObjectID="_1745499556" r:id="rId29"/>
        </w:object>
      </w:r>
    </w:p>
    <w:p w14:paraId="566EAE7D" w14:textId="77777777" w:rsidR="00871BE9" w:rsidRDefault="00871BE9" w:rsidP="00871BE9">
      <w:pPr>
        <w:snapToGrid w:val="0"/>
        <w:ind w:left="840" w:hangingChars="400" w:hanging="840"/>
        <w:jc w:val="center"/>
      </w:pPr>
    </w:p>
    <w:p w14:paraId="4816D4D0" w14:textId="607706F3" w:rsidR="00871BE9" w:rsidRDefault="00871BE9" w:rsidP="00871BE9">
      <w:pPr>
        <w:snapToGrid w:val="0"/>
        <w:ind w:left="840" w:hangingChars="400" w:hanging="840"/>
        <w:jc w:val="center"/>
      </w:pPr>
      <w:r>
        <w:rPr>
          <w:position w:val="-24"/>
        </w:rPr>
        <w:object w:dxaOrig="1320" w:dyaOrig="620" w14:anchorId="1167C7E3">
          <v:shape id="_x0000_i1038" type="#_x0000_t75" style="width:66pt;height:31.15pt" o:ole="" fillcolor="window">
            <v:imagedata r:id="rId30" o:title=""/>
          </v:shape>
          <o:OLEObject Type="Embed" ProgID="Equation.3" ShapeID="_x0000_i1038" DrawAspect="Content" ObjectID="_1745499557" r:id="rId31"/>
        </w:object>
      </w:r>
      <w:r>
        <w:t xml:space="preserve">     </w:t>
      </w:r>
      <w:r>
        <w:rPr>
          <w:position w:val="-24"/>
        </w:rPr>
        <w:object w:dxaOrig="1380" w:dyaOrig="620" w14:anchorId="556C0FC1">
          <v:shape id="_x0000_i1039" type="#_x0000_t75" style="width:69pt;height:31.15pt" o:ole="" fillcolor="window">
            <v:imagedata r:id="rId32" o:title=""/>
          </v:shape>
          <o:OLEObject Type="Embed" ProgID="Equation.3" ShapeID="_x0000_i1039" DrawAspect="Content" ObjectID="_1745499558" r:id="rId33"/>
        </w:object>
      </w:r>
      <w:r>
        <w:t xml:space="preserve">          </w:t>
      </w:r>
      <w:r>
        <w:rPr>
          <w:vertAlign w:val="subscript"/>
        </w:rPr>
        <w:t xml:space="preserve"> </w:t>
      </w:r>
      <w:r>
        <w:rPr>
          <w:rFonts w:hint="eastAsia"/>
        </w:rPr>
        <w:t xml:space="preserve"> </w:t>
      </w:r>
      <w:r>
        <w:t xml:space="preserve">       </w:t>
      </w:r>
    </w:p>
    <w:p w14:paraId="2EEF05A8" w14:textId="77777777" w:rsidR="00871BE9" w:rsidRDefault="00871BE9" w:rsidP="00871BE9">
      <w:pPr>
        <w:snapToGrid w:val="0"/>
        <w:jc w:val="right"/>
      </w:pPr>
      <w:r>
        <w:t xml:space="preserve">                                                </w:t>
      </w:r>
    </w:p>
    <w:p w14:paraId="22B8CC8F" w14:textId="51527B08" w:rsidR="00871BE9" w:rsidRDefault="00871BE9" w:rsidP="00871BE9">
      <w:pPr>
        <w:snapToGrid w:val="0"/>
        <w:ind w:firstLineChars="400" w:firstLine="840"/>
        <w:jc w:val="center"/>
      </w:pPr>
      <w:r>
        <w:rPr>
          <w:position w:val="-24"/>
        </w:rPr>
        <w:object w:dxaOrig="2380" w:dyaOrig="620" w14:anchorId="2DA54A1D">
          <v:shape id="_x0000_i1040" type="#_x0000_t75" style="width:118.9pt;height:31.15pt" o:ole="" fillcolor="window">
            <v:imagedata r:id="rId34" o:title=""/>
          </v:shape>
          <o:OLEObject Type="Embed" ProgID="Equation.3" ShapeID="_x0000_i1040" DrawAspect="Content" ObjectID="_1745499559" r:id="rId35"/>
        </w:object>
      </w:r>
      <w:r>
        <w:t xml:space="preserve">=0.27 cm               </w:t>
      </w:r>
    </w:p>
    <w:p w14:paraId="268C4B37" w14:textId="77777777" w:rsidR="00871BE9" w:rsidRDefault="00871BE9" w:rsidP="00871BE9">
      <w:pPr>
        <w:snapToGrid w:val="0"/>
      </w:pPr>
      <w:r>
        <w:t xml:space="preserve">    </w:t>
      </w:r>
      <w:r>
        <w:rPr>
          <w:rFonts w:hint="eastAsia"/>
        </w:rPr>
        <w:t xml:space="preserve">(2) </w:t>
      </w:r>
      <w:r>
        <w:rPr>
          <w:rFonts w:hint="eastAsia"/>
        </w:rPr>
        <w:t>由光栅衍射主极大的公式</w:t>
      </w:r>
      <w:r>
        <w:t xml:space="preserve"> </w:t>
      </w:r>
    </w:p>
    <w:p w14:paraId="6F2E3879" w14:textId="77777777" w:rsidR="00871BE9" w:rsidRDefault="00871BE9" w:rsidP="00871BE9">
      <w:pPr>
        <w:snapToGrid w:val="0"/>
      </w:pPr>
      <w:r>
        <w:t xml:space="preserve">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 </w:t>
      </w:r>
      <w:r>
        <w:rPr>
          <w:position w:val="-10"/>
        </w:rPr>
        <w:object w:dxaOrig="1900" w:dyaOrig="340" w14:anchorId="3918FCB3">
          <v:shape id="_x0000_i1041" type="#_x0000_t75" style="width:94.9pt;height:16.9pt" o:ole="" fillcolor="window">
            <v:imagedata r:id="rId36" o:title=""/>
          </v:shape>
          <o:OLEObject Type="Embed" ProgID="Equation.3" ShapeID="_x0000_i1041" DrawAspect="Content" ObjectID="_1745499560" r:id="rId37"/>
        </w:object>
      </w:r>
      <w:r>
        <w:rPr>
          <w:rFonts w:hint="eastAsia"/>
        </w:rPr>
        <w:tab/>
      </w:r>
      <w:r>
        <w:rPr>
          <w:rFonts w:hint="eastAsia"/>
        </w:rPr>
        <w:tab/>
      </w:r>
    </w:p>
    <w:p w14:paraId="5B395C56" w14:textId="6446CB2E" w:rsidR="00871BE9" w:rsidRDefault="00871BE9" w:rsidP="00871BE9">
      <w:pPr>
        <w:snapToGrid w:val="0"/>
        <w:jc w:val="center"/>
      </w:pPr>
      <w:r>
        <w:rPr>
          <w:position w:val="-10"/>
        </w:rPr>
        <w:object w:dxaOrig="1980" w:dyaOrig="340" w14:anchorId="0EA3216B">
          <v:shape id="_x0000_i1042" type="#_x0000_t75" style="width:99pt;height:16.9pt" o:ole="" fillcolor="window">
            <v:imagedata r:id="rId38" o:title=""/>
          </v:shape>
          <o:OLEObject Type="Embed" ProgID="Equation.3" ShapeID="_x0000_i1042" DrawAspect="Content" ObjectID="_1745499561" r:id="rId39"/>
        </w:object>
      </w:r>
      <w:r>
        <w:t xml:space="preserve">                  </w:t>
      </w:r>
    </w:p>
    <w:p w14:paraId="40A50128" w14:textId="77777777" w:rsidR="00871BE9" w:rsidRDefault="00871BE9" w:rsidP="00871BE9">
      <w:pPr>
        <w:snapToGrid w:val="0"/>
      </w:pPr>
    </w:p>
    <w:p w14:paraId="42983C1D" w14:textId="477723CB" w:rsidR="00871BE9" w:rsidRDefault="00871BE9" w:rsidP="00871BE9">
      <w:pPr>
        <w:snapToGrid w:val="0"/>
      </w:pPr>
      <w:r>
        <w:rPr>
          <w:rFonts w:hint="eastAsia"/>
        </w:rPr>
        <w:t>且有</w:t>
      </w:r>
      <w:r>
        <w:t xml:space="preserve">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position w:val="-10"/>
        </w:rPr>
        <w:object w:dxaOrig="1860" w:dyaOrig="320" w14:anchorId="2345B6CD">
          <v:shape id="_x0000_i1043" type="#_x0000_t75" style="width:93pt;height:16.15pt" o:ole="" fillcolor="window">
            <v:imagedata r:id="rId40" o:title=""/>
          </v:shape>
          <o:OLEObject Type="Embed" ProgID="Equation.3" ShapeID="_x0000_i1043" DrawAspect="Content" ObjectID="_1745499562" r:id="rId41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E8AD7FB" w14:textId="77777777" w:rsidR="00871BE9" w:rsidRDefault="00871BE9" w:rsidP="00871BE9">
      <w:pPr>
        <w:snapToGrid w:val="0"/>
      </w:pPr>
    </w:p>
    <w:p w14:paraId="0FBFEC7B" w14:textId="0AED856C" w:rsidR="001F5B47" w:rsidRDefault="00871BE9" w:rsidP="00871BE9">
      <w:pPr>
        <w:snapToGrid w:val="0"/>
        <w:jc w:val="left"/>
      </w:pPr>
      <w:r>
        <w:rPr>
          <w:rFonts w:hint="eastAsia"/>
        </w:rPr>
        <w:t>所以</w:t>
      </w:r>
      <w: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</w:t>
      </w:r>
      <w:r>
        <w:t xml:space="preserve">      </w:t>
      </w:r>
      <w:r>
        <w:rPr>
          <w:position w:val="-10"/>
        </w:rPr>
        <w:object w:dxaOrig="2200" w:dyaOrig="340" w14:anchorId="4482A167">
          <v:shape id="_x0000_i1044" type="#_x0000_t75" style="width:109.9pt;height:16.9pt" o:ole="" fillcolor="window">
            <v:imagedata r:id="rId42" o:title=""/>
          </v:shape>
          <o:OLEObject Type="Embed" ProgID="Equation.3" ShapeID="_x0000_i1044" DrawAspect="Content" ObjectID="_1745499563" r:id="rId43"/>
        </w:object>
      </w:r>
      <w:r>
        <w:t xml:space="preserve">=1.8 cm            </w:t>
      </w:r>
    </w:p>
    <w:p w14:paraId="2B0E9E79" w14:textId="77777777" w:rsidR="00871BE9" w:rsidRDefault="00871BE9" w:rsidP="001F5B47">
      <w:pPr>
        <w:snapToGrid w:val="0"/>
      </w:pPr>
    </w:p>
    <w:p w14:paraId="0F2CB658" w14:textId="77777777" w:rsidR="00871BE9" w:rsidRDefault="00871BE9" w:rsidP="001F5B47">
      <w:pPr>
        <w:snapToGrid w:val="0"/>
      </w:pPr>
    </w:p>
    <w:p w14:paraId="3A495E8D" w14:textId="01D3DF8F" w:rsidR="00936C83" w:rsidRDefault="00A27B36" w:rsidP="00936C83">
      <w:pPr>
        <w:jc w:val="left"/>
      </w:pPr>
      <w:r>
        <w:t>5</w:t>
      </w:r>
      <w:r w:rsidR="00871BE9">
        <w:rPr>
          <w:rFonts w:hint="eastAsia"/>
        </w:rPr>
        <w:t>，</w:t>
      </w:r>
      <w:r w:rsidR="00936C83">
        <w:rPr>
          <w:rFonts w:hint="eastAsia"/>
        </w:rPr>
        <w:t>（本题</w:t>
      </w:r>
      <w:r>
        <w:t>24</w:t>
      </w:r>
      <w:r w:rsidR="00936C83">
        <w:rPr>
          <w:rFonts w:hint="eastAsia"/>
        </w:rPr>
        <w:t>分）</w:t>
      </w:r>
    </w:p>
    <w:p w14:paraId="415BF5AE" w14:textId="2BBD1FDD" w:rsidR="00871BE9" w:rsidRPr="00E322FB" w:rsidRDefault="00871BE9" w:rsidP="00871BE9">
      <w:pPr>
        <w:snapToGrid w:val="0"/>
        <w:spacing w:line="360" w:lineRule="auto"/>
        <w:jc w:val="left"/>
      </w:pPr>
      <w:r w:rsidRPr="00E322FB">
        <w:rPr>
          <w:rFonts w:hint="eastAsia"/>
        </w:rPr>
        <w:t>一平面透射光栅，当用白光垂直照射时，能在</w:t>
      </w:r>
      <w:r w:rsidRPr="00E322FB">
        <w:t>30</w:t>
      </w:r>
      <w:r>
        <w:rPr>
          <w:rFonts w:ascii="宋体" w:hAnsi="宋体" w:hint="eastAsia"/>
          <w:vertAlign w:val="superscript"/>
        </w:rPr>
        <w:t>°</w:t>
      </w:r>
      <w:r w:rsidRPr="00E322FB">
        <w:rPr>
          <w:rFonts w:hint="eastAsia"/>
        </w:rPr>
        <w:t>角衍射方向上观察到</w:t>
      </w:r>
      <w:r w:rsidRPr="00E322FB">
        <w:t>6000 Å</w:t>
      </w:r>
      <w:r w:rsidRPr="00E322FB">
        <w:rPr>
          <w:rFonts w:hint="eastAsia"/>
        </w:rPr>
        <w:t>的第二级干涉主明纹，并能在该处分辨出波长相差</w:t>
      </w:r>
      <w:proofErr w:type="spellStart"/>
      <w:r w:rsidRPr="00E322FB">
        <w:t>Δλ</w:t>
      </w:r>
      <w:proofErr w:type="spellEnd"/>
      <w:r w:rsidRPr="00E322FB">
        <w:t xml:space="preserve"> = 0.05Å</w:t>
      </w:r>
      <w:r w:rsidRPr="00E322FB">
        <w:rPr>
          <w:rFonts w:hint="eastAsia"/>
        </w:rPr>
        <w:t>的两条光谱线。又已知在此方向上测不到</w:t>
      </w:r>
      <w:r w:rsidRPr="00E322FB">
        <w:t>4000 Å</w:t>
      </w:r>
      <w:r w:rsidRPr="00E322FB">
        <w:rPr>
          <w:rFonts w:hint="eastAsia"/>
        </w:rPr>
        <w:t>单色光的第三级主明纹。</w:t>
      </w:r>
      <w:r w:rsidRPr="00E322FB">
        <w:t>(1Å=10</w:t>
      </w:r>
      <w:r w:rsidRPr="00E322FB">
        <w:rPr>
          <w:rFonts w:hint="eastAsia"/>
          <w:vertAlign w:val="superscript"/>
        </w:rPr>
        <w:t>-</w:t>
      </w:r>
      <w:r w:rsidRPr="00E322FB">
        <w:rPr>
          <w:vertAlign w:val="superscript"/>
        </w:rPr>
        <w:t>10</w:t>
      </w:r>
      <w:r w:rsidRPr="00E322FB">
        <w:t xml:space="preserve"> m)</w:t>
      </w:r>
      <w:r w:rsidRPr="00E322FB">
        <w:rPr>
          <w:rFonts w:hint="eastAsia"/>
        </w:rPr>
        <w:t>求：</w:t>
      </w:r>
      <w:r w:rsidRPr="00E322FB">
        <w:t xml:space="preserve"> </w:t>
      </w:r>
    </w:p>
    <w:p w14:paraId="7FECF863" w14:textId="77777777" w:rsidR="00871BE9" w:rsidRPr="00E322FB" w:rsidRDefault="00871BE9" w:rsidP="008245AB">
      <w:pPr>
        <w:snapToGrid w:val="0"/>
        <w:spacing w:line="360" w:lineRule="auto"/>
        <w:ind w:firstLineChars="200" w:firstLine="420"/>
        <w:jc w:val="left"/>
      </w:pPr>
      <w:r w:rsidRPr="00E322FB">
        <w:rPr>
          <w:rFonts w:hint="eastAsia"/>
        </w:rPr>
        <w:t>（</w:t>
      </w:r>
      <w:r w:rsidRPr="00E322FB">
        <w:t>1</w:t>
      </w:r>
      <w:r w:rsidRPr="00E322FB">
        <w:rPr>
          <w:rFonts w:hint="eastAsia"/>
        </w:rPr>
        <w:t>）光栅常数</w:t>
      </w:r>
      <w:r w:rsidRPr="004B02C7">
        <w:rPr>
          <w:i/>
        </w:rPr>
        <w:t>d</w:t>
      </w:r>
      <w:r w:rsidRPr="00E322FB">
        <w:rPr>
          <w:rFonts w:hint="eastAsia"/>
        </w:rPr>
        <w:t>和总缝数</w:t>
      </w:r>
      <w:r w:rsidRPr="004B02C7">
        <w:rPr>
          <w:i/>
        </w:rPr>
        <w:t>N</w:t>
      </w:r>
      <w:r w:rsidRPr="00E322FB">
        <w:rPr>
          <w:rFonts w:hint="eastAsia"/>
        </w:rPr>
        <w:t>；</w:t>
      </w:r>
      <w:r w:rsidRPr="00E322FB">
        <w:t xml:space="preserve"> </w:t>
      </w:r>
    </w:p>
    <w:p w14:paraId="4101E88C" w14:textId="77777777" w:rsidR="00871BE9" w:rsidRPr="00E322FB" w:rsidRDefault="00871BE9" w:rsidP="008245AB">
      <w:pPr>
        <w:snapToGrid w:val="0"/>
        <w:spacing w:line="360" w:lineRule="auto"/>
        <w:ind w:firstLineChars="200" w:firstLine="420"/>
        <w:jc w:val="left"/>
      </w:pPr>
      <w:r w:rsidRPr="00E322FB">
        <w:rPr>
          <w:rFonts w:hint="eastAsia"/>
        </w:rPr>
        <w:t>（</w:t>
      </w:r>
      <w:r w:rsidRPr="00E322FB">
        <w:t>2</w:t>
      </w:r>
      <w:r w:rsidRPr="00E322FB">
        <w:rPr>
          <w:rFonts w:hint="eastAsia"/>
        </w:rPr>
        <w:t>）光栅的缝宽</w:t>
      </w:r>
      <w:r w:rsidRPr="004B02C7">
        <w:rPr>
          <w:i/>
        </w:rPr>
        <w:t>a</w:t>
      </w:r>
      <w:r w:rsidRPr="00E322FB">
        <w:rPr>
          <w:rFonts w:hint="eastAsia"/>
        </w:rPr>
        <w:t>和缝间距</w:t>
      </w:r>
      <w:r w:rsidRPr="004B02C7">
        <w:rPr>
          <w:i/>
        </w:rPr>
        <w:t>b</w:t>
      </w:r>
      <w:r w:rsidRPr="00E322FB">
        <w:rPr>
          <w:rFonts w:hint="eastAsia"/>
        </w:rPr>
        <w:t>；</w:t>
      </w:r>
      <w:r w:rsidRPr="00E322FB">
        <w:t xml:space="preserve"> </w:t>
      </w:r>
    </w:p>
    <w:p w14:paraId="014322FF" w14:textId="77777777" w:rsidR="00871BE9" w:rsidRPr="00E322FB" w:rsidRDefault="00871BE9" w:rsidP="008245AB">
      <w:pPr>
        <w:ind w:leftChars="100" w:left="210" w:firstLineChars="100" w:firstLine="210"/>
        <w:jc w:val="left"/>
      </w:pPr>
      <w:r w:rsidRPr="00E322FB">
        <w:rPr>
          <w:rFonts w:hint="eastAsia"/>
        </w:rPr>
        <w:t>（</w:t>
      </w:r>
      <w:r w:rsidRPr="00E322FB">
        <w:t>3</w:t>
      </w:r>
      <w:r w:rsidRPr="00E322FB">
        <w:rPr>
          <w:rFonts w:hint="eastAsia"/>
        </w:rPr>
        <w:t>）对</w:t>
      </w:r>
      <w:r w:rsidRPr="00E322FB">
        <w:t>4000 Å</w:t>
      </w:r>
      <w:r w:rsidRPr="00E322FB">
        <w:rPr>
          <w:rFonts w:hint="eastAsia"/>
        </w:rPr>
        <w:t>的单色光能看到哪些级数的谱线？</w:t>
      </w:r>
      <w:r w:rsidRPr="00E322FB">
        <w:t xml:space="preserve"> </w:t>
      </w:r>
    </w:p>
    <w:p w14:paraId="07A245D7" w14:textId="77777777" w:rsidR="00871BE9" w:rsidRDefault="00871BE9" w:rsidP="00871BE9">
      <w:pPr>
        <w:ind w:leftChars="50" w:left="105"/>
      </w:pPr>
      <w:r w:rsidRPr="00E322FB">
        <w:rPr>
          <w:rFonts w:hint="eastAsia"/>
        </w:rPr>
        <w:t>（提示：设光栅在第</w:t>
      </w:r>
      <w:r w:rsidRPr="00E322FB">
        <w:t>k</w:t>
      </w:r>
      <w:r w:rsidRPr="00E322FB">
        <w:rPr>
          <w:rFonts w:hint="eastAsia"/>
        </w:rPr>
        <w:t>级主明纹处恰能分辨波长相差</w:t>
      </w:r>
      <w:proofErr w:type="spellStart"/>
      <w:r w:rsidRPr="00E322FB">
        <w:t>Δ</w:t>
      </w:r>
      <w:r>
        <w:t>λ</w:t>
      </w:r>
      <w:proofErr w:type="spellEnd"/>
      <w:r w:rsidRPr="00E322FB">
        <w:rPr>
          <w:rFonts w:hint="eastAsia"/>
        </w:rPr>
        <w:t>，平均波长为</w:t>
      </w:r>
      <w:proofErr w:type="spellStart"/>
      <w:r>
        <w:t>λ</w:t>
      </w:r>
      <w:r w:rsidRPr="00E322FB">
        <w:t>av</w:t>
      </w:r>
      <w:proofErr w:type="spellEnd"/>
      <w:r w:rsidRPr="00E322FB">
        <w:rPr>
          <w:rFonts w:hint="eastAsia"/>
        </w:rPr>
        <w:t>的两种光波，则光栅的分辨率定义为</w:t>
      </w:r>
      <w:r w:rsidRPr="004B02C7">
        <w:rPr>
          <w:i/>
        </w:rPr>
        <w:t>R =</w:t>
      </w:r>
      <w:proofErr w:type="spellStart"/>
      <w:r w:rsidRPr="004B02C7">
        <w:rPr>
          <w:i/>
        </w:rPr>
        <w:t>λav</w:t>
      </w:r>
      <w:proofErr w:type="spellEnd"/>
      <w:r w:rsidRPr="004B02C7">
        <w:rPr>
          <w:i/>
        </w:rPr>
        <w:t xml:space="preserve"> /</w:t>
      </w:r>
      <w:proofErr w:type="spellStart"/>
      <w:r w:rsidRPr="004B02C7">
        <w:rPr>
          <w:i/>
        </w:rPr>
        <w:t>Δλ</w:t>
      </w:r>
      <w:proofErr w:type="spellEnd"/>
      <w:r w:rsidRPr="00E322FB">
        <w:rPr>
          <w:rFonts w:hint="eastAsia"/>
        </w:rPr>
        <w:t>，也可表示为</w:t>
      </w:r>
      <w:r w:rsidRPr="004B02C7">
        <w:rPr>
          <w:i/>
        </w:rPr>
        <w:t>R =</w:t>
      </w:r>
      <w:proofErr w:type="spellStart"/>
      <w:r w:rsidRPr="004B02C7">
        <w:rPr>
          <w:i/>
        </w:rPr>
        <w:t>Nk</w:t>
      </w:r>
      <w:proofErr w:type="spellEnd"/>
      <w:r w:rsidRPr="00E322FB">
        <w:rPr>
          <w:rFonts w:hint="eastAsia"/>
        </w:rPr>
        <w:t>，其中</w:t>
      </w:r>
      <w:r w:rsidRPr="004B02C7">
        <w:rPr>
          <w:i/>
        </w:rPr>
        <w:t>N</w:t>
      </w:r>
      <w:r w:rsidRPr="00E322FB">
        <w:rPr>
          <w:rFonts w:hint="eastAsia"/>
        </w:rPr>
        <w:t>为光栅的总缝数）</w:t>
      </w:r>
    </w:p>
    <w:p w14:paraId="66C81D47" w14:textId="07543530" w:rsidR="008245AB" w:rsidRDefault="001F04AF" w:rsidP="00871BE9">
      <w:pPr>
        <w:jc w:val="left"/>
      </w:pPr>
      <w:r w:rsidRPr="007B1763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5E99A3B4" wp14:editId="6FA4260A">
            <wp:extent cx="5215890" cy="2898140"/>
            <wp:effectExtent l="0" t="0" r="3810" b="0"/>
            <wp:docPr id="2" name="图片 2" descr="C:\Users\xin\AppData\Roaming\Tencent\Users\1069377520\QQ\WinTemp\RichOle\V[]K]U$S3)HJHB$ZTF4CG4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xin\AppData\Roaming\Tencent\Users\1069377520\QQ\WinTemp\RichOle\V[]K]U$S3)HJHB$ZTF4CG4X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27A2" w14:textId="6E0BEAF1" w:rsidR="008856D9" w:rsidRPr="00C81953" w:rsidRDefault="00A27B36" w:rsidP="008856D9">
      <w:pPr>
        <w:jc w:val="left"/>
        <w:rPr>
          <w:rFonts w:hint="eastAsia"/>
        </w:rPr>
      </w:pPr>
      <w:r>
        <w:rPr>
          <w:rFonts w:ascii="宋体"/>
        </w:rPr>
        <w:t>6</w:t>
      </w:r>
      <w:r>
        <w:rPr>
          <w:rFonts w:ascii="宋体" w:hint="eastAsia"/>
        </w:rPr>
        <w:t>.</w:t>
      </w:r>
      <w:r w:rsidR="008856D9" w:rsidRPr="008856D9">
        <w:rPr>
          <w:rFonts w:hint="eastAsia"/>
        </w:rPr>
        <w:t xml:space="preserve"> </w:t>
      </w:r>
      <w:r w:rsidR="008856D9">
        <w:rPr>
          <w:rFonts w:hint="eastAsia"/>
        </w:rPr>
        <w:t>答案：</w:t>
      </w:r>
      <w:r w:rsidR="008856D9">
        <w:rPr>
          <w:rFonts w:hint="eastAsia"/>
        </w:rPr>
        <w:t>I</w:t>
      </w:r>
      <w:r w:rsidR="008856D9" w:rsidRPr="001268E1">
        <w:rPr>
          <w:rFonts w:hint="eastAsia"/>
          <w:vertAlign w:val="subscript"/>
        </w:rPr>
        <w:t>0</w:t>
      </w:r>
      <w:r w:rsidR="008856D9">
        <w:rPr>
          <w:rFonts w:hint="eastAsia"/>
        </w:rPr>
        <w:t xml:space="preserve"> / 2</w:t>
      </w:r>
      <w:r w:rsidR="008856D9">
        <w:rPr>
          <w:rFonts w:hint="eastAsia"/>
        </w:rPr>
        <w:t>，</w:t>
      </w:r>
      <w:r w:rsidR="008856D9">
        <w:rPr>
          <w:rFonts w:hint="eastAsia"/>
        </w:rPr>
        <w:t xml:space="preserve"> 0</w:t>
      </w:r>
    </w:p>
    <w:p w14:paraId="27700C34" w14:textId="1A018284" w:rsidR="00A27B36" w:rsidRDefault="00A27B36" w:rsidP="008856D9">
      <w:pPr>
        <w:rPr>
          <w:rFonts w:hint="eastAsia"/>
        </w:rPr>
      </w:pPr>
      <w:r>
        <w:t xml:space="preserve"> </w:t>
      </w:r>
    </w:p>
    <w:p w14:paraId="4F264E42" w14:textId="73DDAB4C" w:rsidR="008856D9" w:rsidRPr="00C81953" w:rsidRDefault="00A27B36" w:rsidP="008856D9">
      <w:pPr>
        <w:jc w:val="left"/>
      </w:pPr>
      <w:r>
        <w:t>7</w:t>
      </w:r>
      <w:r>
        <w:rPr>
          <w:rFonts w:hint="eastAsia"/>
        </w:rPr>
        <w:t>.</w:t>
      </w:r>
      <w:r w:rsidR="008856D9" w:rsidRPr="008856D9">
        <w:rPr>
          <w:rFonts w:hint="eastAsia"/>
        </w:rPr>
        <w:t xml:space="preserve"> </w:t>
      </w:r>
      <w:r w:rsidR="008856D9">
        <w:rPr>
          <w:rFonts w:hint="eastAsia"/>
        </w:rPr>
        <w:t>答案：完全（线）偏振；垂直；部分偏振</w:t>
      </w:r>
    </w:p>
    <w:p w14:paraId="3B6E9522" w14:textId="0B9525F4" w:rsidR="00A27B36" w:rsidRPr="008856D9" w:rsidRDefault="00A27B36" w:rsidP="008856D9">
      <w:pPr>
        <w:snapToGrid w:val="0"/>
      </w:pPr>
    </w:p>
    <w:p w14:paraId="435C7B95" w14:textId="153D8870" w:rsidR="008245AB" w:rsidRDefault="008245AB" w:rsidP="00871BE9">
      <w:pPr>
        <w:jc w:val="left"/>
      </w:pPr>
    </w:p>
    <w:p w14:paraId="1D5DFB6D" w14:textId="10E4FDB8" w:rsidR="008245AB" w:rsidRDefault="008245AB" w:rsidP="00871BE9">
      <w:pPr>
        <w:jc w:val="left"/>
      </w:pPr>
    </w:p>
    <w:p w14:paraId="2B7FECE5" w14:textId="4A819E63" w:rsidR="008245AB" w:rsidRDefault="008245AB" w:rsidP="00871BE9">
      <w:pPr>
        <w:jc w:val="left"/>
      </w:pPr>
    </w:p>
    <w:p w14:paraId="69A62B4E" w14:textId="12C370C8" w:rsidR="008245AB" w:rsidRDefault="008245AB" w:rsidP="00871BE9">
      <w:pPr>
        <w:jc w:val="left"/>
      </w:pPr>
    </w:p>
    <w:p w14:paraId="6ECA6F03" w14:textId="6711B56E" w:rsidR="008245AB" w:rsidRDefault="008245AB" w:rsidP="00871BE9">
      <w:pPr>
        <w:jc w:val="left"/>
      </w:pPr>
    </w:p>
    <w:p w14:paraId="2D6A3A2B" w14:textId="5F464B1A" w:rsidR="008245AB" w:rsidRDefault="008245AB" w:rsidP="00871BE9">
      <w:pPr>
        <w:jc w:val="left"/>
      </w:pPr>
    </w:p>
    <w:p w14:paraId="26BC093A" w14:textId="16BAB550" w:rsidR="008245AB" w:rsidRDefault="008245AB" w:rsidP="00871BE9">
      <w:pPr>
        <w:jc w:val="left"/>
      </w:pPr>
    </w:p>
    <w:p w14:paraId="13CA7D3B" w14:textId="5A32F8A1" w:rsidR="008245AB" w:rsidRDefault="008245AB" w:rsidP="00871BE9">
      <w:pPr>
        <w:jc w:val="left"/>
      </w:pPr>
    </w:p>
    <w:p w14:paraId="70791B2B" w14:textId="711422ED" w:rsidR="008245AB" w:rsidRDefault="008245AB" w:rsidP="00871BE9">
      <w:pPr>
        <w:jc w:val="left"/>
      </w:pPr>
    </w:p>
    <w:p w14:paraId="2C8CC3ED" w14:textId="2F452F3E" w:rsidR="008245AB" w:rsidRDefault="008245AB" w:rsidP="00871BE9">
      <w:pPr>
        <w:jc w:val="left"/>
      </w:pPr>
    </w:p>
    <w:p w14:paraId="3B0AF4E1" w14:textId="2E612698" w:rsidR="008245AB" w:rsidRDefault="008245AB" w:rsidP="00871BE9">
      <w:pPr>
        <w:jc w:val="left"/>
      </w:pPr>
    </w:p>
    <w:p w14:paraId="60125A4D" w14:textId="720A979A" w:rsidR="008245AB" w:rsidRPr="00871BE9" w:rsidRDefault="008245AB" w:rsidP="00871BE9">
      <w:pPr>
        <w:jc w:val="left"/>
      </w:pPr>
    </w:p>
    <w:sectPr w:rsidR="008245AB" w:rsidRPr="00871BE9" w:rsidSect="00025AF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FA"/>
    <w:rsid w:val="00025AFA"/>
    <w:rsid w:val="001A04A5"/>
    <w:rsid w:val="001F04AF"/>
    <w:rsid w:val="001F5B47"/>
    <w:rsid w:val="002F09EC"/>
    <w:rsid w:val="00462D7A"/>
    <w:rsid w:val="004D06FD"/>
    <w:rsid w:val="007C2704"/>
    <w:rsid w:val="008245AB"/>
    <w:rsid w:val="00833AC9"/>
    <w:rsid w:val="00871BE9"/>
    <w:rsid w:val="008856D9"/>
    <w:rsid w:val="008F4032"/>
    <w:rsid w:val="00936C83"/>
    <w:rsid w:val="009B27E3"/>
    <w:rsid w:val="009B7828"/>
    <w:rsid w:val="00A2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B251"/>
  <w15:chartTrackingRefBased/>
  <w15:docId w15:val="{F7E07167-A975-4531-BEFC-4FAD0F83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A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2023-05-13T08:00:00Z</dcterms:created>
  <dcterms:modified xsi:type="dcterms:W3CDTF">2023-05-13T08:11:00Z</dcterms:modified>
</cp:coreProperties>
</file>