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F7EB7" w14:textId="3D4F5C6E" w:rsidR="002849FC" w:rsidRDefault="002849FC">
      <w:pPr>
        <w:rPr>
          <w:rFonts w:ascii="宋体" w:eastAsia="宋体" w:hAnsi="宋体"/>
          <w:sz w:val="28"/>
          <w:szCs w:val="28"/>
        </w:rPr>
      </w:pPr>
      <w:r w:rsidRPr="002849FC">
        <w:rPr>
          <w:rFonts w:ascii="宋体" w:eastAsia="宋体" w:hAnsi="宋体" w:hint="eastAsia"/>
          <w:sz w:val="28"/>
          <w:szCs w:val="28"/>
        </w:rPr>
        <w:t>光的偏振</w:t>
      </w:r>
      <w:r w:rsidR="00C40CF4">
        <w:rPr>
          <w:rFonts w:ascii="宋体" w:eastAsia="宋体" w:hAnsi="宋体" w:hint="eastAsia"/>
          <w:sz w:val="28"/>
          <w:szCs w:val="28"/>
        </w:rPr>
        <w:t>——</w:t>
      </w:r>
      <w:r w:rsidRPr="002849FC">
        <w:rPr>
          <w:rFonts w:ascii="宋体" w:eastAsia="宋体" w:hAnsi="宋体" w:hint="eastAsia"/>
          <w:sz w:val="28"/>
          <w:szCs w:val="28"/>
        </w:rPr>
        <w:t>概念自测题</w:t>
      </w:r>
    </w:p>
    <w:p w14:paraId="4298A9FA" w14:textId="617F52C2" w:rsidR="002849FC" w:rsidRPr="002849FC" w:rsidRDefault="002849FC" w:rsidP="00407509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2849FC">
        <w:rPr>
          <w:rFonts w:ascii="宋体" w:eastAsia="宋体" w:hAnsi="宋体" w:hint="eastAsia"/>
          <w:sz w:val="24"/>
          <w:szCs w:val="24"/>
        </w:rPr>
        <w:t>什么是偏振？</w:t>
      </w:r>
    </w:p>
    <w:p w14:paraId="40824AE0" w14:textId="62783F0C" w:rsidR="002849FC" w:rsidRDefault="002849FC" w:rsidP="00407509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光有几种偏振状态？怎么表示？</w:t>
      </w:r>
    </w:p>
    <w:p w14:paraId="3A1794BD" w14:textId="7DF3E0F2" w:rsidR="002849FC" w:rsidRDefault="002849FC" w:rsidP="00407509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马吕斯定律</w:t>
      </w:r>
      <w:r w:rsidR="00C40CF4">
        <w:rPr>
          <w:rFonts w:ascii="宋体" w:eastAsia="宋体" w:hAnsi="宋体" w:hint="eastAsia"/>
          <w:sz w:val="24"/>
          <w:szCs w:val="24"/>
        </w:rPr>
        <w:t>含义是什么</w:t>
      </w:r>
      <w:r>
        <w:rPr>
          <w:rFonts w:ascii="宋体" w:eastAsia="宋体" w:hAnsi="宋体" w:hint="eastAsia"/>
          <w:sz w:val="24"/>
          <w:szCs w:val="24"/>
        </w:rPr>
        <w:t>？</w:t>
      </w:r>
    </w:p>
    <w:p w14:paraId="33E2D5E0" w14:textId="1B94FA34" w:rsidR="002849FC" w:rsidRDefault="002849FC" w:rsidP="00407509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教材中介绍了几种方法获取偏振光？</w:t>
      </w:r>
    </w:p>
    <w:p w14:paraId="591232F3" w14:textId="2754CE64" w:rsidR="00C40CF4" w:rsidRDefault="002849FC" w:rsidP="00C40CF4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什么是布儒斯特定律？</w:t>
      </w:r>
    </w:p>
    <w:p w14:paraId="7E7ACC83" w14:textId="7501A619" w:rsidR="002849FC" w:rsidRDefault="002849FC" w:rsidP="00407509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双折射现象</w:t>
      </w:r>
      <w:r w:rsidR="00C40CF4">
        <w:rPr>
          <w:rFonts w:ascii="宋体" w:eastAsia="宋体" w:hAnsi="宋体" w:hint="eastAsia"/>
          <w:sz w:val="24"/>
          <w:szCs w:val="24"/>
        </w:rPr>
        <w:t>产生的原因是什么</w:t>
      </w:r>
      <w:r>
        <w:rPr>
          <w:rFonts w:ascii="宋体" w:eastAsia="宋体" w:hAnsi="宋体" w:hint="eastAsia"/>
          <w:sz w:val="24"/>
          <w:szCs w:val="24"/>
        </w:rPr>
        <w:t>？</w:t>
      </w:r>
    </w:p>
    <w:p w14:paraId="0F056439" w14:textId="5916413C" w:rsidR="002849FC" w:rsidRDefault="002849FC" w:rsidP="00407509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晶体中光轴就是一条线吗？</w:t>
      </w:r>
    </w:p>
    <w:p w14:paraId="37702939" w14:textId="0CA6C922" w:rsidR="002849FC" w:rsidRPr="00C40CF4" w:rsidRDefault="002849FC" w:rsidP="00C128CE">
      <w:pPr>
        <w:pStyle w:val="a3"/>
        <w:spacing w:line="360" w:lineRule="auto"/>
        <w:ind w:left="360" w:firstLineChars="0" w:firstLine="0"/>
        <w:jc w:val="left"/>
        <w:rPr>
          <w:rFonts w:ascii="宋体" w:eastAsia="宋体" w:hAnsi="宋体" w:hint="eastAsia"/>
          <w:sz w:val="24"/>
          <w:szCs w:val="24"/>
        </w:rPr>
      </w:pPr>
    </w:p>
    <w:sectPr w:rsidR="002849FC" w:rsidRPr="00C40C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511A10"/>
    <w:multiLevelType w:val="hybridMultilevel"/>
    <w:tmpl w:val="275685B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5775134"/>
    <w:multiLevelType w:val="hybridMultilevel"/>
    <w:tmpl w:val="92540688"/>
    <w:lvl w:ilvl="0" w:tplc="D6482E46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C956E2C"/>
    <w:multiLevelType w:val="hybridMultilevel"/>
    <w:tmpl w:val="620E1C2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51860021">
    <w:abstractNumId w:val="2"/>
  </w:num>
  <w:num w:numId="2" w16cid:durableId="2007049438">
    <w:abstractNumId w:val="1"/>
  </w:num>
  <w:num w:numId="3" w16cid:durableId="2116097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9FC"/>
    <w:rsid w:val="002849FC"/>
    <w:rsid w:val="00407509"/>
    <w:rsid w:val="00C128CE"/>
    <w:rsid w:val="00C40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54D1C"/>
  <w15:chartTrackingRefBased/>
  <w15:docId w15:val="{22D3D1CA-1623-498F-895A-729BF0102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49F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3</cp:revision>
  <dcterms:created xsi:type="dcterms:W3CDTF">2020-05-13T23:52:00Z</dcterms:created>
  <dcterms:modified xsi:type="dcterms:W3CDTF">2022-05-07T08:11:00Z</dcterms:modified>
</cp:coreProperties>
</file>