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F032C" w14:textId="04C4520F" w:rsidR="009614BE" w:rsidRPr="00505AAE" w:rsidRDefault="009614BE" w:rsidP="00F774F4">
      <w:pPr>
        <w:pStyle w:val="a3"/>
        <w:spacing w:beforeLines="50" w:before="156" w:afterLines="50" w:after="156" w:line="360" w:lineRule="auto"/>
        <w:ind w:left="602" w:hangingChars="200" w:hanging="602"/>
        <w:rPr>
          <w:rFonts w:ascii="宋体" w:eastAsia="宋体" w:hAnsi="宋体"/>
          <w:b/>
          <w:bCs/>
          <w:sz w:val="30"/>
          <w:szCs w:val="30"/>
        </w:rPr>
      </w:pPr>
      <w:r w:rsidRPr="00505AAE">
        <w:rPr>
          <w:rFonts w:ascii="宋体" w:eastAsia="宋体" w:hAnsi="宋体" w:hint="eastAsia"/>
          <w:b/>
          <w:bCs/>
          <w:sz w:val="30"/>
          <w:szCs w:val="30"/>
        </w:rPr>
        <w:t>波动</w:t>
      </w:r>
      <w:r w:rsidR="00505AAE" w:rsidRPr="00505AAE">
        <w:rPr>
          <w:rFonts w:ascii="宋体" w:eastAsia="宋体" w:hAnsi="宋体" w:hint="eastAsia"/>
          <w:b/>
          <w:bCs/>
          <w:sz w:val="30"/>
          <w:szCs w:val="30"/>
        </w:rPr>
        <w:t>——</w:t>
      </w:r>
      <w:r w:rsidRPr="00505AAE">
        <w:rPr>
          <w:rFonts w:ascii="宋体" w:eastAsia="宋体" w:hAnsi="宋体" w:hint="eastAsia"/>
          <w:b/>
          <w:bCs/>
          <w:sz w:val="30"/>
          <w:szCs w:val="30"/>
        </w:rPr>
        <w:t>概念自测题</w:t>
      </w:r>
      <w:r w:rsidR="00505AAE" w:rsidRPr="00505AAE">
        <w:rPr>
          <w:rFonts w:ascii="宋体" w:eastAsia="宋体" w:hAnsi="宋体" w:hint="eastAsia"/>
          <w:b/>
          <w:bCs/>
          <w:sz w:val="30"/>
          <w:szCs w:val="30"/>
        </w:rPr>
        <w:t>（</w:t>
      </w:r>
      <w:r w:rsidRPr="00505AAE">
        <w:rPr>
          <w:rFonts w:ascii="宋体" w:eastAsia="宋体" w:hAnsi="宋体" w:hint="eastAsia"/>
          <w:b/>
          <w:bCs/>
          <w:sz w:val="30"/>
          <w:szCs w:val="30"/>
        </w:rPr>
        <w:t>第</w:t>
      </w:r>
      <w:r w:rsidR="00070441" w:rsidRPr="00505AAE">
        <w:rPr>
          <w:rFonts w:ascii="宋体" w:eastAsia="宋体" w:hAnsi="宋体" w:hint="eastAsia"/>
          <w:b/>
          <w:bCs/>
          <w:sz w:val="30"/>
          <w:szCs w:val="30"/>
        </w:rPr>
        <w:t>三</w:t>
      </w:r>
      <w:r w:rsidRPr="00505AAE">
        <w:rPr>
          <w:rFonts w:ascii="宋体" w:eastAsia="宋体" w:hAnsi="宋体" w:hint="eastAsia"/>
          <w:b/>
          <w:bCs/>
          <w:sz w:val="30"/>
          <w:szCs w:val="30"/>
        </w:rPr>
        <w:t>次课</w:t>
      </w:r>
      <w:r w:rsidR="00505AAE" w:rsidRPr="00505AAE">
        <w:rPr>
          <w:rFonts w:ascii="宋体" w:eastAsia="宋体" w:hAnsi="宋体" w:hint="eastAsia"/>
          <w:b/>
          <w:bCs/>
          <w:sz w:val="30"/>
          <w:szCs w:val="30"/>
        </w:rPr>
        <w:t>）</w:t>
      </w:r>
    </w:p>
    <w:p w14:paraId="5AAE44B2" w14:textId="2E2F2D03" w:rsidR="009614BE" w:rsidRPr="00F774F4" w:rsidRDefault="002E621C" w:rsidP="00F774F4">
      <w:pPr>
        <w:pStyle w:val="a3"/>
        <w:numPr>
          <w:ilvl w:val="0"/>
          <w:numId w:val="2"/>
        </w:numPr>
        <w:spacing w:beforeLines="50" w:before="156" w:afterLines="50" w:after="156" w:line="360" w:lineRule="auto"/>
        <w:ind w:left="480" w:hangingChars="200" w:hanging="480"/>
        <w:rPr>
          <w:rFonts w:ascii="宋体" w:eastAsia="宋体" w:hAnsi="宋体"/>
          <w:sz w:val="24"/>
          <w:szCs w:val="24"/>
        </w:rPr>
      </w:pPr>
      <w:bookmarkStart w:id="0" w:name="_Hlk105252967"/>
      <w:r>
        <w:rPr>
          <w:rFonts w:ascii="宋体" w:eastAsia="宋体" w:hAnsi="宋体" w:hint="eastAsia"/>
          <w:sz w:val="24"/>
          <w:szCs w:val="24"/>
        </w:rPr>
        <w:t>什么是衍射？</w:t>
      </w:r>
      <w:r w:rsidR="009614BE" w:rsidRPr="00F774F4">
        <w:rPr>
          <w:rFonts w:ascii="宋体" w:eastAsia="宋体" w:hAnsi="宋体" w:hint="eastAsia"/>
          <w:sz w:val="24"/>
          <w:szCs w:val="24"/>
        </w:rPr>
        <w:t>惠更斯原理的表述是什么？</w:t>
      </w:r>
      <w:r w:rsidR="00505AAE" w:rsidRPr="00F774F4">
        <w:rPr>
          <w:rFonts w:ascii="宋体" w:eastAsia="宋体" w:hAnsi="宋体"/>
          <w:sz w:val="24"/>
          <w:szCs w:val="24"/>
        </w:rPr>
        <w:t xml:space="preserve"> </w:t>
      </w:r>
    </w:p>
    <w:p w14:paraId="6A8E3AA7" w14:textId="27AE302D" w:rsidR="009614BE" w:rsidRPr="00F774F4" w:rsidRDefault="009614BE" w:rsidP="00F774F4">
      <w:pPr>
        <w:pStyle w:val="a3"/>
        <w:numPr>
          <w:ilvl w:val="0"/>
          <w:numId w:val="2"/>
        </w:numPr>
        <w:spacing w:beforeLines="50" w:before="156" w:afterLines="50" w:after="156" w:line="360" w:lineRule="auto"/>
        <w:ind w:left="480" w:hangingChars="200" w:hanging="480"/>
        <w:rPr>
          <w:rFonts w:ascii="宋体" w:eastAsia="宋体" w:hAnsi="宋体"/>
          <w:sz w:val="24"/>
          <w:szCs w:val="24"/>
        </w:rPr>
      </w:pPr>
      <w:r w:rsidRPr="00F774F4">
        <w:rPr>
          <w:rFonts w:ascii="宋体" w:eastAsia="宋体" w:hAnsi="宋体" w:hint="eastAsia"/>
          <w:sz w:val="24"/>
          <w:szCs w:val="24"/>
        </w:rPr>
        <w:t>波的叠加原理</w:t>
      </w:r>
      <w:r w:rsidR="00505AAE">
        <w:rPr>
          <w:rFonts w:ascii="宋体" w:eastAsia="宋体" w:hAnsi="宋体" w:hint="eastAsia"/>
          <w:sz w:val="24"/>
          <w:szCs w:val="24"/>
        </w:rPr>
        <w:t>有几层含义</w:t>
      </w:r>
      <w:r w:rsidRPr="00F774F4">
        <w:rPr>
          <w:rFonts w:ascii="宋体" w:eastAsia="宋体" w:hAnsi="宋体" w:hint="eastAsia"/>
          <w:sz w:val="24"/>
          <w:szCs w:val="24"/>
        </w:rPr>
        <w:t>？</w:t>
      </w:r>
    </w:p>
    <w:p w14:paraId="6D6CF846" w14:textId="77777777" w:rsidR="009614BE" w:rsidRPr="00F774F4" w:rsidRDefault="009614BE" w:rsidP="00F774F4">
      <w:pPr>
        <w:pStyle w:val="a3"/>
        <w:numPr>
          <w:ilvl w:val="0"/>
          <w:numId w:val="2"/>
        </w:numPr>
        <w:spacing w:beforeLines="50" w:before="156" w:afterLines="50" w:after="156" w:line="360" w:lineRule="auto"/>
        <w:ind w:left="480" w:hangingChars="200" w:hanging="480"/>
        <w:rPr>
          <w:rFonts w:ascii="宋体" w:eastAsia="宋体" w:hAnsi="宋体"/>
          <w:sz w:val="24"/>
          <w:szCs w:val="24"/>
        </w:rPr>
      </w:pPr>
      <w:r w:rsidRPr="00F774F4">
        <w:rPr>
          <w:rFonts w:ascii="宋体" w:eastAsia="宋体" w:hAnsi="宋体" w:hint="eastAsia"/>
          <w:sz w:val="24"/>
          <w:szCs w:val="24"/>
        </w:rPr>
        <w:t>什么是波的干涉？形成干涉的条件是什么？</w:t>
      </w:r>
    </w:p>
    <w:p w14:paraId="087D8CF2" w14:textId="77777777" w:rsidR="009614BE" w:rsidRPr="00F774F4" w:rsidRDefault="009614BE" w:rsidP="00F774F4">
      <w:pPr>
        <w:pStyle w:val="a3"/>
        <w:numPr>
          <w:ilvl w:val="0"/>
          <w:numId w:val="2"/>
        </w:numPr>
        <w:spacing w:beforeLines="50" w:before="156" w:afterLines="50" w:after="156" w:line="360" w:lineRule="auto"/>
        <w:ind w:left="480" w:hangingChars="200" w:hanging="480"/>
        <w:rPr>
          <w:rFonts w:ascii="宋体" w:eastAsia="宋体" w:hAnsi="宋体"/>
          <w:sz w:val="24"/>
          <w:szCs w:val="24"/>
        </w:rPr>
      </w:pPr>
      <w:r w:rsidRPr="00F774F4">
        <w:rPr>
          <w:rFonts w:ascii="宋体" w:eastAsia="宋体" w:hAnsi="宋体" w:hint="eastAsia"/>
          <w:sz w:val="24"/>
          <w:szCs w:val="24"/>
        </w:rPr>
        <w:t>什么是驻波？驻波的方程怎么写？驻波的特征有哪些？</w:t>
      </w:r>
    </w:p>
    <w:p w14:paraId="6F2AF3FF" w14:textId="37AC5E78" w:rsidR="002F09EC" w:rsidRPr="00F774F4" w:rsidRDefault="00070441" w:rsidP="00F774F4">
      <w:pPr>
        <w:spacing w:beforeLines="50" w:before="156" w:afterLines="50" w:after="156" w:line="360" w:lineRule="auto"/>
        <w:ind w:left="480" w:hangingChars="200" w:hanging="480"/>
        <w:rPr>
          <w:rFonts w:ascii="宋体" w:eastAsia="宋体" w:hAnsi="宋体"/>
        </w:rPr>
      </w:pPr>
      <w:r>
        <w:rPr>
          <w:rFonts w:ascii="宋体" w:eastAsia="宋体" w:hAnsi="宋体"/>
          <w:sz w:val="24"/>
          <w:szCs w:val="24"/>
        </w:rPr>
        <w:t>5</w:t>
      </w:r>
      <w:r w:rsidR="009614BE" w:rsidRPr="00F774F4">
        <w:rPr>
          <w:rFonts w:ascii="宋体" w:eastAsia="宋体" w:hAnsi="宋体" w:hint="eastAsia"/>
          <w:sz w:val="24"/>
          <w:szCs w:val="24"/>
        </w:rPr>
        <w:t>，</w:t>
      </w:r>
      <w:r w:rsidR="00F774F4">
        <w:rPr>
          <w:rFonts w:ascii="宋体" w:eastAsia="宋体" w:hAnsi="宋体" w:hint="eastAsia"/>
          <w:sz w:val="24"/>
          <w:szCs w:val="24"/>
        </w:rPr>
        <w:t xml:space="preserve"> </w:t>
      </w:r>
      <w:r w:rsidR="009614BE" w:rsidRPr="00F774F4">
        <w:rPr>
          <w:rFonts w:ascii="宋体" w:eastAsia="宋体" w:hAnsi="宋体" w:hint="eastAsia"/>
          <w:sz w:val="24"/>
          <w:szCs w:val="24"/>
        </w:rPr>
        <w:t>什么是多普勒效应？教材分几种情况讨论？</w:t>
      </w:r>
    </w:p>
    <w:bookmarkEnd w:id="0"/>
    <w:p w14:paraId="0CE805DA" w14:textId="77777777" w:rsidR="00F774F4" w:rsidRPr="00070441" w:rsidRDefault="00F774F4">
      <w:pPr>
        <w:spacing w:beforeLines="50" w:before="156" w:afterLines="50" w:after="156" w:line="360" w:lineRule="auto"/>
        <w:ind w:left="420" w:hangingChars="200" w:hanging="420"/>
        <w:rPr>
          <w:rFonts w:ascii="宋体" w:eastAsia="宋体" w:hAnsi="宋体"/>
        </w:rPr>
      </w:pPr>
    </w:p>
    <w:sectPr w:rsidR="00F774F4" w:rsidRPr="00070441" w:rsidSect="00984399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244A0"/>
    <w:multiLevelType w:val="hybridMultilevel"/>
    <w:tmpl w:val="AA74B5BC"/>
    <w:lvl w:ilvl="0" w:tplc="82487BD8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B680E3C"/>
    <w:multiLevelType w:val="hybridMultilevel"/>
    <w:tmpl w:val="174C1736"/>
    <w:lvl w:ilvl="0" w:tplc="C47434D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66268897">
    <w:abstractNumId w:val="1"/>
  </w:num>
  <w:num w:numId="2" w16cid:durableId="148820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99"/>
    <w:rsid w:val="00070441"/>
    <w:rsid w:val="002E621C"/>
    <w:rsid w:val="002F09EC"/>
    <w:rsid w:val="00462D7A"/>
    <w:rsid w:val="00505AAE"/>
    <w:rsid w:val="007C2704"/>
    <w:rsid w:val="009614BE"/>
    <w:rsid w:val="00984399"/>
    <w:rsid w:val="009B7828"/>
    <w:rsid w:val="00B30477"/>
    <w:rsid w:val="00F7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71DEB"/>
  <w15:chartTrackingRefBased/>
  <w15:docId w15:val="{0FB69B03-31F5-4494-95AA-6DD76429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39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43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6</cp:revision>
  <dcterms:created xsi:type="dcterms:W3CDTF">2021-04-10T01:33:00Z</dcterms:created>
  <dcterms:modified xsi:type="dcterms:W3CDTF">2022-06-04T08:43:00Z</dcterms:modified>
</cp:coreProperties>
</file>