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8D02A" w14:textId="16D0A262" w:rsidR="005A342B" w:rsidRPr="005A342B" w:rsidRDefault="005A342B">
      <w:pPr>
        <w:rPr>
          <w:sz w:val="28"/>
          <w:szCs w:val="28"/>
        </w:rPr>
      </w:pPr>
      <w:r w:rsidRPr="005A342B">
        <w:rPr>
          <w:rFonts w:hint="eastAsia"/>
          <w:sz w:val="28"/>
          <w:szCs w:val="28"/>
        </w:rPr>
        <w:t>光的干涉 概念自测题（第一次课）</w:t>
      </w:r>
    </w:p>
    <w:p w14:paraId="5CF248B1" w14:textId="69405CBC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光学一般分为几部分？</w:t>
      </w:r>
    </w:p>
    <w:p w14:paraId="0F41C572" w14:textId="1C9B7E54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光源的发光特性是什么？为什么普通光源不具备相干性？</w:t>
      </w:r>
    </w:p>
    <w:p w14:paraId="144A0B80" w14:textId="31B75FDA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获得相干光的两种基本方法是什么？画出简单的光路示意图。</w:t>
      </w:r>
    </w:p>
    <w:p w14:paraId="62E4FB4B" w14:textId="21A3D03D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画出杨氏双缝干涉的光路图。给出杨氏双缝干涉的相干条件，明暗纹的位置。</w:t>
      </w:r>
    </w:p>
    <w:p w14:paraId="2478708E" w14:textId="60F2BB61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杨氏双缝干涉的干涉条纹特点是什么？</w:t>
      </w:r>
    </w:p>
    <w:p w14:paraId="5B0B61F6" w14:textId="481A0515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如果用复色光做杨氏双缝干涉，会出现什么现象？</w:t>
      </w:r>
    </w:p>
    <w:p w14:paraId="2941DFC1" w14:textId="6423AC4B" w:rsidR="005A342B" w:rsidRP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画出菲涅尔双镜实验和劳埃镜实验的简单示意图。说明劳埃镜实验的意义。</w:t>
      </w:r>
    </w:p>
    <w:p w14:paraId="4795AE5C" w14:textId="614803D3" w:rsidR="005A342B" w:rsidRDefault="005A342B" w:rsidP="005A342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A342B">
        <w:rPr>
          <w:rFonts w:ascii="宋体" w:eastAsia="宋体" w:hAnsi="宋体" w:hint="eastAsia"/>
          <w:sz w:val="24"/>
          <w:szCs w:val="24"/>
        </w:rPr>
        <w:t>什么是光程？什么是光程差？和波程，波程差的区别在哪里？和位相差的联系又是什么？</w:t>
      </w:r>
    </w:p>
    <w:p w14:paraId="0DB6DFFA" w14:textId="1A68A9E4" w:rsidR="005A2807" w:rsidRDefault="005A2807" w:rsidP="005A2807">
      <w:pPr>
        <w:pStyle w:val="a3"/>
        <w:ind w:left="360" w:firstLineChars="0" w:firstLine="0"/>
        <w:rPr>
          <w:sz w:val="28"/>
          <w:szCs w:val="28"/>
        </w:rPr>
      </w:pPr>
      <w:r w:rsidRPr="005A2807">
        <w:rPr>
          <w:rFonts w:hint="eastAsia"/>
          <w:sz w:val="28"/>
          <w:szCs w:val="28"/>
        </w:rPr>
        <w:t>概念自测题（第</w:t>
      </w:r>
      <w:r>
        <w:rPr>
          <w:rFonts w:hint="eastAsia"/>
          <w:sz w:val="28"/>
          <w:szCs w:val="28"/>
        </w:rPr>
        <w:t>二</w:t>
      </w:r>
      <w:r w:rsidRPr="005A2807">
        <w:rPr>
          <w:rFonts w:hint="eastAsia"/>
          <w:sz w:val="28"/>
          <w:szCs w:val="28"/>
        </w:rPr>
        <w:t>次课）</w:t>
      </w:r>
    </w:p>
    <w:p w14:paraId="3C4A52F7" w14:textId="025A661E" w:rsidR="005A2807" w:rsidRPr="005A2807" w:rsidRDefault="005A2807" w:rsidP="005A2807">
      <w:pPr>
        <w:rPr>
          <w:sz w:val="24"/>
          <w:szCs w:val="24"/>
        </w:rPr>
      </w:pPr>
      <w:r w:rsidRPr="005A2807">
        <w:rPr>
          <w:rFonts w:hint="eastAsia"/>
          <w:sz w:val="24"/>
          <w:szCs w:val="24"/>
        </w:rPr>
        <w:t>1，薄膜干涉分几类？分别是什么？</w:t>
      </w:r>
    </w:p>
    <w:p w14:paraId="7584976E" w14:textId="17B18D25" w:rsidR="005A2807" w:rsidRDefault="005A2807" w:rsidP="005A2807">
      <w:r>
        <w:rPr>
          <w:rFonts w:hint="eastAsia"/>
        </w:rPr>
        <w:t>2，劈尖干涉的光路图怎么画？怎么考虑半波损失吗？</w:t>
      </w:r>
    </w:p>
    <w:p w14:paraId="11808123" w14:textId="54BA312F" w:rsidR="005A2807" w:rsidRDefault="005A2807" w:rsidP="005A2807">
      <w:r>
        <w:rPr>
          <w:rFonts w:hint="eastAsia"/>
        </w:rPr>
        <w:t>3，劈尖干涉的干涉条件是什么?干涉图样的特征是什么？</w:t>
      </w:r>
    </w:p>
    <w:p w14:paraId="05FDBE22" w14:textId="7DF304BD" w:rsidR="005A2807" w:rsidRDefault="005A2807" w:rsidP="005A2807">
      <w:r>
        <w:rPr>
          <w:rFonts w:hint="eastAsia"/>
        </w:rPr>
        <w:t>4，牛顿环的光路图，干涉条件，条纹是什么？</w:t>
      </w:r>
    </w:p>
    <w:p w14:paraId="6F09BD6B" w14:textId="5B5ABF5A" w:rsidR="005A2807" w:rsidRDefault="005A2807" w:rsidP="005A2807">
      <w:r>
        <w:rPr>
          <w:rFonts w:hint="eastAsia"/>
        </w:rPr>
        <w:t>5，牛顿环在实际中的应用有哪些？</w:t>
      </w:r>
    </w:p>
    <w:p w14:paraId="436BB3EA" w14:textId="06985370" w:rsidR="005A2807" w:rsidRDefault="005A2807" w:rsidP="005A2807">
      <w:r>
        <w:rPr>
          <w:rFonts w:hint="eastAsia"/>
        </w:rPr>
        <w:t>6，什么是等倾干涉？光路图，干涉条件是什么？</w:t>
      </w:r>
    </w:p>
    <w:p w14:paraId="1CC5A1F8" w14:textId="3EE72E13" w:rsidR="005A2807" w:rsidRDefault="005A2807" w:rsidP="005A2807">
      <w:r>
        <w:rPr>
          <w:rFonts w:hint="eastAsia"/>
        </w:rPr>
        <w:t>7，等倾干涉图样的特征是什么？和牛顿环的区别在哪里？</w:t>
      </w:r>
    </w:p>
    <w:p w14:paraId="45DF63A5" w14:textId="3B01019F" w:rsidR="005A2807" w:rsidRDefault="005A2807" w:rsidP="005A28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迈克尔逊干涉的基本光路图怎么画？干涉条件是什么？实际中的应用有哪些？</w:t>
      </w:r>
    </w:p>
    <w:p w14:paraId="6A6B8CAF" w14:textId="2EC4E40D" w:rsidR="005A2807" w:rsidRDefault="005A2807" w:rsidP="005A2807">
      <w:pPr>
        <w:pStyle w:val="a3"/>
        <w:ind w:left="360" w:firstLineChars="0" w:firstLine="0"/>
      </w:pPr>
    </w:p>
    <w:p w14:paraId="526D7FD1" w14:textId="378C7597" w:rsidR="005A2807" w:rsidRPr="00AC0589" w:rsidRDefault="005A2807" w:rsidP="00AC0589">
      <w:pPr>
        <w:pStyle w:val="a3"/>
        <w:ind w:left="360" w:firstLineChars="100" w:firstLine="280"/>
        <w:rPr>
          <w:sz w:val="28"/>
          <w:szCs w:val="28"/>
        </w:rPr>
      </w:pPr>
      <w:r w:rsidRPr="00AC0589">
        <w:rPr>
          <w:rFonts w:hint="eastAsia"/>
          <w:sz w:val="28"/>
          <w:szCs w:val="28"/>
        </w:rPr>
        <w:t>问题讨论</w:t>
      </w:r>
    </w:p>
    <w:p w14:paraId="2287E6CB" w14:textId="4871CAFA" w:rsidR="005A2807" w:rsidRPr="00D11B1F" w:rsidRDefault="00D11B1F" w:rsidP="00D11B1F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D11B1F">
        <w:rPr>
          <w:rFonts w:hint="eastAsia"/>
          <w:szCs w:val="21"/>
        </w:rPr>
        <w:t>等厚干涉条纹就是薄膜表面的干涉条纹吗？</w:t>
      </w:r>
    </w:p>
    <w:p w14:paraId="62B1575F" w14:textId="11C12366" w:rsidR="00D11B1F" w:rsidRDefault="00D11B1F" w:rsidP="00D11B1F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为什么光线照射窗玻璃时看不到干涉条纹？玻璃厚度在什么数量级时，有可能观察到干涉条纹？</w:t>
      </w:r>
    </w:p>
    <w:p w14:paraId="3977CB5C" w14:textId="35B435B3" w:rsidR="00D11B1F" w:rsidRDefault="00D11B1F" w:rsidP="00D11B1F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做实验，观察吹肥皂泡时颜色的变化，并解释为什么？</w:t>
      </w:r>
    </w:p>
    <w:p w14:paraId="5D7CD24B" w14:textId="28236886" w:rsidR="00D11B1F" w:rsidRPr="00D11B1F" w:rsidRDefault="00D11B1F" w:rsidP="00D11B1F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等厚干涉和等倾干涉对光源的要求和照明方式有何不同？两者的观测方式有何不同？</w:t>
      </w:r>
    </w:p>
    <w:p w14:paraId="22C797F6" w14:textId="2B8AFA73" w:rsidR="005A2807" w:rsidRPr="005A2807" w:rsidRDefault="005A2807" w:rsidP="005A2807">
      <w:pPr>
        <w:pStyle w:val="a3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sectPr w:rsidR="005A2807" w:rsidRPr="005A2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401CD"/>
    <w:multiLevelType w:val="hybridMultilevel"/>
    <w:tmpl w:val="F670AF70"/>
    <w:lvl w:ilvl="0" w:tplc="E1BC6AA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840D3F"/>
    <w:multiLevelType w:val="hybridMultilevel"/>
    <w:tmpl w:val="7DDE0B28"/>
    <w:lvl w:ilvl="0" w:tplc="1548D100">
      <w:start w:val="1"/>
      <w:numFmt w:val="decimal"/>
      <w:lvlText w:val="%1，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65315F47"/>
    <w:multiLevelType w:val="hybridMultilevel"/>
    <w:tmpl w:val="C122ADF6"/>
    <w:lvl w:ilvl="0" w:tplc="982EC95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2B"/>
    <w:rsid w:val="005A2807"/>
    <w:rsid w:val="005A342B"/>
    <w:rsid w:val="00AC0589"/>
    <w:rsid w:val="00D11B1F"/>
    <w:rsid w:val="00F913D2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C2A4"/>
  <w15:chartTrackingRefBased/>
  <w15:docId w15:val="{D13EE11A-57AD-4AF8-B483-4D1D89F7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4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2020-04-11T02:10:00Z</dcterms:created>
  <dcterms:modified xsi:type="dcterms:W3CDTF">2020-04-26T01:46:00Z</dcterms:modified>
</cp:coreProperties>
</file>