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72AA0" w14:textId="3176F7DE" w:rsidR="00795845" w:rsidRPr="00CB16DB" w:rsidRDefault="00227892">
      <w:pPr>
        <w:rPr>
          <w:rFonts w:ascii="宋体" w:eastAsia="宋体" w:hAnsi="宋体"/>
          <w:sz w:val="30"/>
          <w:szCs w:val="30"/>
        </w:rPr>
      </w:pPr>
      <w:r w:rsidRPr="00CB16DB">
        <w:rPr>
          <w:rFonts w:ascii="宋体" w:eastAsia="宋体" w:hAnsi="宋体" w:hint="eastAsia"/>
          <w:sz w:val="30"/>
          <w:szCs w:val="30"/>
        </w:rPr>
        <w:t>量子物理基础——随堂讨论（含答案）</w:t>
      </w:r>
    </w:p>
    <w:p w14:paraId="3C0FDAFD" w14:textId="4750DF7F" w:rsidR="00227892" w:rsidRDefault="00227892"/>
    <w:p w14:paraId="049ADED6" w14:textId="7EFEE5D7" w:rsidR="00227892" w:rsidRDefault="00227892">
      <w:r>
        <w:rPr>
          <w:rFonts w:hint="eastAsia"/>
        </w:rPr>
        <w:t>1，</w:t>
      </w:r>
      <w:r w:rsidRPr="00227892">
        <w:rPr>
          <w:rFonts w:hint="eastAsia"/>
        </w:rPr>
        <w:t>为什么一块金属在</w:t>
      </w:r>
      <w:r w:rsidRPr="00227892">
        <w:t>1100K下发出红色光辉，而在同样温度下，一块石英却不发光？</w:t>
      </w:r>
    </w:p>
    <w:p w14:paraId="13C45993" w14:textId="60E03042" w:rsidR="00227892" w:rsidRDefault="00227892">
      <w:r w:rsidRPr="009C1AF6">
        <w:rPr>
          <w:rFonts w:hint="eastAsia"/>
          <w:highlight w:val="yellow"/>
        </w:rPr>
        <w:t>2</w:t>
      </w:r>
      <w:r>
        <w:rPr>
          <w:rFonts w:hint="eastAsia"/>
        </w:rPr>
        <w:t>，</w:t>
      </w:r>
      <w:r w:rsidR="009521AD">
        <w:rPr>
          <w:rFonts w:hint="eastAsia"/>
        </w:rPr>
        <w:t>估计一下人体热辐射的最强波长。人眼不能感受红外线，设想如能够感受，会有什么样的结果。</w:t>
      </w:r>
    </w:p>
    <w:p w14:paraId="13A84B6A" w14:textId="70A408AC" w:rsidR="009521AD" w:rsidRDefault="009521AD">
      <w:r>
        <w:rPr>
          <w:rFonts w:hint="eastAsia"/>
        </w:rPr>
        <w:t>3，为什么白天看远处房间的窗口是黑色的？</w:t>
      </w:r>
    </w:p>
    <w:p w14:paraId="5FED91B0" w14:textId="31EB8F11" w:rsidR="009521AD" w:rsidRDefault="009521AD">
      <w:r>
        <w:rPr>
          <w:rFonts w:hint="eastAsia"/>
        </w:rPr>
        <w:t>答：黑体</w:t>
      </w:r>
    </w:p>
    <w:p w14:paraId="6A96DFF0" w14:textId="15087227" w:rsidR="009521AD" w:rsidRDefault="009521AD">
      <w:r w:rsidRPr="009C1AF6">
        <w:rPr>
          <w:rFonts w:hint="eastAsia"/>
          <w:highlight w:val="yellow"/>
        </w:rPr>
        <w:t>4，</w:t>
      </w:r>
      <w:r w:rsidR="00F75E9C" w:rsidRPr="00F75E9C">
        <w:rPr>
          <w:rFonts w:hint="eastAsia"/>
        </w:rPr>
        <w:t>在宏观世界中能够观察到（谐振子）能量分立的现象吗</w:t>
      </w:r>
      <w:r w:rsidR="00F75E9C" w:rsidRPr="00F75E9C">
        <w:t>?利用普朗克的能量子假说，估算一个质量位1克的弹簧谐振子的能级间隔。</w:t>
      </w:r>
    </w:p>
    <w:p w14:paraId="00100AA1" w14:textId="5CE4A6E2" w:rsidR="0028596E" w:rsidRDefault="0028596E">
      <w:r w:rsidRPr="009C1AF6">
        <w:rPr>
          <w:rFonts w:hint="eastAsia"/>
          <w:highlight w:val="yellow"/>
        </w:rPr>
        <w:t>5，</w:t>
      </w:r>
      <w:r w:rsidRPr="0028596E">
        <w:rPr>
          <w:rFonts w:hint="eastAsia"/>
        </w:rPr>
        <w:t>利用爱因斯坦的光电效应方程，如何解释光电效应现象？</w:t>
      </w:r>
    </w:p>
    <w:p w14:paraId="2CD0BACD" w14:textId="1B99758D" w:rsidR="009521AD" w:rsidRDefault="0028596E">
      <w:r>
        <w:rPr>
          <w:rFonts w:hint="eastAsia"/>
        </w:rPr>
        <w:t>6</w:t>
      </w:r>
      <w:r w:rsidR="009521AD">
        <w:rPr>
          <w:rFonts w:hint="eastAsia"/>
        </w:rPr>
        <w:t>，光电效应中，如果入射光的强度增加一倍，或者入射光的频率增加一倍，分别对实验结果有什么影响？</w:t>
      </w:r>
    </w:p>
    <w:p w14:paraId="20AFF2E8" w14:textId="294EDBD7" w:rsidR="009521AD" w:rsidRDefault="009521AD">
      <w:r>
        <w:rPr>
          <w:rFonts w:hint="eastAsia"/>
        </w:rPr>
        <w:t>答：强度增加一倍：意味着入射光子数增加，饱和光电流增大，但是遏止电压不变；频率增加一倍：遏止电压增加，但饱和光电流不变。</w:t>
      </w:r>
    </w:p>
    <w:p w14:paraId="5154A18B" w14:textId="5397FDB6" w:rsidR="009521AD" w:rsidRDefault="0028596E">
      <w:r>
        <w:rPr>
          <w:rFonts w:hint="eastAsia"/>
        </w:rPr>
        <w:t>7</w:t>
      </w:r>
      <w:r w:rsidR="009521AD">
        <w:rPr>
          <w:rFonts w:hint="eastAsia"/>
        </w:rPr>
        <w:t>，为什么即使入射光是单色光，射出的光电子却有一定的速率分布？</w:t>
      </w:r>
    </w:p>
    <w:p w14:paraId="7775066C" w14:textId="1401ED6C" w:rsidR="00854A8D" w:rsidRDefault="00854A8D">
      <w:r w:rsidRPr="00854A8D">
        <w:rPr>
          <w:noProof/>
        </w:rPr>
        <w:drawing>
          <wp:inline distT="0" distB="0" distL="0" distR="0" wp14:anchorId="28FE0707" wp14:editId="12F7D36D">
            <wp:extent cx="4342765" cy="574427"/>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8255"/>
                    <a:stretch/>
                  </pic:blipFill>
                  <pic:spPr bwMode="auto">
                    <a:xfrm>
                      <a:off x="0" y="0"/>
                      <a:ext cx="4342765" cy="574427"/>
                    </a:xfrm>
                    <a:prstGeom prst="rect">
                      <a:avLst/>
                    </a:prstGeom>
                    <a:ln>
                      <a:noFill/>
                    </a:ln>
                    <a:extLst>
                      <a:ext uri="{53640926-AAD7-44D8-BBD7-CCE9431645EC}">
                        <a14:shadowObscured xmlns:a14="http://schemas.microsoft.com/office/drawing/2010/main"/>
                      </a:ext>
                    </a:extLst>
                  </pic:spPr>
                </pic:pic>
              </a:graphicData>
            </a:graphic>
          </wp:inline>
        </w:drawing>
      </w:r>
    </w:p>
    <w:p w14:paraId="35A12BF0" w14:textId="08D96C8A" w:rsidR="0028596E" w:rsidRPr="0028596E" w:rsidRDefault="0028596E" w:rsidP="0028596E">
      <w:r w:rsidRPr="009C1AF6">
        <w:rPr>
          <w:rFonts w:hint="eastAsia"/>
          <w:highlight w:val="yellow"/>
        </w:rPr>
        <w:t>8</w:t>
      </w:r>
      <w:r w:rsidR="009521AD" w:rsidRPr="009C1AF6">
        <w:rPr>
          <w:rFonts w:hint="eastAsia"/>
          <w:highlight w:val="yellow"/>
        </w:rPr>
        <w:t>，</w:t>
      </w:r>
      <w:r w:rsidRPr="0028596E">
        <w:rPr>
          <w:rFonts w:hint="eastAsia"/>
        </w:rPr>
        <w:t>关于康普顿散射，请回答以下问题</w:t>
      </w:r>
      <w:r w:rsidRPr="0028596E">
        <w:t>:</w:t>
      </w:r>
    </w:p>
    <w:p w14:paraId="031F7760" w14:textId="0F7CFB51" w:rsidR="0028596E" w:rsidRPr="0028596E" w:rsidRDefault="0028596E" w:rsidP="0028596E">
      <w:r>
        <w:rPr>
          <w:rFonts w:hint="eastAsia"/>
        </w:rPr>
        <w:t>（</w:t>
      </w:r>
      <w:r w:rsidRPr="0028596E">
        <w:t>1</w:t>
      </w:r>
      <w:r>
        <w:rPr>
          <w:rFonts w:hint="eastAsia"/>
        </w:rPr>
        <w:t>）</w:t>
      </w:r>
      <w:r w:rsidRPr="0028596E">
        <w:t>，为什么康普顿散射中还有原波长呢？</w:t>
      </w:r>
    </w:p>
    <w:p w14:paraId="6933418A" w14:textId="5480A213" w:rsidR="0028596E" w:rsidRPr="0028596E" w:rsidRDefault="0028596E" w:rsidP="0028596E">
      <w:r>
        <w:rPr>
          <w:rFonts w:hint="eastAsia"/>
        </w:rPr>
        <w:t>（</w:t>
      </w:r>
      <w:r w:rsidRPr="0028596E">
        <w:t>2</w:t>
      </w:r>
      <w:r>
        <w:rPr>
          <w:rFonts w:hint="eastAsia"/>
        </w:rPr>
        <w:t>）</w:t>
      </w:r>
      <w:r w:rsidRPr="0028596E">
        <w:t xml:space="preserve">、为什么康普顿效应中的电子不能像光电效应那样吸收光子而是散射光子？ </w:t>
      </w:r>
    </w:p>
    <w:p w14:paraId="6E6636A8" w14:textId="76829CEC" w:rsidR="0028596E" w:rsidRPr="0028596E" w:rsidRDefault="0028596E" w:rsidP="0028596E">
      <w:r>
        <w:rPr>
          <w:rFonts w:hint="eastAsia"/>
        </w:rPr>
        <w:t>（</w:t>
      </w:r>
      <w:r w:rsidRPr="0028596E">
        <w:t>3</w:t>
      </w:r>
      <w:r>
        <w:rPr>
          <w:rFonts w:hint="eastAsia"/>
        </w:rPr>
        <w:t>）</w:t>
      </w:r>
      <w:r w:rsidRPr="0028596E">
        <w:t>. 为什么在光电效应中不考虑动量守恒？</w:t>
      </w:r>
    </w:p>
    <w:p w14:paraId="748233AF" w14:textId="5D23C1A8" w:rsidR="0028596E" w:rsidRDefault="0028596E" w:rsidP="0028596E">
      <w:r>
        <w:rPr>
          <w:rFonts w:hint="eastAsia"/>
        </w:rPr>
        <w:t>（</w:t>
      </w:r>
      <w:r w:rsidRPr="0028596E">
        <w:t>4</w:t>
      </w:r>
      <w:r>
        <w:rPr>
          <w:rFonts w:hint="eastAsia"/>
        </w:rPr>
        <w:t>）</w:t>
      </w:r>
      <w:r w:rsidRPr="0028596E">
        <w:t>. 为什么可见光观察不到康普顿效应？</w:t>
      </w:r>
    </w:p>
    <w:p w14:paraId="38438CFD" w14:textId="3CDB22FC" w:rsidR="009521AD" w:rsidRDefault="0028596E" w:rsidP="0028596E">
      <w:r w:rsidRPr="00854A8D">
        <w:rPr>
          <w:noProof/>
        </w:rPr>
        <w:drawing>
          <wp:anchor distT="0" distB="0" distL="114300" distR="114300" simplePos="0" relativeHeight="251659264" behindDoc="1" locked="0" layoutInCell="1" allowOverlap="1" wp14:anchorId="15BEDB45" wp14:editId="0490D757">
            <wp:simplePos x="0" y="0"/>
            <wp:positionH relativeFrom="column">
              <wp:posOffset>43180</wp:posOffset>
            </wp:positionH>
            <wp:positionV relativeFrom="paragraph">
              <wp:posOffset>330200</wp:posOffset>
            </wp:positionV>
            <wp:extent cx="4277360" cy="1757045"/>
            <wp:effectExtent l="0" t="0" r="8890" b="0"/>
            <wp:wrapTight wrapText="bothSides">
              <wp:wrapPolygon edited="0">
                <wp:start x="0" y="0"/>
                <wp:lineTo x="0" y="21311"/>
                <wp:lineTo x="21549" y="21311"/>
                <wp:lineTo x="21549"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t="6362"/>
                    <a:stretch/>
                  </pic:blipFill>
                  <pic:spPr bwMode="auto">
                    <a:xfrm>
                      <a:off x="0" y="0"/>
                      <a:ext cx="4277360" cy="1757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521AD">
        <w:rPr>
          <w:rFonts w:hint="eastAsia"/>
        </w:rPr>
        <w:t>答：</w:t>
      </w:r>
    </w:p>
    <w:p w14:paraId="3B40E24C" w14:textId="434B5A7C" w:rsidR="00854A8D" w:rsidRDefault="00854A8D"/>
    <w:p w14:paraId="17863FCA" w14:textId="1F1E8916" w:rsidR="00854A8D" w:rsidRDefault="0026252B">
      <w:r w:rsidRPr="009C1AF6">
        <w:rPr>
          <w:rFonts w:hint="eastAsia"/>
          <w:highlight w:val="yellow"/>
        </w:rPr>
        <w:lastRenderedPageBreak/>
        <w:t>9，</w:t>
      </w:r>
      <w:r w:rsidR="00854A8D">
        <w:rPr>
          <w:rFonts w:hint="eastAsia"/>
        </w:rPr>
        <w:t>为什么对光电效应只考虑光子能量的转化，而对康普顿散射还要考虑光子动量的转化？</w:t>
      </w:r>
    </w:p>
    <w:p w14:paraId="1399A1E7" w14:textId="38361859" w:rsidR="00854A8D" w:rsidRDefault="00854A8D">
      <w:r w:rsidRPr="00854A8D">
        <w:rPr>
          <w:noProof/>
        </w:rPr>
        <w:drawing>
          <wp:inline distT="0" distB="0" distL="0" distR="0" wp14:anchorId="791A6C8F" wp14:editId="66FAA26D">
            <wp:extent cx="4342765" cy="1990725"/>
            <wp:effectExtent l="0" t="0" r="635"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42765" cy="1990725"/>
                    </a:xfrm>
                    <a:prstGeom prst="rect">
                      <a:avLst/>
                    </a:prstGeom>
                  </pic:spPr>
                </pic:pic>
              </a:graphicData>
            </a:graphic>
          </wp:inline>
        </w:drawing>
      </w:r>
    </w:p>
    <w:p w14:paraId="0E50E5A0" w14:textId="48214D64" w:rsidR="00854A8D" w:rsidRDefault="0026252B">
      <w:r w:rsidRPr="009C1AF6">
        <w:rPr>
          <w:rFonts w:hint="eastAsia"/>
          <w:highlight w:val="yellow"/>
        </w:rPr>
        <w:t>10</w:t>
      </w:r>
      <w:r w:rsidR="00854A8D" w:rsidRPr="009C1AF6">
        <w:rPr>
          <w:rFonts w:hint="eastAsia"/>
          <w:highlight w:val="yellow"/>
        </w:rPr>
        <w:t>，</w:t>
      </w:r>
      <w:r w:rsidR="00854A8D">
        <w:rPr>
          <w:rFonts w:hint="eastAsia"/>
        </w:rPr>
        <w:t>光电效应和康普顿效应在对粒子性的认识方面意义有什么不同？</w:t>
      </w:r>
    </w:p>
    <w:p w14:paraId="05D6E7A0" w14:textId="78F30091" w:rsidR="00854A8D" w:rsidRDefault="00854A8D">
      <w:r w:rsidRPr="00854A8D">
        <w:rPr>
          <w:noProof/>
        </w:rPr>
        <w:drawing>
          <wp:inline distT="0" distB="0" distL="0" distR="0" wp14:anchorId="45619D9E" wp14:editId="62BD4EB5">
            <wp:extent cx="4342765" cy="2005330"/>
            <wp:effectExtent l="0" t="0" r="6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2765" cy="2005330"/>
                    </a:xfrm>
                    <a:prstGeom prst="rect">
                      <a:avLst/>
                    </a:prstGeom>
                  </pic:spPr>
                </pic:pic>
              </a:graphicData>
            </a:graphic>
          </wp:inline>
        </w:drawing>
      </w:r>
    </w:p>
    <w:p w14:paraId="1D69A05B" w14:textId="39151165" w:rsidR="009951F3" w:rsidRDefault="009951F3">
      <w:pPr>
        <w:rPr>
          <w:rFonts w:ascii="宋体" w:eastAsia="宋体" w:hAnsi="宋体" w:cs="宋体"/>
          <w:kern w:val="0"/>
          <w:sz w:val="24"/>
          <w:szCs w:val="24"/>
        </w:rPr>
      </w:pPr>
      <w:r>
        <w:rPr>
          <w:rFonts w:ascii="宋体" w:eastAsia="宋体" w:hAnsi="宋体" w:cs="宋体" w:hint="eastAsia"/>
          <w:kern w:val="0"/>
          <w:sz w:val="24"/>
          <w:szCs w:val="24"/>
        </w:rPr>
        <w:t>9</w:t>
      </w:r>
      <w:r w:rsidRPr="009951F3">
        <w:rPr>
          <w:rFonts w:ascii="宋体" w:eastAsia="宋体" w:hAnsi="宋体" w:cs="宋体"/>
          <w:kern w:val="0"/>
          <w:sz w:val="24"/>
          <w:szCs w:val="24"/>
        </w:rPr>
        <w:t>.光电效应的爱因斯坦方程</w:t>
      </w:r>
      <w:r w:rsidR="00CF1A5E">
        <w:rPr>
          <w:rFonts w:ascii="宋体" w:eastAsia="宋体" w:hAnsi="宋体" w:cs="宋体" w:hint="eastAsia"/>
          <w:kern w:val="0"/>
          <w:sz w:val="24"/>
          <w:szCs w:val="24"/>
        </w:rPr>
        <w:t>，</w:t>
      </w:r>
      <w:r w:rsidRPr="009951F3">
        <w:rPr>
          <w:rFonts w:ascii="宋体" w:eastAsia="宋体" w:hAnsi="宋体" w:cs="宋体"/>
          <w:kern w:val="0"/>
          <w:sz w:val="24"/>
          <w:szCs w:val="24"/>
        </w:rPr>
        <w:t>在什么温度下才准确成立？</w:t>
      </w:r>
    </w:p>
    <w:p w14:paraId="65107248" w14:textId="36378DE2" w:rsidR="00854A8D" w:rsidRDefault="009951F3" w:rsidP="003B3937">
      <w:pPr>
        <w:widowControl/>
        <w:jc w:val="left"/>
        <w:rPr>
          <w:rFonts w:ascii="宋体" w:eastAsia="宋体" w:hAnsi="宋体" w:cs="宋体"/>
          <w:noProof/>
          <w:kern w:val="0"/>
          <w:sz w:val="24"/>
          <w:szCs w:val="24"/>
        </w:rPr>
      </w:pPr>
      <w:r w:rsidRPr="009C1AF6">
        <w:rPr>
          <w:rFonts w:hint="eastAsia"/>
          <w:highlight w:val="yellow"/>
        </w:rPr>
        <w:t>10</w:t>
      </w:r>
      <w:r w:rsidR="00CF1A5E" w:rsidRPr="009C1AF6">
        <w:rPr>
          <w:rFonts w:hint="eastAsia"/>
          <w:highlight w:val="yellow"/>
        </w:rPr>
        <w:t>，</w:t>
      </w:r>
      <w:r w:rsidR="003B3937">
        <w:rPr>
          <w:rFonts w:ascii="宋体" w:eastAsia="宋体" w:hAnsi="宋体" w:cs="宋体" w:hint="eastAsia"/>
          <w:noProof/>
          <w:kern w:val="0"/>
          <w:sz w:val="24"/>
          <w:szCs w:val="24"/>
        </w:rPr>
        <w:t>实物粒子的德布罗意波与电磁波有什么不同？解释描述实物粒子波函数的物理意义。</w:t>
      </w:r>
    </w:p>
    <w:p w14:paraId="699CE243" w14:textId="3AFF7116" w:rsidR="00474048" w:rsidRDefault="003B3937" w:rsidP="00474048">
      <w:pPr>
        <w:widowControl/>
        <w:jc w:val="left"/>
        <w:rPr>
          <w:rFonts w:ascii="宋体" w:eastAsia="宋体" w:hAnsi="宋体" w:cs="宋体"/>
          <w:kern w:val="0"/>
          <w:sz w:val="24"/>
          <w:szCs w:val="24"/>
        </w:rPr>
      </w:pPr>
      <w:r w:rsidRPr="003B3937">
        <w:rPr>
          <w:noProof/>
        </w:rPr>
        <w:drawing>
          <wp:inline distT="0" distB="0" distL="0" distR="0" wp14:anchorId="13FFD6C9" wp14:editId="57F89F2F">
            <wp:extent cx="4342765" cy="727075"/>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42765" cy="727075"/>
                    </a:xfrm>
                    <a:prstGeom prst="rect">
                      <a:avLst/>
                    </a:prstGeom>
                  </pic:spPr>
                </pic:pic>
              </a:graphicData>
            </a:graphic>
          </wp:inline>
        </w:drawing>
      </w:r>
    </w:p>
    <w:p w14:paraId="56EAE91E" w14:textId="433EC37E" w:rsidR="009951F3" w:rsidRDefault="00474048"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009951F3">
        <w:rPr>
          <w:rFonts w:ascii="宋体" w:eastAsia="宋体" w:hAnsi="宋体" w:cs="宋体" w:hint="eastAsia"/>
          <w:kern w:val="0"/>
          <w:sz w:val="24"/>
          <w:szCs w:val="24"/>
        </w:rPr>
        <w:t>1，</w:t>
      </w:r>
      <w:r w:rsidR="009951F3" w:rsidRPr="009951F3">
        <w:rPr>
          <w:rFonts w:ascii="宋体" w:eastAsia="宋体" w:hAnsi="宋体" w:cs="宋体"/>
          <w:kern w:val="0"/>
          <w:sz w:val="24"/>
          <w:szCs w:val="24"/>
        </w:rPr>
        <w:t>德布罗意关系式是仅适用与基本粒子如电子、 中子之类还是同样适用于具有内部结构的复合体系？</w:t>
      </w:r>
    </w:p>
    <w:p w14:paraId="59DE83A0" w14:textId="786CD51B" w:rsidR="00445D4D" w:rsidRPr="00445D4D" w:rsidRDefault="00445D4D" w:rsidP="009951F3">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答：德布罗意关系式是适用于一切物质的普遍关系，</w:t>
      </w:r>
      <w:r w:rsidRPr="00445D4D">
        <w:rPr>
          <w:rFonts w:ascii="楷体" w:eastAsia="楷体" w:hAnsi="楷体" w:cs="宋体"/>
          <w:kern w:val="0"/>
          <w:sz w:val="24"/>
          <w:szCs w:val="24"/>
        </w:rPr>
        <w:t xml:space="preserve"> 是波粒二象性的反映而与物质具体结构无关。 因此， 不仅适用于基本粒子也适用于具有内部结构的复杂体系。</w:t>
      </w:r>
    </w:p>
    <w:p w14:paraId="0CFDFE31" w14:textId="4D4E6013" w:rsidR="009951F3" w:rsidRDefault="009951F3"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lastRenderedPageBreak/>
        <w:t>1</w:t>
      </w:r>
      <w:r w:rsidRPr="009C1AF6">
        <w:rPr>
          <w:rFonts w:ascii="宋体" w:eastAsia="宋体" w:hAnsi="宋体" w:cs="宋体"/>
          <w:kern w:val="0"/>
          <w:sz w:val="24"/>
          <w:szCs w:val="24"/>
          <w:highlight w:val="yellow"/>
        </w:rPr>
        <w:t>2</w:t>
      </w:r>
      <w:r w:rsidRPr="009C1AF6">
        <w:rPr>
          <w:rFonts w:ascii="宋体" w:eastAsia="宋体" w:hAnsi="宋体" w:cs="宋体" w:hint="eastAsia"/>
          <w:kern w:val="0"/>
          <w:sz w:val="24"/>
          <w:szCs w:val="24"/>
          <w:highlight w:val="yellow"/>
        </w:rPr>
        <w:t>，</w:t>
      </w:r>
      <w:r w:rsidRPr="009951F3">
        <w:rPr>
          <w:rFonts w:ascii="宋体" w:eastAsia="宋体" w:hAnsi="宋体" w:cs="宋体"/>
          <w:kern w:val="0"/>
          <w:sz w:val="24"/>
          <w:szCs w:val="24"/>
        </w:rPr>
        <w:t>粒子的德布罗意波长是否可以比其本身线度长或短？ 二者之间是否有必然联系？</w:t>
      </w:r>
    </w:p>
    <w:p w14:paraId="52C8881A" w14:textId="6CD23A7A" w:rsidR="00445D4D" w:rsidRPr="009951F3" w:rsidRDefault="00445D4D" w:rsidP="009951F3">
      <w:pPr>
        <w:widowControl/>
        <w:jc w:val="left"/>
        <w:rPr>
          <w:rFonts w:ascii="宋体" w:eastAsia="宋体" w:hAnsi="宋体" w:cs="宋体"/>
          <w:kern w:val="0"/>
          <w:sz w:val="24"/>
          <w:szCs w:val="24"/>
        </w:rPr>
      </w:pPr>
      <w:r w:rsidRPr="00445D4D">
        <w:rPr>
          <w:rFonts w:ascii="楷体" w:eastAsia="楷体" w:hAnsi="楷体" w:cs="宋体" w:hint="eastAsia"/>
          <w:kern w:val="0"/>
          <w:sz w:val="24"/>
          <w:szCs w:val="24"/>
        </w:rPr>
        <w:t>答：</w:t>
      </w:r>
      <w:r w:rsidRPr="00445D4D">
        <w:rPr>
          <w:rFonts w:ascii="楷体" w:eastAsia="楷体" w:hAnsi="楷体" w:cs="宋体"/>
          <w:kern w:val="0"/>
          <w:sz w:val="24"/>
          <w:szCs w:val="24"/>
        </w:rPr>
        <w:t>波长仅取决于粒子的动量而与粒子本身线度无必然联系。</w:t>
      </w:r>
    </w:p>
    <w:p w14:paraId="243ECA9D" w14:textId="3DDF00DC" w:rsidR="009951F3" w:rsidRDefault="009951F3"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9951F3">
        <w:rPr>
          <w:rFonts w:ascii="宋体" w:eastAsia="宋体" w:hAnsi="宋体" w:cs="宋体"/>
          <w:kern w:val="0"/>
          <w:sz w:val="24"/>
          <w:szCs w:val="24"/>
        </w:rPr>
        <w:t>3.关于粒子的波动性， 某种看法认为： 粒子运行轨迹是波动曲线， 或其速度呈波动式变化，</w:t>
      </w:r>
      <w:r w:rsidRPr="009951F3">
        <w:rPr>
          <w:rFonts w:ascii="宋体" w:eastAsia="宋体" w:hAnsi="宋体" w:cs="宋体" w:hint="eastAsia"/>
          <w:kern w:val="0"/>
          <w:sz w:val="24"/>
          <w:szCs w:val="24"/>
        </w:rPr>
        <w:t>这种看法对不对？</w:t>
      </w:r>
    </w:p>
    <w:p w14:paraId="2F30D86E" w14:textId="3642F49A" w:rsidR="00445D4D" w:rsidRPr="00445D4D" w:rsidRDefault="00445D4D" w:rsidP="009951F3">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答：一个典型的看法如下“谈论物质的二重性质，</w:t>
      </w:r>
      <w:r w:rsidRPr="00445D4D">
        <w:rPr>
          <w:rFonts w:ascii="楷体" w:eastAsia="楷体" w:hAnsi="楷体" w:cs="宋体"/>
          <w:kern w:val="0"/>
          <w:sz w:val="24"/>
          <w:szCs w:val="24"/>
        </w:rPr>
        <w:t xml:space="preserve"> 完全和谈论汽车的二重性质一样， 汽车一方面是个体， 而另一方面， 当它在丘陵地带行驶时，又采取波浪式的路线。</w:t>
      </w:r>
    </w:p>
    <w:p w14:paraId="17EFB983" w14:textId="7651D9FA" w:rsidR="009951F3" w:rsidRDefault="009951F3"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9951F3">
        <w:rPr>
          <w:rFonts w:ascii="宋体" w:eastAsia="宋体" w:hAnsi="宋体" w:cs="宋体"/>
          <w:kern w:val="0"/>
          <w:sz w:val="24"/>
          <w:szCs w:val="24"/>
        </w:rPr>
        <w:t>4.在电子衍射实验中， 单个电子的落点是无规律的， 而大量电子的散落则形成了衍射图样，这是否意味着单个粒子呈现粒子性， 大量粒子集合呈现波动性？</w:t>
      </w:r>
    </w:p>
    <w:p w14:paraId="40CE539A" w14:textId="77777777"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答：为了验证是否大量粒子集合才呈现波动性，</w:t>
      </w:r>
      <w:r w:rsidRPr="00445D4D">
        <w:rPr>
          <w:rFonts w:ascii="楷体" w:eastAsia="楷体" w:hAnsi="楷体" w:cs="宋体"/>
          <w:kern w:val="0"/>
          <w:sz w:val="24"/>
          <w:szCs w:val="24"/>
        </w:rPr>
        <w:t xml:space="preserve"> 1949 年比尔曼（苏） 等曾做了， 极微弱</w:t>
      </w:r>
    </w:p>
    <w:p w14:paraId="3D2433AC" w14:textId="158AF7F1"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电子束射向金属箔发生的射的实验，</w:t>
      </w:r>
      <w:r w:rsidRPr="00445D4D">
        <w:rPr>
          <w:rFonts w:ascii="楷体" w:eastAsia="楷体" w:hAnsi="楷体" w:cs="宋体"/>
          <w:kern w:val="0"/>
          <w:sz w:val="24"/>
          <w:szCs w:val="24"/>
        </w:rPr>
        <w:t xml:space="preserve"> 实验中两个电子相继穿过衍射系统的时间约为一个电子</w:t>
      </w:r>
      <w:r w:rsidRPr="00445D4D">
        <w:rPr>
          <w:rFonts w:ascii="楷体" w:eastAsia="楷体" w:hAnsi="楷体" w:cs="宋体" w:hint="eastAsia"/>
          <w:kern w:val="0"/>
          <w:sz w:val="24"/>
          <w:szCs w:val="24"/>
        </w:rPr>
        <w:t>穿过仪器所需时间的三万倍！</w:t>
      </w:r>
      <w:r w:rsidRPr="00445D4D">
        <w:rPr>
          <w:rFonts w:ascii="楷体" w:eastAsia="楷体" w:hAnsi="楷体" w:cs="宋体"/>
          <w:kern w:val="0"/>
          <w:sz w:val="24"/>
          <w:szCs w:val="24"/>
        </w:rPr>
        <w:t xml:space="preserve"> 尽管这样， 产生的衍射图样和用强大的10</w:t>
      </w:r>
      <w:r>
        <w:rPr>
          <w:rFonts w:ascii="楷体" w:eastAsia="楷体" w:hAnsi="楷体" w:cs="宋体" w:hint="eastAsia"/>
          <w:kern w:val="0"/>
          <w:sz w:val="24"/>
          <w:szCs w:val="24"/>
          <w:vertAlign w:val="superscript"/>
        </w:rPr>
        <w:t>7</w:t>
      </w:r>
      <w:r w:rsidRPr="00445D4D">
        <w:rPr>
          <w:rFonts w:ascii="楷体" w:eastAsia="楷体" w:hAnsi="楷体" w:cs="宋体" w:hint="eastAsia"/>
          <w:kern w:val="0"/>
          <w:sz w:val="24"/>
          <w:szCs w:val="24"/>
        </w:rPr>
        <w:t>倍的电子束所得到的图样完全一样。</w:t>
      </w:r>
      <w:r w:rsidRPr="00445D4D">
        <w:rPr>
          <w:rFonts w:ascii="楷体" w:eastAsia="楷体" w:hAnsi="楷体" w:cs="宋体"/>
          <w:kern w:val="0"/>
          <w:sz w:val="24"/>
          <w:szCs w:val="24"/>
        </w:rPr>
        <w:t xml:space="preserve"> 可见每个粒子都是不受其它粒子影响而发生衍射的。 单个粒子在被探测</w:t>
      </w:r>
      <w:r w:rsidRPr="00445D4D">
        <w:rPr>
          <w:rFonts w:ascii="楷体" w:eastAsia="楷体" w:hAnsi="楷体" w:cs="宋体" w:hint="eastAsia"/>
          <w:kern w:val="0"/>
          <w:sz w:val="24"/>
          <w:szCs w:val="24"/>
        </w:rPr>
        <w:t>时与探测器发生作用，</w:t>
      </w:r>
      <w:r w:rsidRPr="00445D4D">
        <w:rPr>
          <w:rFonts w:ascii="楷体" w:eastAsia="楷体" w:hAnsi="楷体" w:cs="宋体"/>
          <w:kern w:val="0"/>
          <w:sz w:val="24"/>
          <w:szCs w:val="24"/>
        </w:rPr>
        <w:t xml:space="preserve"> 当打到荧光屏时是整个粒子起作用。 单个粒子的落点虽是无规的， 但</w:t>
      </w:r>
      <w:r w:rsidRPr="00445D4D">
        <w:rPr>
          <w:rFonts w:ascii="楷体" w:eastAsia="楷体" w:hAnsi="楷体" w:cs="宋体" w:hint="eastAsia"/>
          <w:kern w:val="0"/>
          <w:sz w:val="24"/>
          <w:szCs w:val="24"/>
        </w:rPr>
        <w:t>却受概率波的支配而形成图样。</w:t>
      </w:r>
    </w:p>
    <w:p w14:paraId="62AC8D36" w14:textId="7A8FFCDB" w:rsidR="009951F3" w:rsidRDefault="009951F3"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1</w:t>
      </w:r>
      <w:r w:rsidRPr="009951F3">
        <w:rPr>
          <w:rFonts w:ascii="宋体" w:eastAsia="宋体" w:hAnsi="宋体" w:cs="宋体"/>
          <w:kern w:val="0"/>
          <w:sz w:val="24"/>
          <w:szCs w:val="24"/>
        </w:rPr>
        <w:t>5.有人认为德布罗意波是粒子的疏密波， 如同声波一样？ 这种看法对不对？</w:t>
      </w:r>
    </w:p>
    <w:p w14:paraId="00E4699B" w14:textId="1E72EF85" w:rsidR="00445D4D" w:rsidRPr="009951F3" w:rsidRDefault="00445D4D" w:rsidP="009951F3">
      <w:pPr>
        <w:widowControl/>
        <w:jc w:val="left"/>
        <w:rPr>
          <w:rFonts w:ascii="宋体" w:eastAsia="宋体" w:hAnsi="宋体" w:cs="宋体"/>
          <w:kern w:val="0"/>
          <w:sz w:val="24"/>
          <w:szCs w:val="24"/>
        </w:rPr>
      </w:pPr>
      <w:r w:rsidRPr="00445D4D">
        <w:rPr>
          <w:rFonts w:ascii="楷体" w:eastAsia="楷体" w:hAnsi="楷体" w:cs="宋体" w:hint="eastAsia"/>
          <w:kern w:val="0"/>
          <w:sz w:val="24"/>
          <w:szCs w:val="24"/>
        </w:rPr>
        <w:t>答：声波是空气分子一个带动一个此起彼伏而形成波动的。</w:t>
      </w:r>
      <w:r w:rsidRPr="00445D4D">
        <w:rPr>
          <w:rFonts w:ascii="楷体" w:eastAsia="楷体" w:hAnsi="楷体" w:cs="宋体"/>
          <w:kern w:val="0"/>
          <w:sz w:val="24"/>
          <w:szCs w:val="24"/>
        </w:rPr>
        <w:t xml:space="preserve"> 只有大量相互作用着的粒子</w:t>
      </w:r>
      <w:r w:rsidRPr="00445D4D">
        <w:rPr>
          <w:rFonts w:ascii="楷体" w:eastAsia="楷体" w:hAnsi="楷体" w:cs="宋体" w:hint="eastAsia"/>
          <w:kern w:val="0"/>
          <w:sz w:val="24"/>
          <w:szCs w:val="24"/>
        </w:rPr>
        <w:t>集合才能产生疏密波，</w:t>
      </w:r>
      <w:r w:rsidRPr="00445D4D">
        <w:rPr>
          <w:rFonts w:ascii="楷体" w:eastAsia="楷体" w:hAnsi="楷体" w:cs="宋体"/>
          <w:kern w:val="0"/>
          <w:sz w:val="24"/>
          <w:szCs w:val="24"/>
        </w:rPr>
        <w:t xml:space="preserve"> 而上题中的实验以否定了这种看法。</w:t>
      </w:r>
    </w:p>
    <w:p w14:paraId="10B23A6B" w14:textId="3A5B7804" w:rsidR="009951F3" w:rsidRDefault="009951F3"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1</w:t>
      </w:r>
      <w:r w:rsidRPr="009C1AF6">
        <w:rPr>
          <w:rFonts w:ascii="宋体" w:eastAsia="宋体" w:hAnsi="宋体" w:cs="宋体"/>
          <w:kern w:val="0"/>
          <w:sz w:val="24"/>
          <w:szCs w:val="24"/>
          <w:highlight w:val="yellow"/>
        </w:rPr>
        <w:t>6.波</w:t>
      </w:r>
      <w:r w:rsidRPr="009951F3">
        <w:rPr>
          <w:rFonts w:ascii="宋体" w:eastAsia="宋体" w:hAnsi="宋体" w:cs="宋体"/>
          <w:kern w:val="0"/>
          <w:sz w:val="24"/>
          <w:szCs w:val="24"/>
        </w:rPr>
        <w:t>动性与粒子性是如何统一于同一客体之中的？ 物资在运动过程中是如何表现波粒二象性的？</w:t>
      </w:r>
    </w:p>
    <w:p w14:paraId="5CB78CC5" w14:textId="17B7D118"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答：经典粒子与经典波是无法统一与同一客体之中的。</w:t>
      </w:r>
      <w:r w:rsidRPr="00445D4D">
        <w:rPr>
          <w:rFonts w:ascii="楷体" w:eastAsia="楷体" w:hAnsi="楷体" w:cs="宋体"/>
          <w:kern w:val="0"/>
          <w:sz w:val="24"/>
          <w:szCs w:val="24"/>
        </w:rPr>
        <w:t xml:space="preserve"> 微观粒子的是概率波， 只说明概</w:t>
      </w:r>
      <w:r w:rsidRPr="00445D4D">
        <w:rPr>
          <w:rFonts w:ascii="楷体" w:eastAsia="楷体" w:hAnsi="楷体" w:cs="宋体" w:hint="eastAsia"/>
          <w:kern w:val="0"/>
          <w:sz w:val="24"/>
          <w:szCs w:val="24"/>
        </w:rPr>
        <w:t>率波有作为波动本质特性的相干叠加性，</w:t>
      </w:r>
      <w:r w:rsidRPr="00445D4D">
        <w:rPr>
          <w:rFonts w:ascii="楷体" w:eastAsia="楷体" w:hAnsi="楷体" w:cs="宋体"/>
          <w:kern w:val="0"/>
          <w:sz w:val="24"/>
          <w:szCs w:val="24"/>
        </w:rPr>
        <w:t xml:space="preserve"> 因此可产生干涉衍射。 波函数的模</w:t>
      </w:r>
      <w:r w:rsidR="002C658A">
        <w:rPr>
          <w:rFonts w:ascii="楷体" w:eastAsia="楷体" w:hAnsi="楷体" w:cs="宋体" w:hint="eastAsia"/>
          <w:kern w:val="0"/>
          <w:sz w:val="24"/>
          <w:szCs w:val="24"/>
        </w:rPr>
        <w:t>方</w:t>
      </w:r>
      <w:r w:rsidR="002C658A">
        <w:rPr>
          <w:rFonts w:ascii="SimSun-ExtB" w:eastAsia="SimSun-ExtB" w:hAnsi="SimSun-ExtB" w:cs="宋体" w:hint="eastAsia"/>
          <w:kern w:val="0"/>
          <w:sz w:val="24"/>
          <w:szCs w:val="24"/>
        </w:rPr>
        <w:t>[</w:t>
      </w:r>
      <w:r w:rsidR="002C658A">
        <w:rPr>
          <w:rFonts w:ascii="楷体" w:eastAsia="楷体" w:hAnsi="楷体" w:cs="宋体" w:hint="eastAsia"/>
          <w:kern w:val="0"/>
          <w:sz w:val="24"/>
          <w:szCs w:val="24"/>
        </w:rPr>
        <w:t>Ψ</w:t>
      </w:r>
      <w:r w:rsidR="002C658A">
        <w:rPr>
          <w:rFonts w:ascii="SimSun-ExtB" w:eastAsia="SimSun-ExtB" w:hAnsi="SimSun-ExtB" w:cs="宋体" w:hint="eastAsia"/>
          <w:kern w:val="0"/>
          <w:sz w:val="24"/>
          <w:szCs w:val="24"/>
        </w:rPr>
        <w:t>]</w:t>
      </w:r>
      <w:r w:rsidR="002C658A">
        <w:rPr>
          <w:rFonts w:ascii="楷体" w:eastAsia="楷体" w:hAnsi="楷体" w:cs="宋体" w:hint="eastAsia"/>
          <w:kern w:val="0"/>
          <w:sz w:val="24"/>
          <w:szCs w:val="24"/>
          <w:vertAlign w:val="superscript"/>
        </w:rPr>
        <w:t>2</w:t>
      </w:r>
      <w:r w:rsidRPr="00445D4D">
        <w:rPr>
          <w:rFonts w:ascii="楷体" w:eastAsia="楷体" w:hAnsi="楷体" w:cs="宋体" w:hint="eastAsia"/>
          <w:kern w:val="0"/>
          <w:sz w:val="24"/>
          <w:szCs w:val="24"/>
        </w:rPr>
        <w:t>才代表概率</w:t>
      </w:r>
      <w:r w:rsidRPr="00445D4D">
        <w:rPr>
          <w:rFonts w:ascii="楷体" w:eastAsia="楷体" w:hAnsi="楷体" w:cs="宋体"/>
          <w:kern w:val="0"/>
          <w:sz w:val="24"/>
          <w:szCs w:val="24"/>
        </w:rPr>
        <w:t xml:space="preserve">, </w:t>
      </w:r>
      <w:r w:rsidR="002C658A">
        <w:rPr>
          <w:rFonts w:ascii="楷体" w:eastAsia="楷体" w:hAnsi="楷体" w:cs="宋体" w:hint="eastAsia"/>
          <w:kern w:val="0"/>
          <w:sz w:val="24"/>
          <w:szCs w:val="24"/>
        </w:rPr>
        <w:t>Ψ</w:t>
      </w:r>
      <w:r w:rsidRPr="00445D4D">
        <w:rPr>
          <w:rFonts w:ascii="楷体" w:eastAsia="楷体" w:hAnsi="楷体" w:cs="宋体"/>
          <w:kern w:val="0"/>
          <w:sz w:val="24"/>
          <w:szCs w:val="24"/>
        </w:rPr>
        <w:t>根本不是经典波中出现的那一类的力学量。 微观粒子的粒子性表现有集中的能量、</w:t>
      </w:r>
      <w:r w:rsidRPr="00445D4D">
        <w:rPr>
          <w:rFonts w:ascii="楷体" w:eastAsia="楷体" w:hAnsi="楷体" w:cs="宋体" w:hint="eastAsia"/>
          <w:kern w:val="0"/>
          <w:sz w:val="24"/>
          <w:szCs w:val="24"/>
        </w:rPr>
        <w:t>电荷、</w:t>
      </w:r>
      <w:r w:rsidRPr="00445D4D">
        <w:rPr>
          <w:rFonts w:ascii="楷体" w:eastAsia="楷体" w:hAnsi="楷体" w:cs="宋体"/>
          <w:kern w:val="0"/>
          <w:sz w:val="24"/>
          <w:szCs w:val="24"/>
        </w:rPr>
        <w:t xml:space="preserve"> 质量， 但与经典粒子不同， 它没有轨道概念， 我们认为粒子性的统一不是经典粒子与</w:t>
      </w:r>
      <w:r w:rsidRPr="00445D4D">
        <w:rPr>
          <w:rFonts w:ascii="楷体" w:eastAsia="楷体" w:hAnsi="楷体" w:cs="宋体" w:hint="eastAsia"/>
          <w:kern w:val="0"/>
          <w:sz w:val="24"/>
          <w:szCs w:val="24"/>
        </w:rPr>
        <w:t>经典波的</w:t>
      </w:r>
      <w:r w:rsidR="002C658A">
        <w:rPr>
          <w:rFonts w:ascii="楷体" w:eastAsia="楷体" w:hAnsi="楷体" w:cs="宋体" w:hint="eastAsia"/>
          <w:kern w:val="0"/>
          <w:sz w:val="24"/>
          <w:szCs w:val="24"/>
        </w:rPr>
        <w:t>统</w:t>
      </w:r>
      <w:r w:rsidRPr="00445D4D">
        <w:rPr>
          <w:rFonts w:ascii="楷体" w:eastAsia="楷体" w:hAnsi="楷体" w:cs="宋体" w:hint="eastAsia"/>
          <w:kern w:val="0"/>
          <w:sz w:val="24"/>
          <w:szCs w:val="24"/>
        </w:rPr>
        <w:t>一。</w:t>
      </w:r>
      <w:r w:rsidRPr="00445D4D">
        <w:rPr>
          <w:rFonts w:ascii="楷体" w:eastAsia="楷体" w:hAnsi="楷体" w:cs="宋体"/>
          <w:kern w:val="0"/>
          <w:sz w:val="24"/>
          <w:szCs w:val="24"/>
        </w:rPr>
        <w:t xml:space="preserve"> 具体说来， 当我们以任何实验手段观察微观粒子时， 也就是说在与物质相互</w:t>
      </w:r>
      <w:r w:rsidRPr="00445D4D">
        <w:rPr>
          <w:rFonts w:ascii="楷体" w:eastAsia="楷体" w:hAnsi="楷体" w:cs="宋体" w:hint="eastAsia"/>
          <w:kern w:val="0"/>
          <w:sz w:val="24"/>
          <w:szCs w:val="24"/>
        </w:rPr>
        <w:t>作用过程中呈现粒子性，</w:t>
      </w:r>
      <w:r w:rsidRPr="00445D4D">
        <w:rPr>
          <w:rFonts w:ascii="楷体" w:eastAsia="楷体" w:hAnsi="楷体" w:cs="宋体"/>
          <w:kern w:val="0"/>
          <w:sz w:val="24"/>
          <w:szCs w:val="24"/>
        </w:rPr>
        <w:t xml:space="preserve"> 而在其传播过程中， 以概率形式表现波动性， 这就是通常说的波粒</w:t>
      </w:r>
      <w:r w:rsidRPr="00445D4D">
        <w:rPr>
          <w:rFonts w:ascii="楷体" w:eastAsia="楷体" w:hAnsi="楷体" w:cs="宋体" w:hint="eastAsia"/>
          <w:kern w:val="0"/>
          <w:sz w:val="24"/>
          <w:szCs w:val="24"/>
        </w:rPr>
        <w:t>二象性的统一。</w:t>
      </w:r>
    </w:p>
    <w:p w14:paraId="2077E0A2" w14:textId="103F6EA3" w:rsidR="009951F3" w:rsidRPr="009951F3" w:rsidRDefault="009951F3"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1</w:t>
      </w:r>
      <w:r w:rsidRPr="009C1AF6">
        <w:rPr>
          <w:rFonts w:ascii="宋体" w:eastAsia="宋体" w:hAnsi="宋体" w:cs="宋体"/>
          <w:kern w:val="0"/>
          <w:sz w:val="24"/>
          <w:szCs w:val="24"/>
          <w:highlight w:val="yellow"/>
        </w:rPr>
        <w:t>7.</w:t>
      </w:r>
      <w:r w:rsidRPr="009951F3">
        <w:rPr>
          <w:rFonts w:ascii="宋体" w:eastAsia="宋体" w:hAnsi="宋体" w:cs="宋体"/>
          <w:kern w:val="0"/>
          <w:sz w:val="24"/>
          <w:szCs w:val="24"/>
        </w:rPr>
        <w:t>“电子是粒子， 又是波”，</w:t>
      </w:r>
    </w:p>
    <w:p w14:paraId="31F15E73"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lastRenderedPageBreak/>
        <w:t>“电子不是粒子，</w:t>
      </w:r>
      <w:r w:rsidRPr="009951F3">
        <w:rPr>
          <w:rFonts w:ascii="宋体" w:eastAsia="宋体" w:hAnsi="宋体" w:cs="宋体"/>
          <w:kern w:val="0"/>
          <w:sz w:val="24"/>
          <w:szCs w:val="24"/>
        </w:rPr>
        <w:t xml:space="preserve"> 又是波”，</w:t>
      </w:r>
    </w:p>
    <w:p w14:paraId="13C13314"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“电子是粒子，</w:t>
      </w:r>
      <w:r w:rsidRPr="009951F3">
        <w:rPr>
          <w:rFonts w:ascii="宋体" w:eastAsia="宋体" w:hAnsi="宋体" w:cs="宋体"/>
          <w:kern w:val="0"/>
          <w:sz w:val="24"/>
          <w:szCs w:val="24"/>
        </w:rPr>
        <w:t xml:space="preserve"> 不是波”，</w:t>
      </w:r>
    </w:p>
    <w:p w14:paraId="75D13CCF"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“电子是波，</w:t>
      </w:r>
      <w:r w:rsidRPr="009951F3">
        <w:rPr>
          <w:rFonts w:ascii="宋体" w:eastAsia="宋体" w:hAnsi="宋体" w:cs="宋体"/>
          <w:kern w:val="0"/>
          <w:sz w:val="24"/>
          <w:szCs w:val="24"/>
        </w:rPr>
        <w:t xml:space="preserve"> 不是粒子”，</w:t>
      </w:r>
    </w:p>
    <w:p w14:paraId="7716DA64" w14:textId="75505C93" w:rsid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以上哪一种说法是正确的？</w:t>
      </w:r>
    </w:p>
    <w:p w14:paraId="254FFE20" w14:textId="070D26CA"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w:t>
      </w:r>
      <w:r w:rsidRPr="00445D4D">
        <w:rPr>
          <w:rFonts w:ascii="楷体" w:eastAsia="楷体" w:hAnsi="楷体" w:cs="宋体"/>
          <w:kern w:val="0"/>
          <w:sz w:val="24"/>
          <w:szCs w:val="24"/>
        </w:rPr>
        <w:t>我们必须分出经典粒子与微观粒子； 经典波与概率波。 这样， 给出的几种说法应为：</w:t>
      </w:r>
    </w:p>
    <w:p w14:paraId="08D4E0FA" w14:textId="77777777"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w:t>
      </w:r>
      <w:r w:rsidRPr="00445D4D">
        <w:rPr>
          <w:rFonts w:ascii="楷体" w:eastAsia="楷体" w:hAnsi="楷体" w:cs="宋体"/>
          <w:kern w:val="0"/>
          <w:sz w:val="24"/>
          <w:szCs w:val="24"/>
        </w:rPr>
        <w:t>1） 电子是微观粒子， 又有概率波。</w:t>
      </w:r>
    </w:p>
    <w:p w14:paraId="69C79801" w14:textId="77777777"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w:t>
      </w:r>
      <w:r w:rsidRPr="00445D4D">
        <w:rPr>
          <w:rFonts w:ascii="楷体" w:eastAsia="楷体" w:hAnsi="楷体" w:cs="宋体"/>
          <w:kern w:val="0"/>
          <w:sz w:val="24"/>
          <w:szCs w:val="24"/>
        </w:rPr>
        <w:t>2） 电子不是经典粒子也不是经典波。</w:t>
      </w:r>
    </w:p>
    <w:p w14:paraId="291F5F9E" w14:textId="77777777"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w:t>
      </w:r>
      <w:r w:rsidRPr="00445D4D">
        <w:rPr>
          <w:rFonts w:ascii="楷体" w:eastAsia="楷体" w:hAnsi="楷体" w:cs="宋体"/>
          <w:kern w:val="0"/>
          <w:sz w:val="24"/>
          <w:szCs w:val="24"/>
        </w:rPr>
        <w:t>3） 电子是微观粒子， 不是经典波。</w:t>
      </w:r>
    </w:p>
    <w:p w14:paraId="33A3F08A" w14:textId="77777777" w:rsidR="00445D4D" w:rsidRPr="00445D4D" w:rsidRDefault="00445D4D" w:rsidP="00445D4D">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w:t>
      </w:r>
      <w:r w:rsidRPr="00445D4D">
        <w:rPr>
          <w:rFonts w:ascii="楷体" w:eastAsia="楷体" w:hAnsi="楷体" w:cs="宋体"/>
          <w:kern w:val="0"/>
          <w:sz w:val="24"/>
          <w:szCs w:val="24"/>
        </w:rPr>
        <w:t>4） 电子波动性是概率波， 电子不是经典粒子。</w:t>
      </w:r>
    </w:p>
    <w:p w14:paraId="26FC5DCD" w14:textId="334FA431" w:rsidR="00445D4D" w:rsidRPr="009951F3" w:rsidRDefault="00445D4D" w:rsidP="00445D4D">
      <w:pPr>
        <w:widowControl/>
        <w:jc w:val="left"/>
        <w:rPr>
          <w:rFonts w:ascii="宋体" w:eastAsia="宋体" w:hAnsi="宋体" w:cs="宋体"/>
          <w:kern w:val="0"/>
          <w:sz w:val="24"/>
          <w:szCs w:val="24"/>
        </w:rPr>
      </w:pPr>
      <w:r w:rsidRPr="00445D4D">
        <w:rPr>
          <w:rFonts w:ascii="楷体" w:eastAsia="楷体" w:hAnsi="楷体" w:cs="宋体" w:hint="eastAsia"/>
          <w:kern w:val="0"/>
          <w:sz w:val="24"/>
          <w:szCs w:val="24"/>
        </w:rPr>
        <w:t>这样就不致导致误解。</w:t>
      </w:r>
    </w:p>
    <w:p w14:paraId="42C51EA5" w14:textId="6C84266C" w:rsidR="009951F3" w:rsidRPr="009951F3" w:rsidRDefault="009951F3"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1</w:t>
      </w:r>
      <w:r w:rsidRPr="009C1AF6">
        <w:rPr>
          <w:rFonts w:ascii="宋体" w:eastAsia="宋体" w:hAnsi="宋体" w:cs="宋体"/>
          <w:kern w:val="0"/>
          <w:sz w:val="24"/>
          <w:szCs w:val="24"/>
          <w:highlight w:val="yellow"/>
        </w:rPr>
        <w:t>8.</w:t>
      </w:r>
      <w:r w:rsidRPr="009951F3">
        <w:rPr>
          <w:rFonts w:ascii="宋体" w:eastAsia="宋体" w:hAnsi="宋体" w:cs="宋体"/>
          <w:kern w:val="0"/>
          <w:sz w:val="24"/>
          <w:szCs w:val="24"/>
        </w:rPr>
        <w:t>以下说法是否正确？</w:t>
      </w:r>
    </w:p>
    <w:p w14:paraId="1F358493"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w:t>
      </w:r>
      <w:r w:rsidRPr="009951F3">
        <w:rPr>
          <w:rFonts w:ascii="宋体" w:eastAsia="宋体" w:hAnsi="宋体" w:cs="宋体"/>
          <w:kern w:val="0"/>
          <w:sz w:val="24"/>
          <w:szCs w:val="24"/>
        </w:rPr>
        <w:t>1） 量子力学适用于微观体系，而经典力学适用于宏观体系。</w:t>
      </w:r>
    </w:p>
    <w:p w14:paraId="632BACB4" w14:textId="64A334CB"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w:t>
      </w:r>
      <w:r w:rsidRPr="009951F3">
        <w:rPr>
          <w:rFonts w:ascii="宋体" w:eastAsia="宋体" w:hAnsi="宋体" w:cs="宋体"/>
          <w:kern w:val="0"/>
          <w:sz w:val="24"/>
          <w:szCs w:val="24"/>
        </w:rPr>
        <w:t>2） 量子力学适用于 h 不能忽视的体系， 而经典力学适用于h 可以忽略的体系。</w:t>
      </w:r>
    </w:p>
    <w:p w14:paraId="732B9564" w14:textId="7C9E7677" w:rsidR="00445D4D" w:rsidRPr="002C658A" w:rsidRDefault="00445D4D" w:rsidP="002C658A">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w:t>
      </w:r>
      <w:r w:rsidRPr="00445D4D">
        <w:rPr>
          <w:rFonts w:ascii="楷体" w:eastAsia="楷体" w:hAnsi="楷体" w:cs="宋体"/>
          <w:kern w:val="0"/>
          <w:sz w:val="24"/>
          <w:szCs w:val="24"/>
        </w:rPr>
        <w:t>（1） 量子力学是比经典力学更为普遍的理论体系， 它可以包容整个经典力学体系。</w:t>
      </w:r>
      <w:r w:rsidR="002C658A" w:rsidRPr="002C658A">
        <w:rPr>
          <w:rFonts w:ascii="楷体" w:eastAsia="楷体" w:hAnsi="楷体" w:cs="宋体"/>
          <w:kern w:val="0"/>
          <w:sz w:val="24"/>
          <w:szCs w:val="24"/>
        </w:rPr>
        <w:t xml:space="preserve">2） 对于宏观体系或 </w:t>
      </w:r>
      <w:r w:rsidR="002C658A">
        <w:rPr>
          <w:rFonts w:ascii="楷体" w:eastAsia="楷体" w:hAnsi="楷体" w:cs="宋体"/>
          <w:kern w:val="0"/>
          <w:sz w:val="24"/>
          <w:szCs w:val="24"/>
        </w:rPr>
        <w:t>h</w:t>
      </w:r>
      <w:r w:rsidR="002C658A" w:rsidRPr="002C658A">
        <w:rPr>
          <w:rFonts w:ascii="楷体" w:eastAsia="楷体" w:hAnsi="楷体" w:cs="宋体"/>
          <w:kern w:val="0"/>
          <w:sz w:val="24"/>
          <w:szCs w:val="24"/>
        </w:rPr>
        <w:t xml:space="preserve"> 可忽略的体系， 并非量子力学不能适用， 而是量子力学实际上已</w:t>
      </w:r>
      <w:r w:rsidR="002C658A" w:rsidRPr="002C658A">
        <w:rPr>
          <w:rFonts w:ascii="楷体" w:eastAsia="楷体" w:hAnsi="楷体" w:cs="宋体" w:hint="eastAsia"/>
          <w:kern w:val="0"/>
          <w:sz w:val="24"/>
          <w:szCs w:val="24"/>
        </w:rPr>
        <w:t>经过度到经典力学，</w:t>
      </w:r>
      <w:r w:rsidR="002C658A" w:rsidRPr="002C658A">
        <w:rPr>
          <w:rFonts w:ascii="楷体" w:eastAsia="楷体" w:hAnsi="楷体" w:cs="宋体"/>
          <w:kern w:val="0"/>
          <w:sz w:val="24"/>
          <w:szCs w:val="24"/>
        </w:rPr>
        <w:t xml:space="preserve"> 二者相吻合</w:t>
      </w:r>
      <w:r w:rsidR="002C658A">
        <w:rPr>
          <w:rFonts w:ascii="楷体" w:eastAsia="楷体" w:hAnsi="楷体" w:cs="宋体" w:hint="eastAsia"/>
          <w:kern w:val="0"/>
          <w:sz w:val="24"/>
          <w:szCs w:val="24"/>
        </w:rPr>
        <w:t>.</w:t>
      </w:r>
    </w:p>
    <w:p w14:paraId="157FD539" w14:textId="6A0F23BF" w:rsidR="009951F3" w:rsidRPr="00445D4D" w:rsidRDefault="009951F3" w:rsidP="009951F3">
      <w:pPr>
        <w:widowControl/>
        <w:jc w:val="left"/>
        <w:rPr>
          <w:rFonts w:ascii="宋体" w:eastAsia="宋体" w:hAnsi="宋体" w:cs="宋体"/>
          <w:kern w:val="0"/>
          <w:sz w:val="24"/>
          <w:szCs w:val="24"/>
        </w:rPr>
      </w:pPr>
    </w:p>
    <w:p w14:paraId="5421F9B4" w14:textId="13DCB7B2"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kern w:val="0"/>
          <w:sz w:val="24"/>
          <w:szCs w:val="24"/>
        </w:rPr>
        <w:t>1</w:t>
      </w:r>
      <w:r>
        <w:rPr>
          <w:rFonts w:ascii="宋体" w:eastAsia="宋体" w:hAnsi="宋体" w:cs="宋体" w:hint="eastAsia"/>
          <w:kern w:val="0"/>
          <w:sz w:val="24"/>
          <w:szCs w:val="24"/>
        </w:rPr>
        <w:t>9，</w:t>
      </w:r>
      <w:r w:rsidRPr="009951F3">
        <w:rPr>
          <w:rFonts w:ascii="宋体" w:eastAsia="宋体" w:hAnsi="宋体" w:cs="宋体"/>
          <w:kern w:val="0"/>
          <w:sz w:val="24"/>
          <w:szCs w:val="24"/>
        </w:rPr>
        <w:t>判断下列说法是否确切、 完整。</w:t>
      </w:r>
    </w:p>
    <w:p w14:paraId="3675581E"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w:t>
      </w:r>
      <w:r w:rsidRPr="009951F3">
        <w:rPr>
          <w:rFonts w:ascii="宋体" w:eastAsia="宋体" w:hAnsi="宋体" w:cs="宋体"/>
          <w:kern w:val="0"/>
          <w:sz w:val="24"/>
          <w:szCs w:val="24"/>
        </w:rPr>
        <w:t>1） 波函数是德布罗意波的数学表示。</w:t>
      </w:r>
    </w:p>
    <w:p w14:paraId="4EC235B0"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w:t>
      </w:r>
      <w:r w:rsidRPr="009951F3">
        <w:rPr>
          <w:rFonts w:ascii="宋体" w:eastAsia="宋体" w:hAnsi="宋体" w:cs="宋体"/>
          <w:kern w:val="0"/>
          <w:sz w:val="24"/>
          <w:szCs w:val="24"/>
        </w:rPr>
        <w:t>2） 波函数是体系波方程的解。</w:t>
      </w:r>
    </w:p>
    <w:p w14:paraId="0B928306" w14:textId="77777777" w:rsidR="009951F3" w:rsidRP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w:t>
      </w:r>
      <w:r w:rsidRPr="009951F3">
        <w:rPr>
          <w:rFonts w:ascii="宋体" w:eastAsia="宋体" w:hAnsi="宋体" w:cs="宋体"/>
          <w:kern w:val="0"/>
          <w:sz w:val="24"/>
          <w:szCs w:val="24"/>
        </w:rPr>
        <w:t>3） 波函数是单粒子态的数学表示。</w:t>
      </w:r>
    </w:p>
    <w:p w14:paraId="0EB927BE" w14:textId="206E6AA0" w:rsidR="009951F3" w:rsidRDefault="009951F3" w:rsidP="009951F3">
      <w:pPr>
        <w:widowControl/>
        <w:jc w:val="left"/>
        <w:rPr>
          <w:rFonts w:ascii="宋体" w:eastAsia="宋体" w:hAnsi="宋体" w:cs="宋体"/>
          <w:kern w:val="0"/>
          <w:sz w:val="24"/>
          <w:szCs w:val="24"/>
        </w:rPr>
      </w:pPr>
      <w:r w:rsidRPr="009951F3">
        <w:rPr>
          <w:rFonts w:ascii="宋体" w:eastAsia="宋体" w:hAnsi="宋体" w:cs="宋体" w:hint="eastAsia"/>
          <w:kern w:val="0"/>
          <w:sz w:val="24"/>
          <w:szCs w:val="24"/>
        </w:rPr>
        <w:t>（</w:t>
      </w:r>
      <w:r w:rsidRPr="009951F3">
        <w:rPr>
          <w:rFonts w:ascii="宋体" w:eastAsia="宋体" w:hAnsi="宋体" w:cs="宋体"/>
          <w:kern w:val="0"/>
          <w:sz w:val="24"/>
          <w:szCs w:val="24"/>
        </w:rPr>
        <w:t>4） 波函数是量子态的数学表示。</w:t>
      </w:r>
    </w:p>
    <w:p w14:paraId="031CE4DD" w14:textId="213192C0" w:rsidR="002C658A" w:rsidRPr="002C658A" w:rsidRDefault="00445D4D" w:rsidP="002C658A">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w:t>
      </w:r>
      <w:r w:rsidR="002C658A" w:rsidRPr="002C658A">
        <w:rPr>
          <w:rFonts w:ascii="楷体" w:eastAsia="楷体" w:hAnsi="楷体" w:cs="宋体"/>
          <w:kern w:val="0"/>
          <w:sz w:val="24"/>
          <w:szCs w:val="24"/>
        </w:rPr>
        <w:t>1） 按照德布罗意假设， 平面波是描述自由粒子的波， 这只是波函数一个具体例子。 一</w:t>
      </w:r>
      <w:r w:rsidR="002C658A" w:rsidRPr="002C658A">
        <w:rPr>
          <w:rFonts w:ascii="楷体" w:eastAsia="楷体" w:hAnsi="楷体" w:cs="宋体" w:hint="eastAsia"/>
          <w:kern w:val="0"/>
          <w:sz w:val="24"/>
          <w:szCs w:val="24"/>
        </w:rPr>
        <w:t>般情况下，</w:t>
      </w:r>
      <w:r w:rsidR="002C658A" w:rsidRPr="002C658A">
        <w:rPr>
          <w:rFonts w:ascii="楷体" w:eastAsia="楷体" w:hAnsi="楷体" w:cs="宋体"/>
          <w:kern w:val="0"/>
          <w:sz w:val="24"/>
          <w:szCs w:val="24"/>
        </w:rPr>
        <w:t xml:space="preserve"> 微观粒子必须用更复杂的波函数来描述。</w:t>
      </w:r>
      <w:r w:rsidR="002C658A" w:rsidRPr="002C658A">
        <w:rPr>
          <w:rFonts w:ascii="楷体" w:eastAsia="楷体" w:hAnsi="楷体" w:cs="宋体" w:hint="eastAsia"/>
          <w:kern w:val="0"/>
          <w:sz w:val="24"/>
          <w:szCs w:val="24"/>
        </w:rPr>
        <w:t>有时也把描述微观粒子一切形式的波（一般不是平面波）</w:t>
      </w:r>
      <w:r w:rsidR="002C658A" w:rsidRPr="002C658A">
        <w:rPr>
          <w:rFonts w:ascii="楷体" w:eastAsia="楷体" w:hAnsi="楷体" w:cs="宋体"/>
          <w:kern w:val="0"/>
          <w:sz w:val="24"/>
          <w:szCs w:val="24"/>
        </w:rPr>
        <w:t xml:space="preserve"> 笼统的称为德布罗意波。 在这</w:t>
      </w:r>
      <w:r w:rsidR="002C658A" w:rsidRPr="002C658A">
        <w:rPr>
          <w:rFonts w:ascii="楷体" w:eastAsia="楷体" w:hAnsi="楷体" w:cs="宋体" w:hint="eastAsia"/>
          <w:kern w:val="0"/>
          <w:sz w:val="24"/>
          <w:szCs w:val="24"/>
        </w:rPr>
        <w:t>种理解下，</w:t>
      </w:r>
      <w:r w:rsidR="002C658A" w:rsidRPr="002C658A">
        <w:rPr>
          <w:rFonts w:ascii="楷体" w:eastAsia="楷体" w:hAnsi="楷体" w:cs="宋体"/>
          <w:kern w:val="0"/>
          <w:sz w:val="24"/>
          <w:szCs w:val="24"/>
        </w:rPr>
        <w:t>才可以说， 波函数是德布罗意波的数学表示。</w:t>
      </w:r>
    </w:p>
    <w:p w14:paraId="280090BA" w14:textId="05D7894C" w:rsidR="002C658A" w:rsidRPr="002C658A" w:rsidRDefault="002C658A" w:rsidP="002C658A">
      <w:pPr>
        <w:widowControl/>
        <w:jc w:val="left"/>
        <w:rPr>
          <w:rFonts w:ascii="楷体" w:eastAsia="楷体" w:hAnsi="楷体" w:cs="宋体"/>
          <w:kern w:val="0"/>
          <w:sz w:val="24"/>
          <w:szCs w:val="24"/>
        </w:rPr>
      </w:pPr>
      <w:r w:rsidRPr="002C658A">
        <w:rPr>
          <w:rFonts w:ascii="楷体" w:eastAsia="楷体" w:hAnsi="楷体" w:cs="宋体" w:hint="eastAsia"/>
          <w:kern w:val="0"/>
          <w:sz w:val="24"/>
          <w:szCs w:val="24"/>
        </w:rPr>
        <w:t>（</w:t>
      </w:r>
      <w:r w:rsidRPr="002C658A">
        <w:rPr>
          <w:rFonts w:ascii="楷体" w:eastAsia="楷体" w:hAnsi="楷体" w:cs="宋体"/>
          <w:kern w:val="0"/>
          <w:sz w:val="24"/>
          <w:szCs w:val="24"/>
        </w:rPr>
        <w:t>2） 体系波动方程的通解有无穷多个。 但并非所有的这些解都可以描述体系的量子态。 物</w:t>
      </w:r>
      <w:r w:rsidRPr="002C658A">
        <w:rPr>
          <w:rFonts w:ascii="楷体" w:eastAsia="楷体" w:hAnsi="楷体" w:cs="宋体" w:hint="eastAsia"/>
          <w:kern w:val="0"/>
          <w:sz w:val="24"/>
          <w:szCs w:val="24"/>
        </w:rPr>
        <w:t>理上真实态的波函数是指那些满足特定的初始条件与边界条件的体系波动方程的解。对同粒</w:t>
      </w:r>
    </w:p>
    <w:p w14:paraId="38BCEAE8" w14:textId="77777777" w:rsidR="002C658A" w:rsidRPr="002C658A" w:rsidRDefault="002C658A" w:rsidP="002C658A">
      <w:pPr>
        <w:widowControl/>
        <w:jc w:val="left"/>
        <w:rPr>
          <w:rFonts w:ascii="楷体" w:eastAsia="楷体" w:hAnsi="楷体" w:cs="宋体"/>
          <w:kern w:val="0"/>
          <w:sz w:val="24"/>
          <w:szCs w:val="24"/>
        </w:rPr>
      </w:pPr>
      <w:r w:rsidRPr="002C658A">
        <w:rPr>
          <w:rFonts w:ascii="楷体" w:eastAsia="楷体" w:hAnsi="楷体" w:cs="宋体" w:hint="eastAsia"/>
          <w:kern w:val="0"/>
          <w:sz w:val="24"/>
          <w:szCs w:val="24"/>
        </w:rPr>
        <w:t>子系，</w:t>
      </w:r>
      <w:r w:rsidRPr="002C658A">
        <w:rPr>
          <w:rFonts w:ascii="楷体" w:eastAsia="楷体" w:hAnsi="楷体" w:cs="宋体"/>
          <w:kern w:val="0"/>
          <w:sz w:val="24"/>
          <w:szCs w:val="24"/>
        </w:rPr>
        <w:t xml:space="preserve"> 能实现的体系其波函数是体系是既满足波方程又同时满足交换时对称性要求的解</w:t>
      </w:r>
    </w:p>
    <w:p w14:paraId="46FD3CDD" w14:textId="428C8B7A" w:rsidR="00445D4D" w:rsidRPr="009951F3" w:rsidRDefault="002C658A" w:rsidP="002C658A">
      <w:pPr>
        <w:widowControl/>
        <w:jc w:val="left"/>
        <w:rPr>
          <w:rFonts w:ascii="宋体" w:eastAsia="宋体" w:hAnsi="宋体" w:cs="宋体"/>
          <w:kern w:val="0"/>
          <w:sz w:val="24"/>
          <w:szCs w:val="24"/>
        </w:rPr>
      </w:pPr>
      <w:r w:rsidRPr="002C658A">
        <w:rPr>
          <w:rFonts w:ascii="楷体" w:eastAsia="楷体" w:hAnsi="楷体" w:cs="宋体" w:hint="eastAsia"/>
          <w:kern w:val="0"/>
          <w:sz w:val="24"/>
          <w:szCs w:val="24"/>
        </w:rPr>
        <w:t>（</w:t>
      </w:r>
      <w:r w:rsidRPr="002C658A">
        <w:rPr>
          <w:rFonts w:ascii="楷体" w:eastAsia="楷体" w:hAnsi="楷体" w:cs="宋体"/>
          <w:kern w:val="0"/>
          <w:sz w:val="24"/>
          <w:szCs w:val="24"/>
        </w:rPr>
        <w:t>3）（4） 波函数是体系量子态的数学表示， 而单粒子波函数才是单粒子态的表达形式。</w:t>
      </w:r>
    </w:p>
    <w:p w14:paraId="70365E17" w14:textId="4358D56F" w:rsidR="009951F3" w:rsidRDefault="009951F3" w:rsidP="009951F3">
      <w:pPr>
        <w:widowControl/>
        <w:jc w:val="left"/>
        <w:rPr>
          <w:rFonts w:ascii="宋体" w:eastAsia="宋体" w:hAnsi="宋体" w:cs="宋体"/>
          <w:kern w:val="0"/>
          <w:sz w:val="24"/>
          <w:szCs w:val="24"/>
        </w:rPr>
      </w:pPr>
      <w:r w:rsidRPr="009C1AF6">
        <w:rPr>
          <w:rFonts w:ascii="宋体" w:eastAsia="宋体" w:hAnsi="宋体" w:cs="宋体"/>
          <w:kern w:val="0"/>
          <w:sz w:val="24"/>
          <w:szCs w:val="24"/>
          <w:highlight w:val="yellow"/>
        </w:rPr>
        <w:lastRenderedPageBreak/>
        <w:t>2</w:t>
      </w:r>
      <w:r w:rsidRPr="009C1AF6">
        <w:rPr>
          <w:rFonts w:ascii="宋体" w:eastAsia="宋体" w:hAnsi="宋体" w:cs="宋体" w:hint="eastAsia"/>
          <w:kern w:val="0"/>
          <w:sz w:val="24"/>
          <w:szCs w:val="24"/>
          <w:highlight w:val="yellow"/>
        </w:rPr>
        <w:t>0</w:t>
      </w:r>
      <w:r w:rsidRPr="009C1AF6">
        <w:rPr>
          <w:rFonts w:ascii="宋体" w:eastAsia="宋体" w:hAnsi="宋体" w:cs="宋体"/>
          <w:kern w:val="0"/>
          <w:sz w:val="24"/>
          <w:szCs w:val="24"/>
          <w:highlight w:val="yellow"/>
        </w:rPr>
        <w:t>.</w:t>
      </w:r>
      <w:r w:rsidRPr="009951F3">
        <w:rPr>
          <w:rFonts w:ascii="宋体" w:eastAsia="宋体" w:hAnsi="宋体" w:cs="宋体"/>
          <w:kern w:val="0"/>
          <w:sz w:val="24"/>
          <w:szCs w:val="24"/>
        </w:rPr>
        <w:t>波函数的物理意义——微观粒子的状态完全由其波函数描述， 这里的“完全”的含义是什么？</w:t>
      </w:r>
    </w:p>
    <w:p w14:paraId="71B570A0" w14:textId="7B4DC6B4" w:rsidR="002C658A" w:rsidRPr="002C658A" w:rsidRDefault="00445D4D" w:rsidP="002C658A">
      <w:pPr>
        <w:widowControl/>
        <w:jc w:val="left"/>
        <w:rPr>
          <w:rFonts w:ascii="楷体" w:eastAsia="楷体" w:hAnsi="楷体" w:cs="宋体"/>
          <w:kern w:val="0"/>
          <w:sz w:val="24"/>
          <w:szCs w:val="24"/>
        </w:rPr>
      </w:pPr>
      <w:r w:rsidRPr="00445D4D">
        <w:rPr>
          <w:rFonts w:ascii="楷体" w:eastAsia="楷体" w:hAnsi="楷体" w:cs="宋体" w:hint="eastAsia"/>
          <w:kern w:val="0"/>
          <w:sz w:val="24"/>
          <w:szCs w:val="24"/>
        </w:rPr>
        <w:t>答：</w:t>
      </w:r>
      <w:r w:rsidR="002C658A" w:rsidRPr="002C658A">
        <w:rPr>
          <w:rFonts w:ascii="楷体" w:eastAsia="楷体" w:hAnsi="楷体" w:cs="宋体" w:hint="eastAsia"/>
          <w:kern w:val="0"/>
          <w:sz w:val="24"/>
          <w:szCs w:val="24"/>
        </w:rPr>
        <w:t>按照波函数的统计解释，</w:t>
      </w:r>
      <w:r w:rsidR="002C658A" w:rsidRPr="002C658A">
        <w:rPr>
          <w:rFonts w:ascii="楷体" w:eastAsia="楷体" w:hAnsi="楷体" w:cs="宋体"/>
          <w:kern w:val="0"/>
          <w:sz w:val="24"/>
          <w:szCs w:val="24"/>
        </w:rPr>
        <w:t xml:space="preserve"> 波函数统计的描述了体系的量子态。 已知单粒子（不考虑自旋）</w:t>
      </w:r>
      <w:r w:rsidR="002C658A" w:rsidRPr="002C658A">
        <w:rPr>
          <w:rFonts w:ascii="楷体" w:eastAsia="楷体" w:hAnsi="楷体" w:cs="宋体" w:hint="eastAsia"/>
          <w:kern w:val="0"/>
          <w:sz w:val="24"/>
          <w:szCs w:val="24"/>
        </w:rPr>
        <w:t>波函数为</w:t>
      </w:r>
      <w:r w:rsidR="002C658A">
        <w:rPr>
          <w:rFonts w:ascii="楷体" w:eastAsia="楷体" w:hAnsi="楷体" w:cs="宋体" w:hint="eastAsia"/>
          <w:kern w:val="0"/>
          <w:sz w:val="24"/>
          <w:szCs w:val="24"/>
        </w:rPr>
        <w:t>Ψ</w:t>
      </w:r>
      <w:r w:rsidR="002C658A">
        <w:rPr>
          <w:rFonts w:ascii="楷体" w:eastAsia="楷体" w:hAnsi="楷体" w:cs="宋体"/>
          <w:kern w:val="0"/>
          <w:sz w:val="24"/>
          <w:szCs w:val="24"/>
        </w:rPr>
        <w:t>(</w:t>
      </w:r>
      <w:r w:rsidR="002C658A" w:rsidRPr="002C658A">
        <w:rPr>
          <w:rFonts w:ascii="楷体" w:eastAsia="楷体" w:hAnsi="楷体" w:cs="宋体"/>
          <w:kern w:val="0"/>
          <w:sz w:val="24"/>
          <w:szCs w:val="24"/>
        </w:rPr>
        <w:t>r</w:t>
      </w:r>
      <w:r w:rsidR="002C658A">
        <w:rPr>
          <w:rFonts w:ascii="楷体" w:eastAsia="楷体" w:hAnsi="楷体" w:cs="宋体"/>
          <w:kern w:val="0"/>
          <w:sz w:val="24"/>
          <w:szCs w:val="24"/>
        </w:rPr>
        <w:t>)</w:t>
      </w:r>
      <w:r w:rsidR="002C658A" w:rsidRPr="002C658A">
        <w:rPr>
          <w:rFonts w:ascii="楷体" w:eastAsia="楷体" w:hAnsi="楷体" w:cs="宋体" w:hint="eastAsia"/>
          <w:kern w:val="0"/>
          <w:sz w:val="24"/>
          <w:szCs w:val="24"/>
        </w:rPr>
        <w:t>，</w:t>
      </w:r>
      <w:r w:rsidR="002C658A" w:rsidRPr="002C658A">
        <w:rPr>
          <w:rFonts w:ascii="楷体" w:eastAsia="楷体" w:hAnsi="楷体" w:cs="宋体"/>
          <w:kern w:val="0"/>
          <w:sz w:val="24"/>
          <w:szCs w:val="24"/>
        </w:rPr>
        <w:t xml:space="preserve"> 则不仅可确定粒子的位置概率分布， 而且如动量等粒子其他力学量的概率</w:t>
      </w:r>
      <w:r w:rsidR="002C658A" w:rsidRPr="002C658A">
        <w:rPr>
          <w:rFonts w:ascii="楷体" w:eastAsia="楷体" w:hAnsi="楷体" w:cs="宋体" w:hint="eastAsia"/>
          <w:kern w:val="0"/>
          <w:sz w:val="24"/>
          <w:szCs w:val="24"/>
        </w:rPr>
        <w:t>分布也均可通过</w:t>
      </w:r>
      <w:r w:rsidR="002C658A">
        <w:rPr>
          <w:rFonts w:ascii="楷体" w:eastAsia="楷体" w:hAnsi="楷体" w:cs="宋体" w:hint="eastAsia"/>
          <w:kern w:val="0"/>
          <w:sz w:val="24"/>
          <w:szCs w:val="24"/>
        </w:rPr>
        <w:t>Ψ</w:t>
      </w:r>
      <w:r w:rsidR="002C658A" w:rsidRPr="002C658A">
        <w:rPr>
          <w:rFonts w:ascii="楷体" w:eastAsia="楷体" w:hAnsi="楷体" w:cs="宋体"/>
          <w:kern w:val="0"/>
          <w:sz w:val="24"/>
          <w:szCs w:val="24"/>
        </w:rPr>
        <w:t xml:space="preserve"> 而完全确定。</w:t>
      </w:r>
      <w:r w:rsidR="002C658A" w:rsidRPr="002C658A">
        <w:rPr>
          <w:rFonts w:ascii="楷体" w:eastAsia="楷体" w:hAnsi="楷体" w:cs="宋体" w:hint="eastAsia"/>
          <w:kern w:val="0"/>
          <w:sz w:val="24"/>
          <w:szCs w:val="24"/>
        </w:rPr>
        <w:t>由于量子理论与经典理论不同，</w:t>
      </w:r>
      <w:r w:rsidR="002C658A" w:rsidRPr="002C658A">
        <w:rPr>
          <w:rFonts w:ascii="楷体" w:eastAsia="楷体" w:hAnsi="楷体" w:cs="宋体"/>
          <w:kern w:val="0"/>
          <w:sz w:val="24"/>
          <w:szCs w:val="24"/>
        </w:rPr>
        <w:t xml:space="preserve"> 它一般只能预言测量的统计结果。 而只要已知体系波函数，</w:t>
      </w:r>
      <w:r w:rsidR="002C658A" w:rsidRPr="002C658A">
        <w:rPr>
          <w:rFonts w:ascii="楷体" w:eastAsia="楷体" w:hAnsi="楷体" w:cs="宋体" w:hint="eastAsia"/>
          <w:kern w:val="0"/>
          <w:sz w:val="24"/>
          <w:szCs w:val="24"/>
        </w:rPr>
        <w:t>便可由它获得该体系的一切</w:t>
      </w:r>
      <w:r w:rsidR="002C658A" w:rsidRPr="002C658A">
        <w:rPr>
          <w:rFonts w:ascii="楷体" w:eastAsia="楷体" w:hAnsi="楷体" w:cs="宋体"/>
          <w:kern w:val="0"/>
          <w:sz w:val="24"/>
          <w:szCs w:val="24"/>
        </w:rPr>
        <w:t xml:space="preserve"> 可能物理信息。 从这个物理意义上说， 有关体系的全部信息显</w:t>
      </w:r>
      <w:r w:rsidR="002C658A" w:rsidRPr="002C658A">
        <w:rPr>
          <w:rFonts w:ascii="楷体" w:eastAsia="楷体" w:hAnsi="楷体" w:cs="宋体" w:hint="eastAsia"/>
          <w:kern w:val="0"/>
          <w:sz w:val="24"/>
          <w:szCs w:val="24"/>
        </w:rPr>
        <w:t>然已都包含在波函数中。</w:t>
      </w:r>
      <w:r w:rsidR="002C658A" w:rsidRPr="002C658A">
        <w:rPr>
          <w:rFonts w:ascii="楷体" w:eastAsia="楷体" w:hAnsi="楷体" w:cs="宋体"/>
          <w:kern w:val="0"/>
          <w:sz w:val="24"/>
          <w:szCs w:val="24"/>
        </w:rPr>
        <w:t xml:space="preserve"> 所以我们说， 微观粒子的状态完全由其波函数描述， 并把波函数称</w:t>
      </w:r>
    </w:p>
    <w:p w14:paraId="58AE9A97" w14:textId="77777777" w:rsidR="002C658A" w:rsidRPr="002C658A" w:rsidRDefault="002C658A" w:rsidP="002C658A">
      <w:pPr>
        <w:widowControl/>
        <w:jc w:val="left"/>
        <w:rPr>
          <w:rFonts w:ascii="楷体" w:eastAsia="楷体" w:hAnsi="楷体" w:cs="宋体"/>
          <w:kern w:val="0"/>
          <w:sz w:val="24"/>
          <w:szCs w:val="24"/>
        </w:rPr>
      </w:pPr>
      <w:r w:rsidRPr="002C658A">
        <w:rPr>
          <w:rFonts w:ascii="楷体" w:eastAsia="楷体" w:hAnsi="楷体" w:cs="宋体" w:hint="eastAsia"/>
          <w:kern w:val="0"/>
          <w:sz w:val="24"/>
          <w:szCs w:val="24"/>
        </w:rPr>
        <w:t>为态函数。</w:t>
      </w:r>
    </w:p>
    <w:p w14:paraId="74A21B13" w14:textId="539C2A1B" w:rsidR="00474048" w:rsidRDefault="009951F3"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21，</w:t>
      </w:r>
      <w:r w:rsidRPr="009951F3">
        <w:rPr>
          <w:rFonts w:ascii="宋体" w:eastAsia="宋体" w:hAnsi="宋体" w:cs="宋体"/>
          <w:kern w:val="0"/>
          <w:sz w:val="24"/>
          <w:szCs w:val="24"/>
        </w:rPr>
        <w:t>“双缝干涉实验中， 电子必定通过两缝之一而打到屏上， 因此落到屏上的总电子数必定等于分别通过两缝的电子数之和”， 这种说法对吗？</w:t>
      </w:r>
    </w:p>
    <w:p w14:paraId="53527BB4" w14:textId="2C1DAF48" w:rsidR="00530B38" w:rsidRPr="002C658A" w:rsidRDefault="00530B38" w:rsidP="00530B38">
      <w:pPr>
        <w:widowControl/>
        <w:jc w:val="left"/>
        <w:rPr>
          <w:rFonts w:ascii="楷体" w:eastAsia="楷体" w:hAnsi="楷体" w:cs="宋体"/>
          <w:kern w:val="0"/>
          <w:sz w:val="24"/>
          <w:szCs w:val="24"/>
        </w:rPr>
      </w:pPr>
      <w:r>
        <w:rPr>
          <w:rFonts w:ascii="楷体" w:eastAsia="楷体" w:hAnsi="楷体" w:cs="宋体" w:hint="eastAsia"/>
          <w:kern w:val="0"/>
          <w:sz w:val="24"/>
          <w:szCs w:val="24"/>
        </w:rPr>
        <w:t>答：</w:t>
      </w:r>
      <w:r w:rsidRPr="002C658A">
        <w:rPr>
          <w:rFonts w:ascii="楷体" w:eastAsia="楷体" w:hAnsi="楷体" w:cs="宋体"/>
          <w:kern w:val="0"/>
          <w:sz w:val="24"/>
          <w:szCs w:val="24"/>
        </w:rPr>
        <w:t>由于波性， 根据传统解释每个电子都是同时通过双缝而落到屏上， 而不是电子束中的一部</w:t>
      </w:r>
      <w:r w:rsidRPr="002C658A">
        <w:rPr>
          <w:rFonts w:ascii="楷体" w:eastAsia="楷体" w:hAnsi="楷体" w:cs="宋体" w:hint="eastAsia"/>
          <w:kern w:val="0"/>
          <w:sz w:val="24"/>
          <w:szCs w:val="24"/>
        </w:rPr>
        <w:t>分电子由</w:t>
      </w:r>
      <w:r w:rsidRPr="002C658A">
        <w:rPr>
          <w:rFonts w:ascii="楷体" w:eastAsia="楷体" w:hAnsi="楷体" w:cs="宋体"/>
          <w:kern w:val="0"/>
          <w:sz w:val="24"/>
          <w:szCs w:val="24"/>
        </w:rPr>
        <w:t xml:space="preserve"> A 缝通过， 另一部分电子由 B 缝通过，不然屏上显示的只是两个单缝衍射条纹的</w:t>
      </w:r>
    </w:p>
    <w:p w14:paraId="1E60903E" w14:textId="77777777" w:rsidR="00530B38" w:rsidRPr="002C658A" w:rsidRDefault="00530B38" w:rsidP="00530B38">
      <w:pPr>
        <w:widowControl/>
        <w:jc w:val="left"/>
        <w:rPr>
          <w:rFonts w:ascii="楷体" w:eastAsia="楷体" w:hAnsi="楷体" w:cs="宋体"/>
          <w:kern w:val="0"/>
          <w:sz w:val="24"/>
          <w:szCs w:val="24"/>
        </w:rPr>
      </w:pPr>
      <w:r w:rsidRPr="002C658A">
        <w:rPr>
          <w:rFonts w:ascii="楷体" w:eastAsia="楷体" w:hAnsi="楷体" w:cs="宋体" w:hint="eastAsia"/>
          <w:kern w:val="0"/>
          <w:sz w:val="24"/>
          <w:szCs w:val="24"/>
        </w:rPr>
        <w:t>叠加。</w:t>
      </w:r>
      <w:r w:rsidRPr="002C658A">
        <w:rPr>
          <w:rFonts w:ascii="楷体" w:eastAsia="楷体" w:hAnsi="楷体" w:cs="宋体"/>
          <w:kern w:val="0"/>
          <w:sz w:val="24"/>
          <w:szCs w:val="24"/>
        </w:rPr>
        <w:t xml:space="preserve"> 因此“电子必定通过单缝“是错误的。</w:t>
      </w:r>
    </w:p>
    <w:p w14:paraId="5C99A796" w14:textId="77777777" w:rsidR="00530B38" w:rsidRDefault="00530B38" w:rsidP="009951F3">
      <w:pPr>
        <w:widowControl/>
        <w:jc w:val="left"/>
        <w:rPr>
          <w:rFonts w:ascii="楷体" w:eastAsia="楷体" w:hAnsi="楷体" w:cs="宋体"/>
          <w:kern w:val="0"/>
          <w:sz w:val="24"/>
          <w:szCs w:val="24"/>
        </w:rPr>
      </w:pPr>
    </w:p>
    <w:p w14:paraId="01A324C0" w14:textId="15DEA0FC" w:rsidR="009951F3" w:rsidRDefault="00530B38" w:rsidP="009951F3">
      <w:pPr>
        <w:widowControl/>
        <w:jc w:val="left"/>
        <w:rPr>
          <w:rFonts w:ascii="宋体" w:eastAsia="宋体" w:hAnsi="宋体" w:cs="宋体"/>
          <w:kern w:val="0"/>
          <w:sz w:val="24"/>
          <w:szCs w:val="24"/>
        </w:rPr>
      </w:pPr>
      <w:r w:rsidRPr="009C1AF6">
        <w:rPr>
          <w:rFonts w:ascii="楷体" w:eastAsia="楷体" w:hAnsi="楷体" w:cs="宋体" w:hint="eastAsia"/>
          <w:kern w:val="0"/>
          <w:sz w:val="24"/>
          <w:szCs w:val="24"/>
          <w:highlight w:val="yellow"/>
        </w:rPr>
        <w:t>22，</w:t>
      </w:r>
      <w:r w:rsidR="009951F3" w:rsidRPr="009951F3">
        <w:rPr>
          <w:rFonts w:ascii="宋体" w:eastAsia="宋体" w:hAnsi="宋体" w:cs="宋体"/>
          <w:kern w:val="0"/>
          <w:sz w:val="24"/>
          <w:szCs w:val="24"/>
        </w:rPr>
        <w:t>1.什么是定态？ 它有何特性？</w:t>
      </w:r>
    </w:p>
    <w:p w14:paraId="18D294B4" w14:textId="0E4237D3" w:rsidR="00420D18" w:rsidRPr="009951F3" w:rsidRDefault="00420D18" w:rsidP="009951F3">
      <w:pPr>
        <w:widowControl/>
        <w:jc w:val="left"/>
        <w:rPr>
          <w:rFonts w:ascii="宋体" w:eastAsia="宋体" w:hAnsi="宋体" w:cs="宋体"/>
          <w:kern w:val="0"/>
          <w:sz w:val="24"/>
          <w:szCs w:val="24"/>
        </w:rPr>
      </w:pPr>
      <w:r w:rsidRPr="00420D18">
        <w:rPr>
          <w:noProof/>
        </w:rPr>
        <w:drawing>
          <wp:inline distT="0" distB="0" distL="0" distR="0" wp14:anchorId="1D6461BC" wp14:editId="65A6E81C">
            <wp:extent cx="4342765" cy="1696085"/>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2765" cy="1696085"/>
                    </a:xfrm>
                    <a:prstGeom prst="rect">
                      <a:avLst/>
                    </a:prstGeom>
                  </pic:spPr>
                </pic:pic>
              </a:graphicData>
            </a:graphic>
          </wp:inline>
        </w:drawing>
      </w:r>
    </w:p>
    <w:p w14:paraId="6AC5868E" w14:textId="7C443BB0" w:rsidR="009951F3" w:rsidRDefault="00420D18" w:rsidP="009951F3">
      <w:pPr>
        <w:widowControl/>
        <w:jc w:val="left"/>
        <w:rPr>
          <w:rFonts w:ascii="宋体" w:eastAsia="宋体" w:hAnsi="宋体" w:cs="宋体"/>
          <w:kern w:val="0"/>
          <w:sz w:val="24"/>
          <w:szCs w:val="24"/>
        </w:rPr>
      </w:pPr>
      <w:r w:rsidRPr="009C1AF6">
        <w:rPr>
          <w:noProof/>
          <w:highlight w:val="yellow"/>
        </w:rPr>
        <w:drawing>
          <wp:anchor distT="0" distB="0" distL="114300" distR="114300" simplePos="0" relativeHeight="251658240" behindDoc="1" locked="0" layoutInCell="1" allowOverlap="1" wp14:anchorId="1A817F6B" wp14:editId="60B2C1BA">
            <wp:simplePos x="0" y="0"/>
            <wp:positionH relativeFrom="margin">
              <wp:posOffset>-635</wp:posOffset>
            </wp:positionH>
            <wp:positionV relativeFrom="paragraph">
              <wp:posOffset>507365</wp:posOffset>
            </wp:positionV>
            <wp:extent cx="4342765" cy="1009650"/>
            <wp:effectExtent l="0" t="0" r="635" b="0"/>
            <wp:wrapTight wrapText="bothSides">
              <wp:wrapPolygon edited="0">
                <wp:start x="0" y="0"/>
                <wp:lineTo x="0" y="21192"/>
                <wp:lineTo x="21508" y="21192"/>
                <wp:lineTo x="21508" y="0"/>
                <wp:lineTo x="0" y="0"/>
              </wp:wrapPolygon>
            </wp:wrapTight>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42765" cy="1009650"/>
                    </a:xfrm>
                    <a:prstGeom prst="rect">
                      <a:avLst/>
                    </a:prstGeom>
                  </pic:spPr>
                </pic:pic>
              </a:graphicData>
            </a:graphic>
          </wp:anchor>
        </w:drawing>
      </w:r>
      <w:r w:rsidR="009951F3" w:rsidRPr="009C1AF6">
        <w:rPr>
          <w:rFonts w:ascii="宋体" w:eastAsia="宋体" w:hAnsi="宋体" w:cs="宋体"/>
          <w:kern w:val="0"/>
          <w:sz w:val="24"/>
          <w:szCs w:val="24"/>
          <w:highlight w:val="yellow"/>
        </w:rPr>
        <w:t>2</w:t>
      </w:r>
      <w:r w:rsidR="00530B38" w:rsidRPr="009C1AF6">
        <w:rPr>
          <w:rFonts w:ascii="宋体" w:eastAsia="宋体" w:hAnsi="宋体" w:cs="宋体" w:hint="eastAsia"/>
          <w:kern w:val="0"/>
          <w:sz w:val="24"/>
          <w:szCs w:val="24"/>
          <w:highlight w:val="yellow"/>
        </w:rPr>
        <w:t>3</w:t>
      </w:r>
      <w:r w:rsidR="009951F3" w:rsidRPr="009C1AF6">
        <w:rPr>
          <w:rFonts w:ascii="宋体" w:eastAsia="宋体" w:hAnsi="宋体" w:cs="宋体"/>
          <w:kern w:val="0"/>
          <w:sz w:val="24"/>
          <w:szCs w:val="24"/>
          <w:highlight w:val="yellow"/>
        </w:rPr>
        <w:t>.</w:t>
      </w:r>
      <w:r w:rsidR="009951F3" w:rsidRPr="009951F3">
        <w:rPr>
          <w:rFonts w:ascii="宋体" w:eastAsia="宋体" w:hAnsi="宋体" w:cs="宋体"/>
          <w:kern w:val="0"/>
          <w:sz w:val="24"/>
          <w:szCs w:val="24"/>
        </w:rPr>
        <w:t>什么是束缚态？ 它有何特性？ 束缚态是否必为定态？ 定态是否为束缚态？ 举例说明。</w:t>
      </w:r>
    </w:p>
    <w:p w14:paraId="4D1178A2" w14:textId="73D4D341" w:rsidR="00420D18" w:rsidRPr="00420D18" w:rsidRDefault="00420D18" w:rsidP="009951F3">
      <w:pPr>
        <w:widowControl/>
        <w:jc w:val="left"/>
      </w:pPr>
      <w:r w:rsidRPr="00420D18">
        <w:rPr>
          <w:rFonts w:hint="eastAsia"/>
        </w:rPr>
        <w:t>说处于散射定态（常简称为散射态）。</w:t>
      </w:r>
    </w:p>
    <w:p w14:paraId="36C7E741" w14:textId="23C8271E" w:rsidR="009951F3" w:rsidRDefault="00530B38"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lastRenderedPageBreak/>
        <w:t>24</w:t>
      </w:r>
      <w:r w:rsidR="009951F3" w:rsidRPr="009951F3">
        <w:rPr>
          <w:rFonts w:ascii="宋体" w:eastAsia="宋体" w:hAnsi="宋体" w:cs="宋体"/>
          <w:kern w:val="0"/>
          <w:sz w:val="24"/>
          <w:szCs w:val="24"/>
        </w:rPr>
        <w:t>.一维定态解包括几个量子数？ 量子数数目取决于什么？</w:t>
      </w:r>
    </w:p>
    <w:p w14:paraId="77108A06" w14:textId="5EC063FD" w:rsidR="00420D18" w:rsidRPr="00420D18" w:rsidRDefault="00420D18" w:rsidP="00420D18">
      <w:pPr>
        <w:widowControl/>
        <w:jc w:val="left"/>
        <w:rPr>
          <w:rFonts w:ascii="楷体" w:eastAsia="楷体" w:hAnsi="楷体" w:cs="宋体"/>
          <w:kern w:val="0"/>
          <w:sz w:val="24"/>
          <w:szCs w:val="24"/>
        </w:rPr>
      </w:pPr>
      <w:bookmarkStart w:id="0" w:name="_Hlk56066733"/>
      <w:r w:rsidRPr="00420D18">
        <w:rPr>
          <w:rFonts w:ascii="楷体" w:eastAsia="楷体" w:hAnsi="楷体" w:cs="宋体" w:hint="eastAsia"/>
          <w:kern w:val="0"/>
          <w:sz w:val="24"/>
          <w:szCs w:val="24"/>
        </w:rPr>
        <w:t>答：一维定态解只是有一个能量量子数</w:t>
      </w:r>
      <w:r>
        <w:rPr>
          <w:rFonts w:ascii="楷体" w:eastAsia="楷体" w:hAnsi="楷体" w:cs="宋体" w:hint="eastAsia"/>
          <w:kern w:val="0"/>
          <w:sz w:val="24"/>
          <w:szCs w:val="24"/>
        </w:rPr>
        <w:t>。</w:t>
      </w:r>
    </w:p>
    <w:p w14:paraId="50915E20" w14:textId="52BF31C1" w:rsidR="00420D18" w:rsidRPr="00420D18" w:rsidRDefault="00420D18" w:rsidP="00420D18">
      <w:pPr>
        <w:widowControl/>
        <w:jc w:val="left"/>
        <w:rPr>
          <w:rFonts w:ascii="楷体" w:eastAsia="楷体" w:hAnsi="楷体" w:cs="宋体"/>
          <w:kern w:val="0"/>
          <w:sz w:val="24"/>
          <w:szCs w:val="24"/>
        </w:rPr>
      </w:pPr>
      <w:r w:rsidRPr="00420D18">
        <w:rPr>
          <w:rFonts w:ascii="楷体" w:eastAsia="楷体" w:hAnsi="楷体" w:cs="宋体" w:hint="eastAsia"/>
          <w:kern w:val="0"/>
          <w:sz w:val="24"/>
          <w:szCs w:val="24"/>
        </w:rPr>
        <w:t>一般说来，</w:t>
      </w:r>
      <w:r w:rsidRPr="00420D18">
        <w:rPr>
          <w:rFonts w:ascii="楷体" w:eastAsia="楷体" w:hAnsi="楷体" w:cs="宋体"/>
          <w:kern w:val="0"/>
          <w:sz w:val="24"/>
          <w:szCs w:val="24"/>
        </w:rPr>
        <w:t xml:space="preserve"> 量子态的量子数数目等于体系的自由度数目， 也即等于描述体系状态的力学量完</w:t>
      </w:r>
      <w:r w:rsidRPr="00420D18">
        <w:rPr>
          <w:rFonts w:ascii="楷体" w:eastAsia="楷体" w:hAnsi="楷体" w:cs="宋体" w:hint="eastAsia"/>
          <w:kern w:val="0"/>
          <w:sz w:val="24"/>
          <w:szCs w:val="24"/>
        </w:rPr>
        <w:t>全集中所包含的力学数目</w:t>
      </w:r>
      <w:r>
        <w:rPr>
          <w:rFonts w:ascii="楷体" w:eastAsia="楷体" w:hAnsi="楷体" w:cs="宋体" w:hint="eastAsia"/>
          <w:kern w:val="0"/>
          <w:sz w:val="24"/>
          <w:szCs w:val="24"/>
        </w:rPr>
        <w:t>。</w:t>
      </w:r>
    </w:p>
    <w:bookmarkEnd w:id="0"/>
    <w:p w14:paraId="2DFF7CC2" w14:textId="37B0500A" w:rsidR="009951F3" w:rsidRDefault="00530B38"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25</w:t>
      </w:r>
      <w:r w:rsidR="009951F3" w:rsidRPr="009951F3">
        <w:rPr>
          <w:rFonts w:ascii="宋体" w:eastAsia="宋体" w:hAnsi="宋体" w:cs="宋体"/>
          <w:kern w:val="0"/>
          <w:sz w:val="24"/>
          <w:szCs w:val="24"/>
        </w:rPr>
        <w:t>.量子力学定态解在什么条件下过渡到经典解？</w:t>
      </w:r>
    </w:p>
    <w:p w14:paraId="76873E75" w14:textId="4B27F295" w:rsidR="00420D18" w:rsidRPr="00420D18" w:rsidRDefault="00420D18" w:rsidP="00420D18">
      <w:pPr>
        <w:widowControl/>
        <w:jc w:val="left"/>
        <w:rPr>
          <w:rFonts w:ascii="楷体" w:eastAsia="楷体" w:hAnsi="楷体" w:cs="宋体"/>
          <w:kern w:val="0"/>
          <w:sz w:val="24"/>
          <w:szCs w:val="24"/>
        </w:rPr>
      </w:pPr>
      <w:r w:rsidRPr="00420D18">
        <w:rPr>
          <w:rFonts w:ascii="楷体" w:eastAsia="楷体" w:hAnsi="楷体" w:cs="宋体" w:hint="eastAsia"/>
          <w:kern w:val="0"/>
          <w:sz w:val="24"/>
          <w:szCs w:val="24"/>
        </w:rPr>
        <w:t>答：</w:t>
      </w:r>
      <w:r w:rsidRPr="00420D18">
        <w:rPr>
          <w:rFonts w:ascii="楷体" w:eastAsia="楷体" w:hAnsi="楷体" w:cs="宋体"/>
          <w:kern w:val="0"/>
          <w:sz w:val="24"/>
          <w:szCs w:val="24"/>
        </w:rPr>
        <w:t>量子力学的定态解在量子数 n</w:t>
      </w:r>
      <w:r>
        <w:rPr>
          <w:rFonts w:ascii="楷体" w:eastAsia="楷体" w:hAnsi="楷体" w:cs="宋体" w:hint="eastAsia"/>
          <w:kern w:val="0"/>
          <w:sz w:val="24"/>
          <w:szCs w:val="24"/>
        </w:rPr>
        <w:t>趋于无穷大</w:t>
      </w:r>
      <w:r w:rsidRPr="00420D18">
        <w:rPr>
          <w:rFonts w:ascii="楷体" w:eastAsia="楷体" w:hAnsi="楷体" w:cs="宋体" w:hint="eastAsia"/>
          <w:kern w:val="0"/>
          <w:sz w:val="24"/>
          <w:szCs w:val="24"/>
        </w:rPr>
        <w:t>时，</w:t>
      </w:r>
      <w:r w:rsidRPr="00420D18">
        <w:rPr>
          <w:rFonts w:ascii="楷体" w:eastAsia="楷体" w:hAnsi="楷体" w:cs="宋体"/>
          <w:kern w:val="0"/>
          <w:sz w:val="24"/>
          <w:szCs w:val="24"/>
        </w:rPr>
        <w:t xml:space="preserve"> 即过渡到经典解， 此即玻尔对应原理。</w:t>
      </w:r>
    </w:p>
    <w:p w14:paraId="01FB6115" w14:textId="77777777" w:rsidR="00420D18" w:rsidRPr="00420D18" w:rsidRDefault="00420D18" w:rsidP="009951F3">
      <w:pPr>
        <w:widowControl/>
        <w:jc w:val="left"/>
        <w:rPr>
          <w:rFonts w:ascii="宋体" w:eastAsia="宋体" w:hAnsi="宋体" w:cs="宋体"/>
          <w:kern w:val="0"/>
          <w:sz w:val="24"/>
          <w:szCs w:val="24"/>
        </w:rPr>
      </w:pPr>
    </w:p>
    <w:p w14:paraId="3D61F7A4" w14:textId="3D741513" w:rsidR="009951F3" w:rsidRDefault="00530B38"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26</w:t>
      </w:r>
      <w:r w:rsidR="009951F3" w:rsidRPr="009951F3">
        <w:rPr>
          <w:rFonts w:ascii="宋体" w:eastAsia="宋体" w:hAnsi="宋体" w:cs="宋体"/>
          <w:kern w:val="0"/>
          <w:sz w:val="24"/>
          <w:szCs w:val="24"/>
        </w:rPr>
        <w:t>.在一维势阱中， 假 n=3,于是波函数在阱中有两处为零， 因而在这两点发现离子的概率也为零， 那么粒子怎么通过这两点而运动呢？</w:t>
      </w:r>
    </w:p>
    <w:p w14:paraId="418C2F02" w14:textId="54FCC6E4" w:rsidR="00420D18" w:rsidRPr="00420D18" w:rsidRDefault="00420D18" w:rsidP="00420D18">
      <w:pPr>
        <w:widowControl/>
        <w:jc w:val="left"/>
        <w:rPr>
          <w:rFonts w:ascii="楷体" w:eastAsia="楷体" w:hAnsi="楷体" w:cs="宋体"/>
          <w:kern w:val="0"/>
          <w:sz w:val="24"/>
          <w:szCs w:val="24"/>
        </w:rPr>
      </w:pPr>
      <w:r w:rsidRPr="00420D18">
        <w:rPr>
          <w:rFonts w:ascii="楷体" w:eastAsia="楷体" w:hAnsi="楷体" w:cs="宋体" w:hint="eastAsia"/>
          <w:kern w:val="0"/>
          <w:sz w:val="24"/>
          <w:szCs w:val="24"/>
        </w:rPr>
        <w:t>答：</w:t>
      </w:r>
      <w:r w:rsidRPr="00420D18">
        <w:rPr>
          <w:rFonts w:ascii="楷体" w:eastAsia="楷体" w:hAnsi="楷体" w:cs="宋体"/>
          <w:kern w:val="0"/>
          <w:sz w:val="24"/>
          <w:szCs w:val="24"/>
        </w:rPr>
        <w:t>我们不能将粒子在势箱中的运动看成是经典粒子在箱中来回移动。 微观粒子在箱中的运</w:t>
      </w:r>
      <w:r w:rsidRPr="00420D18">
        <w:rPr>
          <w:rFonts w:ascii="楷体" w:eastAsia="楷体" w:hAnsi="楷体" w:cs="宋体" w:hint="eastAsia"/>
          <w:kern w:val="0"/>
          <w:sz w:val="24"/>
          <w:szCs w:val="24"/>
        </w:rPr>
        <w:t>动呈现一种波动，</w:t>
      </w:r>
      <w:r w:rsidRPr="00420D18">
        <w:rPr>
          <w:rFonts w:ascii="楷体" w:eastAsia="楷体" w:hAnsi="楷体" w:cs="宋体"/>
          <w:kern w:val="0"/>
          <w:sz w:val="24"/>
          <w:szCs w:val="24"/>
        </w:rPr>
        <w:t xml:space="preserve"> 正是波动在箱壁上的往复反射， 干涉形成了驻波， 产生了波腹与波节， 波</w:t>
      </w:r>
      <w:r w:rsidRPr="00420D18">
        <w:rPr>
          <w:rFonts w:ascii="楷体" w:eastAsia="楷体" w:hAnsi="楷体" w:cs="宋体" w:hint="eastAsia"/>
          <w:kern w:val="0"/>
          <w:sz w:val="24"/>
          <w:szCs w:val="24"/>
        </w:rPr>
        <w:t>节处波函数为零，</w:t>
      </w:r>
      <w:r w:rsidRPr="00420D18">
        <w:rPr>
          <w:rFonts w:ascii="楷体" w:eastAsia="楷体" w:hAnsi="楷体" w:cs="宋体"/>
          <w:kern w:val="0"/>
          <w:sz w:val="24"/>
          <w:szCs w:val="24"/>
        </w:rPr>
        <w:t xml:space="preserve"> 发现粒子的概率为零。 因此波节是粒子运动的产物， 而不是阻碍粒子在箱</w:t>
      </w:r>
      <w:r w:rsidRPr="00420D18">
        <w:rPr>
          <w:rFonts w:ascii="楷体" w:eastAsia="楷体" w:hAnsi="楷体" w:cs="宋体" w:hint="eastAsia"/>
          <w:kern w:val="0"/>
          <w:sz w:val="24"/>
          <w:szCs w:val="24"/>
        </w:rPr>
        <w:t>中的运动。</w:t>
      </w:r>
      <w:r w:rsidRPr="00420D18">
        <w:rPr>
          <w:rFonts w:ascii="楷体" w:eastAsia="楷体" w:hAnsi="楷体" w:cs="宋体"/>
          <w:kern w:val="0"/>
          <w:sz w:val="24"/>
          <w:szCs w:val="24"/>
        </w:rPr>
        <w:t xml:space="preserve"> 一旦我们真的试图在波节处探测粒子时， 波动状态也就破坏了</w:t>
      </w:r>
      <w:r w:rsidR="00E26B3C">
        <w:rPr>
          <w:rFonts w:ascii="楷体" w:eastAsia="楷体" w:hAnsi="楷体" w:cs="宋体" w:hint="eastAsia"/>
          <w:kern w:val="0"/>
          <w:sz w:val="24"/>
          <w:szCs w:val="24"/>
        </w:rPr>
        <w:t>，</w:t>
      </w:r>
      <w:r w:rsidRPr="00420D18">
        <w:rPr>
          <w:rFonts w:ascii="楷体" w:eastAsia="楷体" w:hAnsi="楷体" w:cs="宋体"/>
          <w:kern w:val="0"/>
          <w:sz w:val="24"/>
          <w:szCs w:val="24"/>
        </w:rPr>
        <w:t xml:space="preserve"> 因此并不会发生</w:t>
      </w:r>
      <w:r w:rsidRPr="00420D18">
        <w:rPr>
          <w:rFonts w:ascii="楷体" w:eastAsia="楷体" w:hAnsi="楷体" w:cs="宋体" w:hint="eastAsia"/>
          <w:kern w:val="0"/>
          <w:sz w:val="24"/>
          <w:szCs w:val="24"/>
        </w:rPr>
        <w:t>实验观测上的矛盾（实验上不可能恰好只是探测波节一点，</w:t>
      </w:r>
      <w:r w:rsidRPr="00420D18">
        <w:rPr>
          <w:rFonts w:ascii="楷体" w:eastAsia="楷体" w:hAnsi="楷体" w:cs="宋体"/>
          <w:kern w:val="0"/>
          <w:sz w:val="24"/>
          <w:szCs w:val="24"/>
        </w:rPr>
        <w:t xml:space="preserve"> 而只能是一个小区域， 在此区域</w:t>
      </w:r>
    </w:p>
    <w:p w14:paraId="39F44388" w14:textId="77777777" w:rsidR="00420D18" w:rsidRPr="00420D18" w:rsidRDefault="00420D18" w:rsidP="00420D18">
      <w:pPr>
        <w:widowControl/>
        <w:jc w:val="left"/>
        <w:rPr>
          <w:rFonts w:ascii="楷体" w:eastAsia="楷体" w:hAnsi="楷体" w:cs="宋体"/>
          <w:kern w:val="0"/>
          <w:sz w:val="24"/>
          <w:szCs w:val="24"/>
        </w:rPr>
      </w:pPr>
      <w:r w:rsidRPr="00420D18">
        <w:rPr>
          <w:rFonts w:ascii="楷体" w:eastAsia="楷体" w:hAnsi="楷体" w:cs="宋体" w:hint="eastAsia"/>
          <w:kern w:val="0"/>
          <w:sz w:val="24"/>
          <w:szCs w:val="24"/>
        </w:rPr>
        <w:t>中发现粒子概率不为零，</w:t>
      </w:r>
      <w:r w:rsidRPr="00420D18">
        <w:rPr>
          <w:rFonts w:ascii="楷体" w:eastAsia="楷体" w:hAnsi="楷体" w:cs="宋体"/>
          <w:kern w:val="0"/>
          <w:sz w:val="24"/>
          <w:szCs w:val="24"/>
        </w:rPr>
        <w:t xml:space="preserve"> 因此不可避免要发生粒子与仪器的相互作用）</w:t>
      </w:r>
    </w:p>
    <w:p w14:paraId="29595C6F" w14:textId="77777777" w:rsidR="00420D18" w:rsidRPr="009951F3" w:rsidRDefault="00420D18" w:rsidP="009951F3">
      <w:pPr>
        <w:widowControl/>
        <w:jc w:val="left"/>
        <w:rPr>
          <w:rFonts w:ascii="宋体" w:eastAsia="宋体" w:hAnsi="宋体" w:cs="宋体"/>
          <w:kern w:val="0"/>
          <w:sz w:val="24"/>
          <w:szCs w:val="24"/>
        </w:rPr>
      </w:pPr>
    </w:p>
    <w:p w14:paraId="72662E42" w14:textId="68748E5E" w:rsidR="009951F3" w:rsidRDefault="00530B38"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27</w:t>
      </w:r>
      <w:r w:rsidR="009951F3" w:rsidRPr="009951F3">
        <w:rPr>
          <w:rFonts w:ascii="宋体" w:eastAsia="宋体" w:hAnsi="宋体" w:cs="宋体"/>
          <w:kern w:val="0"/>
          <w:sz w:val="24"/>
          <w:szCs w:val="24"/>
        </w:rPr>
        <w:t>.上题中， 如果在两节点处设置刚性壁， 将势阱分为三部分， 那么概率分布有何变化？</w:t>
      </w:r>
    </w:p>
    <w:p w14:paraId="3CAE398A" w14:textId="2BD3B109" w:rsidR="00420D18" w:rsidRPr="00420D18" w:rsidRDefault="00420D18" w:rsidP="00420D18">
      <w:pPr>
        <w:widowControl/>
        <w:jc w:val="left"/>
        <w:rPr>
          <w:rFonts w:ascii="楷体" w:eastAsia="楷体" w:hAnsi="楷体" w:cs="宋体"/>
          <w:kern w:val="0"/>
          <w:sz w:val="24"/>
          <w:szCs w:val="24"/>
        </w:rPr>
      </w:pPr>
      <w:r w:rsidRPr="00420D18">
        <w:rPr>
          <w:rFonts w:ascii="楷体" w:eastAsia="楷体" w:hAnsi="楷体" w:cs="宋体" w:hint="eastAsia"/>
          <w:kern w:val="0"/>
          <w:sz w:val="24"/>
          <w:szCs w:val="24"/>
        </w:rPr>
        <w:t>答：</w:t>
      </w:r>
      <w:r w:rsidRPr="00420D18">
        <w:rPr>
          <w:rFonts w:ascii="楷体" w:eastAsia="楷体" w:hAnsi="楷体" w:cs="宋体"/>
          <w:kern w:val="0"/>
          <w:sz w:val="24"/>
          <w:szCs w:val="24"/>
        </w:rPr>
        <w:t>由于物质波是概率波， 与经典波不同， 若在波节处插入壁垒， 波动状态将发生变化， 如</w:t>
      </w:r>
      <w:r w:rsidRPr="00420D18">
        <w:rPr>
          <w:rFonts w:ascii="楷体" w:eastAsia="楷体" w:hAnsi="楷体" w:cs="宋体" w:hint="eastAsia"/>
          <w:kern w:val="0"/>
          <w:sz w:val="24"/>
          <w:szCs w:val="24"/>
        </w:rPr>
        <w:t>箱中是单粒子插入壁垒后，</w:t>
      </w:r>
      <w:r w:rsidRPr="00420D18">
        <w:rPr>
          <w:rFonts w:ascii="楷体" w:eastAsia="楷体" w:hAnsi="楷体" w:cs="宋体"/>
          <w:kern w:val="0"/>
          <w:sz w:val="24"/>
          <w:szCs w:val="24"/>
        </w:rPr>
        <w:t xml:space="preserve"> 粒子可能处于被两势壁分割开的三个小空间之一， 这时粒子将在</w:t>
      </w:r>
    </w:p>
    <w:p w14:paraId="02E24405" w14:textId="77777777" w:rsidR="00420D18" w:rsidRPr="00420D18" w:rsidRDefault="00420D18" w:rsidP="00420D18">
      <w:pPr>
        <w:widowControl/>
        <w:jc w:val="left"/>
        <w:rPr>
          <w:rFonts w:ascii="楷体" w:eastAsia="楷体" w:hAnsi="楷体" w:cs="宋体"/>
          <w:kern w:val="0"/>
          <w:sz w:val="24"/>
          <w:szCs w:val="24"/>
        </w:rPr>
      </w:pPr>
      <w:r w:rsidRPr="00420D18">
        <w:rPr>
          <w:rFonts w:ascii="楷体" w:eastAsia="楷体" w:hAnsi="楷体" w:cs="宋体" w:hint="eastAsia"/>
          <w:kern w:val="0"/>
          <w:sz w:val="24"/>
          <w:szCs w:val="24"/>
        </w:rPr>
        <w:t>此小空间中重新形成适当的分布，</w:t>
      </w:r>
      <w:r w:rsidRPr="00420D18">
        <w:rPr>
          <w:rFonts w:ascii="楷体" w:eastAsia="楷体" w:hAnsi="楷体" w:cs="宋体"/>
          <w:kern w:val="0"/>
          <w:sz w:val="24"/>
          <w:szCs w:val="24"/>
        </w:rPr>
        <w:t xml:space="preserve"> 而其余两部分空间中的波函数即为零了</w:t>
      </w:r>
    </w:p>
    <w:p w14:paraId="5A86A5D5" w14:textId="77777777" w:rsidR="00420D18" w:rsidRPr="009951F3" w:rsidRDefault="00420D18" w:rsidP="009951F3">
      <w:pPr>
        <w:widowControl/>
        <w:jc w:val="left"/>
        <w:rPr>
          <w:rFonts w:ascii="宋体" w:eastAsia="宋体" w:hAnsi="宋体" w:cs="宋体"/>
          <w:kern w:val="0"/>
          <w:sz w:val="24"/>
          <w:szCs w:val="24"/>
        </w:rPr>
      </w:pPr>
    </w:p>
    <w:p w14:paraId="37310D82" w14:textId="2157FF36" w:rsidR="009951F3" w:rsidRDefault="0094569D"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29</w:t>
      </w:r>
      <w:r w:rsidR="009951F3" w:rsidRPr="009C1AF6">
        <w:rPr>
          <w:rFonts w:ascii="宋体" w:eastAsia="宋体" w:hAnsi="宋体" w:cs="宋体"/>
          <w:kern w:val="0"/>
          <w:sz w:val="24"/>
          <w:szCs w:val="24"/>
          <w:highlight w:val="yellow"/>
        </w:rPr>
        <w:t>.是</w:t>
      </w:r>
      <w:r w:rsidR="009951F3" w:rsidRPr="009951F3">
        <w:rPr>
          <w:rFonts w:ascii="宋体" w:eastAsia="宋体" w:hAnsi="宋体" w:cs="宋体"/>
          <w:kern w:val="0"/>
          <w:sz w:val="24"/>
          <w:szCs w:val="24"/>
        </w:rPr>
        <w:t>否当入射粒子能量小于势能时会发生反射？ 当入射粒子能量大于势能时是否也会发生反射？</w:t>
      </w:r>
    </w:p>
    <w:p w14:paraId="47E68D6A" w14:textId="1A2C2372" w:rsidR="009976F7" w:rsidRPr="009951F3" w:rsidRDefault="009976F7" w:rsidP="009951F3">
      <w:pPr>
        <w:widowControl/>
        <w:jc w:val="left"/>
        <w:rPr>
          <w:rFonts w:ascii="宋体" w:eastAsia="宋体" w:hAnsi="宋体" w:cs="宋体"/>
          <w:kern w:val="0"/>
          <w:sz w:val="24"/>
          <w:szCs w:val="24"/>
        </w:rPr>
      </w:pPr>
      <w:r w:rsidRPr="00420D18">
        <w:rPr>
          <w:rFonts w:ascii="楷体" w:eastAsia="楷体" w:hAnsi="楷体" w:cs="宋体" w:hint="eastAsia"/>
          <w:kern w:val="0"/>
          <w:sz w:val="24"/>
          <w:szCs w:val="24"/>
        </w:rPr>
        <w:t>答：</w:t>
      </w:r>
      <w:r w:rsidRPr="009976F7">
        <w:rPr>
          <w:rFonts w:ascii="楷体" w:eastAsia="楷体" w:hAnsi="楷体" w:cs="宋体" w:hint="eastAsia"/>
          <w:kern w:val="0"/>
          <w:sz w:val="24"/>
          <w:szCs w:val="24"/>
        </w:rPr>
        <w:t>无论入射粒子能量大于势能或小于势能，</w:t>
      </w:r>
      <w:r w:rsidRPr="009976F7">
        <w:rPr>
          <w:rFonts w:ascii="楷体" w:eastAsia="楷体" w:hAnsi="楷体" w:cs="宋体"/>
          <w:kern w:val="0"/>
          <w:sz w:val="24"/>
          <w:szCs w:val="24"/>
        </w:rPr>
        <w:t xml:space="preserve"> 都会发生反射。</w:t>
      </w:r>
    </w:p>
    <w:p w14:paraId="7E861681" w14:textId="1482C0CD" w:rsidR="009951F3" w:rsidRDefault="00530B38"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3</w:t>
      </w:r>
      <w:r w:rsidR="009976F7" w:rsidRPr="009C1AF6">
        <w:rPr>
          <w:rFonts w:ascii="宋体" w:eastAsia="宋体" w:hAnsi="宋体" w:cs="宋体" w:hint="eastAsia"/>
          <w:kern w:val="0"/>
          <w:sz w:val="24"/>
          <w:szCs w:val="24"/>
          <w:highlight w:val="yellow"/>
        </w:rPr>
        <w:t>0</w:t>
      </w:r>
      <w:r w:rsidR="009951F3" w:rsidRPr="009951F3">
        <w:rPr>
          <w:rFonts w:ascii="宋体" w:eastAsia="宋体" w:hAnsi="宋体" w:cs="宋体"/>
          <w:kern w:val="0"/>
          <w:sz w:val="24"/>
          <w:szCs w:val="24"/>
        </w:rPr>
        <w:t>.有人认为入射粒子的寿命是有限的， 因此能量并不完全确定， 能量 E 只有平均植， 而某一瞬时的能量完全可能大于势垒高度， 从而越过势垒， 这种看法对不对？</w:t>
      </w:r>
    </w:p>
    <w:p w14:paraId="6B626066" w14:textId="31564762" w:rsidR="009976F7" w:rsidRPr="009951F3" w:rsidRDefault="009976F7" w:rsidP="009951F3">
      <w:pPr>
        <w:widowControl/>
        <w:jc w:val="left"/>
        <w:rPr>
          <w:rFonts w:ascii="宋体" w:eastAsia="宋体" w:hAnsi="宋体" w:cs="宋体"/>
          <w:kern w:val="0"/>
          <w:sz w:val="24"/>
          <w:szCs w:val="24"/>
        </w:rPr>
      </w:pPr>
      <w:r w:rsidRPr="00420D18">
        <w:rPr>
          <w:rFonts w:ascii="楷体" w:eastAsia="楷体" w:hAnsi="楷体" w:cs="宋体" w:hint="eastAsia"/>
          <w:kern w:val="0"/>
          <w:sz w:val="24"/>
          <w:szCs w:val="24"/>
        </w:rPr>
        <w:lastRenderedPageBreak/>
        <w:t>答：</w:t>
      </w:r>
      <w:r w:rsidRPr="009976F7">
        <w:rPr>
          <w:noProof/>
        </w:rPr>
        <w:drawing>
          <wp:inline distT="0" distB="0" distL="0" distR="0" wp14:anchorId="55FD5497" wp14:editId="2D0444A3">
            <wp:extent cx="4342765" cy="655955"/>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42765" cy="655955"/>
                    </a:xfrm>
                    <a:prstGeom prst="rect">
                      <a:avLst/>
                    </a:prstGeom>
                  </pic:spPr>
                </pic:pic>
              </a:graphicData>
            </a:graphic>
          </wp:inline>
        </w:drawing>
      </w:r>
    </w:p>
    <w:p w14:paraId="791A4AAC" w14:textId="5D79F061" w:rsidR="009951F3" w:rsidRPr="009951F3" w:rsidRDefault="009951F3" w:rsidP="009951F3">
      <w:pPr>
        <w:widowControl/>
        <w:jc w:val="left"/>
        <w:rPr>
          <w:rFonts w:ascii="宋体" w:eastAsia="宋体" w:hAnsi="宋体" w:cs="宋体"/>
          <w:kern w:val="0"/>
          <w:sz w:val="24"/>
          <w:szCs w:val="24"/>
        </w:rPr>
      </w:pPr>
    </w:p>
    <w:p w14:paraId="00AF9369" w14:textId="4C79B653" w:rsidR="009951F3" w:rsidRDefault="009976F7"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sidR="009951F3" w:rsidRPr="009951F3">
        <w:rPr>
          <w:rFonts w:ascii="宋体" w:eastAsia="宋体" w:hAnsi="宋体" w:cs="宋体"/>
          <w:kern w:val="0"/>
          <w:sz w:val="24"/>
          <w:szCs w:val="24"/>
        </w:rPr>
        <w:t>1.过去一直沿用的“测不准关系”， 为什么现在改译为“不确定（度） 关系”？</w:t>
      </w:r>
    </w:p>
    <w:p w14:paraId="6E100AC4"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答：英文“</w:t>
      </w:r>
      <w:r w:rsidRPr="009976F7">
        <w:rPr>
          <w:rFonts w:ascii="楷体" w:eastAsia="楷体" w:hAnsi="楷体" w:cs="宋体"/>
          <w:kern w:val="0"/>
          <w:sz w:val="24"/>
          <w:szCs w:val="24"/>
        </w:rPr>
        <w:t>uncertainty relation”并无测量的含义， 这个关系是（德） 海森伯 1927 年首先提出的。</w:t>
      </w:r>
    </w:p>
    <w:p w14:paraId="770B78C6" w14:textId="550D707E"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文章是用德文发表的，</w:t>
      </w:r>
      <w:r w:rsidRPr="009976F7">
        <w:rPr>
          <w:rFonts w:ascii="楷体" w:eastAsia="楷体" w:hAnsi="楷体" w:cs="宋体"/>
          <w:kern w:val="0"/>
          <w:sz w:val="24"/>
          <w:szCs w:val="24"/>
        </w:rPr>
        <w:t xml:space="preserve"> 改名词使用的德文及后来译成的法、 俄文……都没有测量的含义。</w:t>
      </w:r>
      <w:r w:rsidRPr="009976F7">
        <w:rPr>
          <w:rFonts w:ascii="楷体" w:eastAsia="楷体" w:hAnsi="楷体" w:cs="宋体" w:hint="eastAsia"/>
          <w:kern w:val="0"/>
          <w:sz w:val="24"/>
          <w:szCs w:val="24"/>
        </w:rPr>
        <w:t>改译为“不确定（度）</w:t>
      </w:r>
      <w:r w:rsidRPr="009976F7">
        <w:rPr>
          <w:rFonts w:ascii="楷体" w:eastAsia="楷体" w:hAnsi="楷体" w:cs="宋体"/>
          <w:kern w:val="0"/>
          <w:sz w:val="24"/>
          <w:szCs w:val="24"/>
        </w:rPr>
        <w:t xml:space="preserve"> 关系”既符合外文的原意， 也避免产生误解， 我们承认了“不确定独”</w:t>
      </w:r>
    </w:p>
    <w:p w14:paraId="74546657" w14:textId="7FA16743"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的存在，</w:t>
      </w:r>
      <w:r w:rsidRPr="009976F7">
        <w:rPr>
          <w:rFonts w:ascii="楷体" w:eastAsia="楷体" w:hAnsi="楷体" w:cs="宋体"/>
          <w:kern w:val="0"/>
          <w:sz w:val="24"/>
          <w:szCs w:val="24"/>
        </w:rPr>
        <w:t xml:space="preserve"> 并且导出了满足不等式的关系， 至于为什么会如此， 它与测量的关连……可以有着</w:t>
      </w:r>
      <w:r w:rsidRPr="009976F7">
        <w:rPr>
          <w:rFonts w:ascii="楷体" w:eastAsia="楷体" w:hAnsi="楷体" w:cs="宋体" w:hint="eastAsia"/>
          <w:kern w:val="0"/>
          <w:sz w:val="24"/>
          <w:szCs w:val="24"/>
        </w:rPr>
        <w:t>各种见解</w:t>
      </w:r>
      <w:r w:rsidRPr="009976F7">
        <w:rPr>
          <w:rFonts w:ascii="楷体" w:eastAsia="楷体" w:hAnsi="楷体" w:cs="宋体"/>
          <w:kern w:val="0"/>
          <w:sz w:val="24"/>
          <w:szCs w:val="24"/>
        </w:rPr>
        <w:t>.事实上,这正是量子力学建立以来一直争论探讨的重大问题之一.</w:t>
      </w:r>
      <w:r w:rsidRPr="009976F7">
        <w:rPr>
          <w:rFonts w:ascii="楷体" w:eastAsia="楷体" w:hAnsi="楷体" w:cs="宋体" w:hint="eastAsia"/>
          <w:kern w:val="0"/>
          <w:sz w:val="24"/>
          <w:szCs w:val="24"/>
        </w:rPr>
        <w:t>对于初学者来说</w:t>
      </w:r>
      <w:r w:rsidRPr="009976F7">
        <w:rPr>
          <w:rFonts w:ascii="楷体" w:eastAsia="楷体" w:hAnsi="楷体" w:cs="宋体"/>
          <w:kern w:val="0"/>
          <w:sz w:val="24"/>
          <w:szCs w:val="24"/>
        </w:rPr>
        <w:t>,不可能也没有必要过多地介入这种原始基本概念的雾海之中.本章支队初学</w:t>
      </w:r>
      <w:r w:rsidRPr="009976F7">
        <w:rPr>
          <w:rFonts w:ascii="楷体" w:eastAsia="楷体" w:hAnsi="楷体" w:cs="宋体" w:hint="eastAsia"/>
          <w:kern w:val="0"/>
          <w:sz w:val="24"/>
          <w:szCs w:val="24"/>
        </w:rPr>
        <w:t>者可能遇到的一些不确定度关系予以讨论</w:t>
      </w:r>
      <w:r w:rsidRPr="009976F7">
        <w:rPr>
          <w:rFonts w:ascii="楷体" w:eastAsia="楷体" w:hAnsi="楷体" w:cs="宋体"/>
          <w:kern w:val="0"/>
          <w:sz w:val="24"/>
          <w:szCs w:val="24"/>
        </w:rPr>
        <w:t>,并且仍沿用一般教材书中学习用的看法.</w:t>
      </w:r>
    </w:p>
    <w:p w14:paraId="7F0F9E88" w14:textId="77777777" w:rsidR="009976F7" w:rsidRPr="009951F3" w:rsidRDefault="009976F7" w:rsidP="009951F3">
      <w:pPr>
        <w:widowControl/>
        <w:jc w:val="left"/>
        <w:rPr>
          <w:rFonts w:ascii="宋体" w:eastAsia="宋体" w:hAnsi="宋体" w:cs="宋体"/>
          <w:kern w:val="0"/>
          <w:sz w:val="24"/>
          <w:szCs w:val="24"/>
        </w:rPr>
      </w:pPr>
    </w:p>
    <w:p w14:paraId="6AB6DE69" w14:textId="51B0B95C" w:rsidR="009951F3" w:rsidRDefault="009976F7"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3</w:t>
      </w:r>
      <w:r w:rsidR="009951F3" w:rsidRPr="009951F3">
        <w:rPr>
          <w:rFonts w:ascii="宋体" w:eastAsia="宋体" w:hAnsi="宋体" w:cs="宋体"/>
          <w:kern w:val="0"/>
          <w:sz w:val="24"/>
          <w:szCs w:val="24"/>
        </w:rPr>
        <w:t>2.经典物理中是否存在不确定现象？ 它与量子力学的不确定关系有什么差异？</w:t>
      </w:r>
    </w:p>
    <w:p w14:paraId="3415C4ED"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答：不确定现象并非量子力学所特有的</w:t>
      </w:r>
      <w:r w:rsidRPr="009976F7">
        <w:rPr>
          <w:rFonts w:ascii="楷体" w:eastAsia="楷体" w:hAnsi="楷体" w:cs="宋体"/>
          <w:kern w:val="0"/>
          <w:sz w:val="24"/>
          <w:szCs w:val="24"/>
        </w:rPr>
        <w:t>,经典物理中也存在这种现象.例如所有随机事件都表现</w:t>
      </w:r>
    </w:p>
    <w:p w14:paraId="42307637"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出这种特点</w:t>
      </w:r>
      <w:r w:rsidRPr="009976F7">
        <w:rPr>
          <w:rFonts w:ascii="楷体" w:eastAsia="楷体" w:hAnsi="楷体" w:cs="宋体"/>
          <w:kern w:val="0"/>
          <w:sz w:val="24"/>
          <w:szCs w:val="24"/>
        </w:rPr>
        <w:t>.但这种经典不确定现象时有随机因素造成,而量子力学中的不确定关系则起源于</w:t>
      </w:r>
    </w:p>
    <w:p w14:paraId="5833E5B5"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物质的波粒二象性</w:t>
      </w:r>
      <w:r w:rsidRPr="009976F7">
        <w:rPr>
          <w:rFonts w:ascii="楷体" w:eastAsia="楷体" w:hAnsi="楷体" w:cs="宋体"/>
          <w:kern w:val="0"/>
          <w:sz w:val="24"/>
          <w:szCs w:val="24"/>
        </w:rPr>
        <w:t>,是普遍存在的.这种不确定关系通过不对易力学量的相互制约性表现出</w:t>
      </w:r>
    </w:p>
    <w:p w14:paraId="5A0046C4"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来</w:t>
      </w:r>
      <w:r w:rsidRPr="009976F7">
        <w:rPr>
          <w:rFonts w:ascii="楷体" w:eastAsia="楷体" w:hAnsi="楷体" w:cs="宋体"/>
          <w:kern w:val="0"/>
          <w:sz w:val="24"/>
          <w:szCs w:val="24"/>
        </w:rPr>
        <w:t>.</w:t>
      </w:r>
    </w:p>
    <w:p w14:paraId="047F55FD" w14:textId="563BBD1B" w:rsidR="009951F3" w:rsidRDefault="009976F7"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3</w:t>
      </w:r>
      <w:r w:rsidR="009951F3" w:rsidRPr="009C1AF6">
        <w:rPr>
          <w:rFonts w:ascii="宋体" w:eastAsia="宋体" w:hAnsi="宋体" w:cs="宋体"/>
          <w:kern w:val="0"/>
          <w:sz w:val="24"/>
          <w:szCs w:val="24"/>
          <w:highlight w:val="yellow"/>
        </w:rPr>
        <w:t>3..</w:t>
      </w:r>
      <w:r w:rsidR="009951F3" w:rsidRPr="009951F3">
        <w:rPr>
          <w:rFonts w:ascii="宋体" w:eastAsia="宋体" w:hAnsi="宋体" w:cs="宋体"/>
          <w:kern w:val="0"/>
          <w:sz w:val="24"/>
          <w:szCs w:val="24"/>
        </w:rPr>
        <w:t>不确定关系如何体现物质的普遍本质——波粒二象性？</w:t>
      </w:r>
    </w:p>
    <w:p w14:paraId="4CD29CCF" w14:textId="4B60CB4C" w:rsidR="009976F7" w:rsidRPr="009976F7" w:rsidRDefault="009976F7" w:rsidP="009951F3">
      <w:pPr>
        <w:widowControl/>
        <w:jc w:val="left"/>
        <w:rPr>
          <w:rFonts w:ascii="宋体" w:eastAsia="宋体" w:hAnsi="宋体" w:cs="宋体"/>
          <w:kern w:val="0"/>
          <w:sz w:val="24"/>
          <w:szCs w:val="24"/>
        </w:rPr>
      </w:pPr>
      <w:r w:rsidRPr="009976F7">
        <w:rPr>
          <w:noProof/>
        </w:rPr>
        <w:drawing>
          <wp:inline distT="0" distB="0" distL="0" distR="0" wp14:anchorId="5B640AE9" wp14:editId="06AA0BCE">
            <wp:extent cx="4342765" cy="759460"/>
            <wp:effectExtent l="0" t="0" r="635"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42765" cy="759460"/>
                    </a:xfrm>
                    <a:prstGeom prst="rect">
                      <a:avLst/>
                    </a:prstGeom>
                  </pic:spPr>
                </pic:pic>
              </a:graphicData>
            </a:graphic>
          </wp:inline>
        </w:drawing>
      </w:r>
    </w:p>
    <w:p w14:paraId="241282CF" w14:textId="4493906A" w:rsidR="009951F3" w:rsidRDefault="009951F3" w:rsidP="009951F3">
      <w:pPr>
        <w:widowControl/>
        <w:jc w:val="left"/>
        <w:rPr>
          <w:rFonts w:ascii="宋体" w:eastAsia="宋体" w:hAnsi="宋体" w:cs="宋体"/>
          <w:kern w:val="0"/>
          <w:sz w:val="24"/>
          <w:szCs w:val="24"/>
        </w:rPr>
      </w:pPr>
      <w:r w:rsidRPr="009951F3">
        <w:rPr>
          <w:rFonts w:ascii="宋体" w:eastAsia="宋体" w:hAnsi="宋体" w:cs="宋体"/>
          <w:kern w:val="0"/>
          <w:sz w:val="24"/>
          <w:szCs w:val="24"/>
        </w:rPr>
        <w:t>4</w:t>
      </w:r>
      <w:r w:rsidR="009976F7">
        <w:rPr>
          <w:rFonts w:ascii="宋体" w:eastAsia="宋体" w:hAnsi="宋体" w:cs="宋体" w:hint="eastAsia"/>
          <w:kern w:val="0"/>
          <w:sz w:val="24"/>
          <w:szCs w:val="24"/>
        </w:rPr>
        <w:t>3</w:t>
      </w:r>
      <w:r w:rsidRPr="009951F3">
        <w:rPr>
          <w:rFonts w:ascii="宋体" w:eastAsia="宋体" w:hAnsi="宋体" w:cs="宋体"/>
          <w:kern w:val="0"/>
          <w:sz w:val="24"/>
          <w:szCs w:val="24"/>
        </w:rPr>
        <w:t>..在威尔逊云室中， 当有粒子通过时， 其轨迹便可显现出来， 这是否表明微观粒子的运动有轨迹？</w:t>
      </w:r>
    </w:p>
    <w:p w14:paraId="6C17FD49" w14:textId="1BCCE486"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答：云室中观察到的粒子“径迹”</w:t>
      </w:r>
      <w:r w:rsidRPr="009976F7">
        <w:rPr>
          <w:rFonts w:ascii="楷体" w:eastAsia="楷体" w:hAnsi="楷体" w:cs="宋体"/>
          <w:kern w:val="0"/>
          <w:sz w:val="24"/>
          <w:szCs w:val="24"/>
        </w:rPr>
        <w:t>,并非是粒子本身的运动轨迹,它只是由于粒子通过云室时,引起</w:t>
      </w:r>
      <w:r w:rsidRPr="009976F7">
        <w:rPr>
          <w:rFonts w:ascii="楷体" w:eastAsia="楷体" w:hAnsi="楷体" w:cs="宋体" w:hint="eastAsia"/>
          <w:kern w:val="0"/>
          <w:sz w:val="24"/>
          <w:szCs w:val="24"/>
        </w:rPr>
        <w:t>其中饱和水蒸气的凝结而产生</w:t>
      </w:r>
      <w:r w:rsidRPr="009976F7">
        <w:rPr>
          <w:rFonts w:ascii="楷体" w:eastAsia="楷体" w:hAnsi="楷体" w:cs="宋体" w:hint="eastAsia"/>
          <w:kern w:val="0"/>
          <w:sz w:val="24"/>
          <w:szCs w:val="24"/>
        </w:rPr>
        <w:lastRenderedPageBreak/>
        <w:t>的痕迹</w:t>
      </w:r>
      <w:r w:rsidRPr="009976F7">
        <w:rPr>
          <w:rFonts w:ascii="楷体" w:eastAsia="楷体" w:hAnsi="楷体" w:cs="宋体"/>
          <w:kern w:val="0"/>
          <w:sz w:val="24"/>
          <w:szCs w:val="24"/>
        </w:rPr>
        <w:t>.这种迹的宽度已是宏观限度,与微观粒子限度相比大的</w:t>
      </w:r>
      <w:r w:rsidRPr="009976F7">
        <w:rPr>
          <w:rFonts w:ascii="楷体" w:eastAsia="楷体" w:hAnsi="楷体" w:cs="宋体" w:hint="eastAsia"/>
          <w:kern w:val="0"/>
          <w:sz w:val="24"/>
          <w:szCs w:val="24"/>
        </w:rPr>
        <w:t>不可以比拟</w:t>
      </w:r>
      <w:r w:rsidRPr="009976F7">
        <w:rPr>
          <w:rFonts w:ascii="楷体" w:eastAsia="楷体" w:hAnsi="楷体" w:cs="宋体"/>
          <w:kern w:val="0"/>
          <w:sz w:val="24"/>
          <w:szCs w:val="24"/>
        </w:rPr>
        <w:t>.因此,与粒子运动轨迹是两回事.</w:t>
      </w:r>
    </w:p>
    <w:p w14:paraId="0B81D24E" w14:textId="77777777" w:rsidR="009976F7" w:rsidRDefault="009976F7" w:rsidP="009951F3">
      <w:pPr>
        <w:widowControl/>
        <w:jc w:val="left"/>
        <w:rPr>
          <w:rFonts w:ascii="宋体" w:eastAsia="宋体" w:hAnsi="宋体" w:cs="宋体"/>
          <w:kern w:val="0"/>
          <w:sz w:val="24"/>
          <w:szCs w:val="24"/>
        </w:rPr>
      </w:pPr>
    </w:p>
    <w:p w14:paraId="7102CECE" w14:textId="21C00A14" w:rsidR="009951F3" w:rsidRDefault="009976F7" w:rsidP="009951F3">
      <w:pPr>
        <w:widowControl/>
        <w:jc w:val="left"/>
        <w:rPr>
          <w:rFonts w:ascii="宋体" w:eastAsia="宋体" w:hAnsi="宋体" w:cs="宋体"/>
          <w:kern w:val="0"/>
          <w:sz w:val="24"/>
          <w:szCs w:val="24"/>
        </w:rPr>
      </w:pPr>
      <w:r>
        <w:rPr>
          <w:rFonts w:ascii="宋体" w:eastAsia="宋体" w:hAnsi="宋体" w:cs="宋体" w:hint="eastAsia"/>
          <w:kern w:val="0"/>
          <w:sz w:val="24"/>
          <w:szCs w:val="24"/>
        </w:rPr>
        <w:t>35</w:t>
      </w:r>
      <w:r w:rsidR="009951F3" w:rsidRPr="009951F3">
        <w:rPr>
          <w:rFonts w:ascii="宋体" w:eastAsia="宋体" w:hAnsi="宋体" w:cs="宋体"/>
          <w:kern w:val="0"/>
          <w:sz w:val="24"/>
          <w:szCs w:val="24"/>
        </w:rPr>
        <w:t>..双缝衍射实验中，是否不破坏粒子本身状态（它决定了衍射模式） 而确定粒子从哪个缝通过？</w:t>
      </w:r>
    </w:p>
    <w:p w14:paraId="2682B0DF" w14:textId="33B8B2AF"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答：不可能。</w:t>
      </w:r>
    </w:p>
    <w:p w14:paraId="0113D578" w14:textId="4FABB29F"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如要求判断粒子从哪一个狭缝通过，</w:t>
      </w:r>
      <w:r w:rsidRPr="009976F7">
        <w:rPr>
          <w:rFonts w:ascii="楷体" w:eastAsia="楷体" w:hAnsi="楷体" w:cs="宋体"/>
          <w:kern w:val="0"/>
          <w:sz w:val="24"/>
          <w:szCs w:val="24"/>
        </w:rPr>
        <w:t xml:space="preserve"> 则应当在狭缝前置一探测器， 而探测器的存在改变了双</w:t>
      </w:r>
      <w:r w:rsidRPr="009976F7">
        <w:rPr>
          <w:rFonts w:ascii="楷体" w:eastAsia="楷体" w:hAnsi="楷体" w:cs="宋体" w:hint="eastAsia"/>
          <w:kern w:val="0"/>
          <w:sz w:val="24"/>
          <w:szCs w:val="24"/>
        </w:rPr>
        <w:t>缝衍射的客观环境，</w:t>
      </w:r>
      <w:r w:rsidRPr="009976F7">
        <w:rPr>
          <w:rFonts w:ascii="楷体" w:eastAsia="楷体" w:hAnsi="楷体" w:cs="宋体"/>
          <w:kern w:val="0"/>
          <w:sz w:val="24"/>
          <w:szCs w:val="24"/>
        </w:rPr>
        <w:t xml:space="preserve"> 已不在是双缝衍射实验了。</w:t>
      </w:r>
    </w:p>
    <w:p w14:paraId="2790F761" w14:textId="1B98F3E2" w:rsidR="009951F3" w:rsidRDefault="009976F7"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rPr>
        <w:t>36</w:t>
      </w:r>
      <w:r w:rsidR="009951F3" w:rsidRPr="009C1AF6">
        <w:rPr>
          <w:rFonts w:ascii="宋体" w:eastAsia="宋体" w:hAnsi="宋体" w:cs="宋体"/>
          <w:kern w:val="0"/>
          <w:sz w:val="24"/>
          <w:szCs w:val="24"/>
        </w:rPr>
        <w:t>.</w:t>
      </w:r>
      <w:r w:rsidR="009951F3" w:rsidRPr="009951F3">
        <w:rPr>
          <w:rFonts w:ascii="宋体" w:eastAsia="宋体" w:hAnsi="宋体" w:cs="宋体"/>
          <w:kern w:val="0"/>
          <w:sz w:val="24"/>
          <w:szCs w:val="24"/>
        </w:rPr>
        <w:t>试述电子具有自旋的实验证据与理论依据。</w:t>
      </w:r>
    </w:p>
    <w:p w14:paraId="79741D02"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答：</w:t>
      </w:r>
      <w:r w:rsidRPr="009976F7">
        <w:rPr>
          <w:rFonts w:ascii="楷体" w:eastAsia="楷体" w:hAnsi="楷体" w:cs="宋体"/>
          <w:kern w:val="0"/>
          <w:sz w:val="24"/>
          <w:szCs w:val="24"/>
        </w:rPr>
        <w:t>1） 斯特恩-盖拉赫实验；</w:t>
      </w:r>
    </w:p>
    <w:p w14:paraId="7689D58D" w14:textId="14A3950C"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kern w:val="0"/>
          <w:sz w:val="24"/>
          <w:szCs w:val="24"/>
        </w:rPr>
        <w:t>（2） 光谱精细结构；</w:t>
      </w:r>
    </w:p>
    <w:p w14:paraId="20D27DEE" w14:textId="4C2C3EBF"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kern w:val="0"/>
          <w:sz w:val="24"/>
          <w:szCs w:val="24"/>
        </w:rPr>
        <w:t>（3） 反常塞曼效应</w:t>
      </w:r>
    </w:p>
    <w:p w14:paraId="4635E91B" w14:textId="77777777"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以上实验事实，</w:t>
      </w:r>
      <w:r w:rsidRPr="009976F7">
        <w:rPr>
          <w:rFonts w:ascii="楷体" w:eastAsia="楷体" w:hAnsi="楷体" w:cs="宋体"/>
          <w:kern w:val="0"/>
          <w:sz w:val="24"/>
          <w:szCs w:val="24"/>
        </w:rPr>
        <w:t xml:space="preserve"> 只有引入自旋概念才能得到解释。</w:t>
      </w:r>
    </w:p>
    <w:p w14:paraId="68113618" w14:textId="58700C69" w:rsidR="009976F7" w:rsidRPr="009976F7" w:rsidRDefault="009976F7" w:rsidP="009976F7">
      <w:pPr>
        <w:widowControl/>
        <w:jc w:val="left"/>
        <w:rPr>
          <w:rFonts w:ascii="楷体" w:eastAsia="楷体" w:hAnsi="楷体" w:cs="宋体"/>
          <w:kern w:val="0"/>
          <w:sz w:val="24"/>
          <w:szCs w:val="24"/>
        </w:rPr>
      </w:pPr>
      <w:r w:rsidRPr="009976F7">
        <w:rPr>
          <w:rFonts w:ascii="楷体" w:eastAsia="楷体" w:hAnsi="楷体" w:cs="宋体" w:hint="eastAsia"/>
          <w:kern w:val="0"/>
          <w:sz w:val="24"/>
          <w:szCs w:val="24"/>
        </w:rPr>
        <w:t>理论依据：</w:t>
      </w:r>
      <w:r w:rsidRPr="009976F7">
        <w:rPr>
          <w:rFonts w:ascii="楷体" w:eastAsia="楷体" w:hAnsi="楷体" w:cs="宋体"/>
          <w:kern w:val="0"/>
          <w:sz w:val="24"/>
          <w:szCs w:val="24"/>
        </w:rPr>
        <w:t xml:space="preserve"> 从相对论量子力学的狄拉克方程出发， 可以证明轨道角动量不是运动积分， 必须</w:t>
      </w:r>
      <w:r w:rsidRPr="009976F7">
        <w:rPr>
          <w:rFonts w:ascii="楷体" w:eastAsia="楷体" w:hAnsi="楷体" w:cs="宋体" w:hint="eastAsia"/>
          <w:kern w:val="0"/>
          <w:sz w:val="24"/>
          <w:szCs w:val="24"/>
        </w:rPr>
        <w:t>引入补充项构成总角动量，</w:t>
      </w:r>
      <w:r w:rsidRPr="009976F7">
        <w:rPr>
          <w:rFonts w:ascii="楷体" w:eastAsia="楷体" w:hAnsi="楷体" w:cs="宋体"/>
          <w:kern w:val="0"/>
          <w:sz w:val="24"/>
          <w:szCs w:val="24"/>
        </w:rPr>
        <w:t xml:space="preserve"> 才能满足角动量守恒定律。 引入的补充项就是自旋。</w:t>
      </w:r>
    </w:p>
    <w:p w14:paraId="53E0902B" w14:textId="77777777" w:rsidR="0083105C" w:rsidRDefault="0083105C" w:rsidP="009951F3">
      <w:pPr>
        <w:widowControl/>
        <w:jc w:val="left"/>
        <w:rPr>
          <w:rFonts w:ascii="宋体" w:eastAsia="宋体" w:hAnsi="宋体" w:cs="宋体"/>
          <w:kern w:val="0"/>
          <w:sz w:val="24"/>
          <w:szCs w:val="24"/>
        </w:rPr>
      </w:pPr>
    </w:p>
    <w:p w14:paraId="11CF82EC" w14:textId="6907AB6B" w:rsidR="009951F3" w:rsidRDefault="009976F7" w:rsidP="009951F3">
      <w:pPr>
        <w:widowControl/>
        <w:jc w:val="left"/>
        <w:rPr>
          <w:rFonts w:ascii="宋体" w:eastAsia="宋体" w:hAnsi="宋体" w:cs="宋体"/>
          <w:kern w:val="0"/>
          <w:sz w:val="24"/>
          <w:szCs w:val="24"/>
        </w:rPr>
      </w:pPr>
      <w:r w:rsidRPr="009C1AF6">
        <w:rPr>
          <w:rFonts w:ascii="宋体" w:eastAsia="宋体" w:hAnsi="宋体" w:cs="宋体" w:hint="eastAsia"/>
          <w:kern w:val="0"/>
          <w:sz w:val="24"/>
          <w:szCs w:val="24"/>
          <w:highlight w:val="yellow"/>
        </w:rPr>
        <w:t>37</w:t>
      </w:r>
      <w:r w:rsidR="009951F3" w:rsidRPr="009C1AF6">
        <w:rPr>
          <w:rFonts w:ascii="宋体" w:eastAsia="宋体" w:hAnsi="宋体" w:cs="宋体"/>
          <w:kern w:val="0"/>
          <w:sz w:val="24"/>
          <w:szCs w:val="24"/>
          <w:highlight w:val="yellow"/>
        </w:rPr>
        <w:t>.</w:t>
      </w:r>
      <w:r w:rsidR="009951F3" w:rsidRPr="009951F3">
        <w:rPr>
          <w:rFonts w:ascii="宋体" w:eastAsia="宋体" w:hAnsi="宋体" w:cs="宋体"/>
          <w:kern w:val="0"/>
          <w:sz w:val="24"/>
          <w:szCs w:val="24"/>
        </w:rPr>
        <w:t>斯特恩-盖拉赫实验中， 只有使用处于 s 态的中性原子， 而不能使用电子， 为什么？</w:t>
      </w:r>
    </w:p>
    <w:p w14:paraId="5CE4022A" w14:textId="77777777" w:rsidR="0083105C" w:rsidRPr="0083105C" w:rsidRDefault="0083105C" w:rsidP="0083105C">
      <w:pPr>
        <w:widowControl/>
        <w:jc w:val="left"/>
        <w:rPr>
          <w:rFonts w:ascii="宋体" w:eastAsia="宋体" w:hAnsi="宋体" w:cs="宋体"/>
          <w:kern w:val="0"/>
          <w:sz w:val="24"/>
          <w:szCs w:val="24"/>
        </w:rPr>
      </w:pPr>
      <w:r w:rsidRPr="0083105C">
        <w:rPr>
          <w:rFonts w:ascii="宋体" w:eastAsia="宋体" w:hAnsi="宋体" w:cs="宋体" w:hint="eastAsia"/>
          <w:kern w:val="0"/>
          <w:sz w:val="24"/>
          <w:szCs w:val="24"/>
        </w:rPr>
        <w:t>斯特恩</w:t>
      </w:r>
      <w:r w:rsidRPr="0083105C">
        <w:rPr>
          <w:rFonts w:ascii="宋体" w:eastAsia="宋体" w:hAnsi="宋体" w:cs="宋体"/>
          <w:kern w:val="0"/>
          <w:sz w:val="24"/>
          <w:szCs w:val="24"/>
        </w:rPr>
        <w:t>-盖拉赫实验中， 不能使用自由电子的原因是：</w:t>
      </w:r>
    </w:p>
    <w:p w14:paraId="3233E6E4" w14:textId="1DE259E8" w:rsidR="0083105C" w:rsidRPr="0083105C" w:rsidRDefault="0083105C" w:rsidP="0083105C">
      <w:pPr>
        <w:widowControl/>
        <w:jc w:val="left"/>
        <w:rPr>
          <w:rFonts w:ascii="宋体" w:eastAsia="宋体" w:hAnsi="宋体" w:cs="宋体"/>
          <w:kern w:val="0"/>
          <w:sz w:val="24"/>
          <w:szCs w:val="24"/>
        </w:rPr>
      </w:pPr>
      <w:r w:rsidRPr="0083105C">
        <w:rPr>
          <w:rFonts w:ascii="宋体" w:eastAsia="宋体" w:hAnsi="宋体" w:cs="宋体"/>
          <w:kern w:val="0"/>
          <w:sz w:val="24"/>
          <w:szCs w:val="24"/>
        </w:rPr>
        <w:t>（1） 电子带有电荷， 在磁场中运动时要受到洛伦兹力作用；</w:t>
      </w:r>
    </w:p>
    <w:p w14:paraId="0C2D864F" w14:textId="0F9FCDBC" w:rsidR="0083105C" w:rsidRPr="0083105C" w:rsidRDefault="0083105C" w:rsidP="0083105C">
      <w:pPr>
        <w:widowControl/>
        <w:jc w:val="left"/>
        <w:rPr>
          <w:rFonts w:ascii="宋体" w:eastAsia="宋体" w:hAnsi="宋体" w:cs="宋体"/>
          <w:kern w:val="0"/>
          <w:sz w:val="24"/>
          <w:szCs w:val="24"/>
        </w:rPr>
      </w:pPr>
      <w:r w:rsidRPr="0083105C">
        <w:rPr>
          <w:rFonts w:ascii="宋体" w:eastAsia="宋体" w:hAnsi="宋体" w:cs="宋体"/>
          <w:kern w:val="0"/>
          <w:sz w:val="24"/>
          <w:szCs w:val="24"/>
        </w:rPr>
        <w:t>（2） 电子质量轻， 德布罗意波长较长， 不易清晰成象。</w:t>
      </w:r>
    </w:p>
    <w:p w14:paraId="3CC8EBC6" w14:textId="77777777" w:rsidR="0083105C" w:rsidRDefault="0083105C" w:rsidP="0083105C">
      <w:pPr>
        <w:widowControl/>
        <w:jc w:val="left"/>
        <w:rPr>
          <w:rFonts w:ascii="宋体" w:eastAsia="宋体" w:hAnsi="宋体" w:cs="宋体"/>
          <w:kern w:val="0"/>
          <w:sz w:val="24"/>
          <w:szCs w:val="24"/>
        </w:rPr>
      </w:pPr>
      <w:r w:rsidRPr="0083105C">
        <w:rPr>
          <w:rFonts w:ascii="宋体" w:eastAsia="宋体" w:hAnsi="宋体" w:cs="宋体" w:hint="eastAsia"/>
          <w:kern w:val="0"/>
          <w:sz w:val="24"/>
          <w:szCs w:val="24"/>
        </w:rPr>
        <w:t>使用中性</w:t>
      </w:r>
      <w:r w:rsidRPr="0083105C">
        <w:rPr>
          <w:rFonts w:ascii="宋体" w:eastAsia="宋体" w:hAnsi="宋体" w:cs="宋体"/>
          <w:kern w:val="0"/>
          <w:sz w:val="24"/>
          <w:szCs w:val="24"/>
        </w:rPr>
        <w:t xml:space="preserve"> s 态原子， 原因有三： </w:t>
      </w:r>
    </w:p>
    <w:p w14:paraId="2C978258" w14:textId="77777777" w:rsidR="0083105C" w:rsidRDefault="0083105C" w:rsidP="0083105C">
      <w:pPr>
        <w:widowControl/>
        <w:jc w:val="left"/>
        <w:rPr>
          <w:rFonts w:ascii="宋体" w:eastAsia="宋体" w:hAnsi="宋体" w:cs="宋体"/>
          <w:kern w:val="0"/>
          <w:sz w:val="24"/>
          <w:szCs w:val="24"/>
        </w:rPr>
      </w:pPr>
      <w:r w:rsidRPr="0083105C">
        <w:rPr>
          <w:rFonts w:ascii="宋体" w:eastAsia="宋体" w:hAnsi="宋体" w:cs="宋体"/>
          <w:kern w:val="0"/>
          <w:sz w:val="24"/>
          <w:szCs w:val="24"/>
        </w:rPr>
        <w:t xml:space="preserve">（1） 质量较重； </w:t>
      </w:r>
    </w:p>
    <w:p w14:paraId="49863122" w14:textId="0309DE08" w:rsidR="0083105C" w:rsidRPr="0083105C" w:rsidRDefault="0083105C" w:rsidP="0083105C">
      <w:pPr>
        <w:widowControl/>
        <w:jc w:val="left"/>
        <w:rPr>
          <w:rFonts w:ascii="宋体" w:eastAsia="宋体" w:hAnsi="宋体" w:cs="宋体"/>
          <w:kern w:val="0"/>
          <w:sz w:val="24"/>
          <w:szCs w:val="24"/>
        </w:rPr>
      </w:pPr>
      <w:r w:rsidRPr="0083105C">
        <w:rPr>
          <w:rFonts w:ascii="宋体" w:eastAsia="宋体" w:hAnsi="宋体" w:cs="宋体"/>
          <w:kern w:val="0"/>
          <w:sz w:val="24"/>
          <w:szCs w:val="24"/>
        </w:rPr>
        <w:t>（2） 不带电荷；</w:t>
      </w:r>
    </w:p>
    <w:p w14:paraId="664813FE" w14:textId="068E2946" w:rsidR="0083105C" w:rsidRDefault="0083105C" w:rsidP="0083105C">
      <w:pPr>
        <w:widowControl/>
        <w:jc w:val="left"/>
        <w:rPr>
          <w:rFonts w:ascii="宋体" w:eastAsia="宋体" w:hAnsi="宋体" w:cs="宋体"/>
          <w:kern w:val="0"/>
          <w:sz w:val="24"/>
          <w:szCs w:val="24"/>
        </w:rPr>
      </w:pPr>
      <w:r w:rsidRPr="0083105C">
        <w:rPr>
          <w:rFonts w:ascii="宋体" w:eastAsia="宋体" w:hAnsi="宋体" w:cs="宋体" w:hint="eastAsia"/>
          <w:kern w:val="0"/>
          <w:sz w:val="24"/>
          <w:szCs w:val="24"/>
        </w:rPr>
        <w:t>（</w:t>
      </w:r>
      <w:r w:rsidRPr="0083105C">
        <w:rPr>
          <w:rFonts w:ascii="宋体" w:eastAsia="宋体" w:hAnsi="宋体" w:cs="宋体"/>
          <w:kern w:val="0"/>
          <w:sz w:val="24"/>
          <w:szCs w:val="24"/>
        </w:rPr>
        <w:t>3）处于 s 态，</w:t>
      </w:r>
      <w:r w:rsidRPr="0083105C">
        <w:rPr>
          <w:rFonts w:ascii="Times New Roman" w:eastAsia="宋体" w:hAnsi="Times New Roman" w:cs="Times New Roman"/>
          <w:i/>
          <w:iCs/>
          <w:kern w:val="0"/>
          <w:sz w:val="24"/>
          <w:szCs w:val="24"/>
        </w:rPr>
        <w:t xml:space="preserve">l </w:t>
      </w:r>
      <w:r w:rsidRPr="0083105C">
        <w:rPr>
          <w:rFonts w:ascii="宋体" w:eastAsia="宋体" w:hAnsi="宋体" w:cs="宋体"/>
          <w:kern w:val="0"/>
          <w:sz w:val="24"/>
          <w:szCs w:val="24"/>
        </w:rPr>
        <w:t>=0,可排除轨道角动量的影响。</w:t>
      </w:r>
    </w:p>
    <w:p w14:paraId="2EA19DB8" w14:textId="092C7131" w:rsidR="00E26B3C" w:rsidRDefault="00E26B3C" w:rsidP="0083105C">
      <w:pPr>
        <w:widowControl/>
        <w:jc w:val="left"/>
        <w:rPr>
          <w:rFonts w:ascii="宋体" w:eastAsia="宋体" w:hAnsi="宋体" w:cs="宋体"/>
          <w:kern w:val="0"/>
          <w:sz w:val="24"/>
          <w:szCs w:val="24"/>
        </w:rPr>
      </w:pPr>
    </w:p>
    <w:p w14:paraId="3E6890FC" w14:textId="77777777" w:rsidR="00E26B3C" w:rsidRPr="005D66C0" w:rsidRDefault="00E26B3C" w:rsidP="00E26B3C">
      <w:pPr>
        <w:widowControl/>
        <w:rPr>
          <w:b/>
          <w:color w:val="0000FF"/>
          <w:sz w:val="24"/>
          <w:szCs w:val="24"/>
        </w:rPr>
      </w:pPr>
      <w:r w:rsidRPr="005D66C0">
        <w:rPr>
          <w:rFonts w:hint="eastAsia"/>
          <w:b/>
          <w:color w:val="0000FF"/>
          <w:sz w:val="24"/>
          <w:szCs w:val="24"/>
        </w:rPr>
        <w:t>金属-氧化物-半导体（M</w:t>
      </w:r>
      <w:r w:rsidRPr="005D66C0">
        <w:rPr>
          <w:b/>
          <w:color w:val="0000FF"/>
          <w:sz w:val="24"/>
          <w:szCs w:val="24"/>
        </w:rPr>
        <w:t>OS</w:t>
      </w:r>
      <w:r w:rsidRPr="005D66C0">
        <w:rPr>
          <w:rFonts w:hint="eastAsia"/>
          <w:b/>
          <w:color w:val="0000FF"/>
          <w:sz w:val="24"/>
          <w:szCs w:val="24"/>
        </w:rPr>
        <w:t>）晶体管是集成电路的基本单元，其中金属半导体结能影响整个晶体管的性能。在金属半导体界面有肖特基势垒，为了提高载流子从金属向半导体的注入，可采取哪些措施？</w:t>
      </w:r>
    </w:p>
    <w:p w14:paraId="4C8EF212" w14:textId="77777777" w:rsidR="00E26B3C" w:rsidRDefault="00E26B3C" w:rsidP="00E26B3C">
      <w:pPr>
        <w:widowControl/>
        <w:jc w:val="center"/>
        <w:rPr>
          <w:color w:val="000000" w:themeColor="text1"/>
          <w:szCs w:val="21"/>
        </w:rPr>
      </w:pPr>
      <w:r w:rsidRPr="00A04C11">
        <w:rPr>
          <w:noProof/>
          <w:color w:val="000000" w:themeColor="text1"/>
          <w:szCs w:val="21"/>
        </w:rPr>
        <w:lastRenderedPageBreak/>
        <w:drawing>
          <wp:inline distT="0" distB="0" distL="0" distR="0" wp14:anchorId="1F348B25" wp14:editId="3DCADB97">
            <wp:extent cx="3401060" cy="2628740"/>
            <wp:effectExtent l="0" t="0" r="8890" b="635"/>
            <wp:docPr id="5" name="图片 5" descr="C:\大学物理课件\tim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大学物理课件\timg.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1516" cy="2644551"/>
                    </a:xfrm>
                    <a:prstGeom prst="rect">
                      <a:avLst/>
                    </a:prstGeom>
                    <a:noFill/>
                    <a:ln>
                      <a:noFill/>
                    </a:ln>
                  </pic:spPr>
                </pic:pic>
              </a:graphicData>
            </a:graphic>
          </wp:inline>
        </w:drawing>
      </w:r>
    </w:p>
    <w:p w14:paraId="22E96885" w14:textId="77777777" w:rsidR="00E26B3C" w:rsidRDefault="00E26B3C" w:rsidP="00E26B3C">
      <w:pPr>
        <w:widowControl/>
        <w:rPr>
          <w:b/>
          <w:color w:val="000000" w:themeColor="text1"/>
          <w:szCs w:val="21"/>
        </w:rPr>
      </w:pPr>
      <w:r w:rsidRPr="00A04C11">
        <w:rPr>
          <w:rFonts w:hint="eastAsia"/>
          <w:color w:val="000000" w:themeColor="text1"/>
          <w:szCs w:val="21"/>
        </w:rPr>
        <w:t>金、半接触过程中，由于半导体的费米能级高于金属的费米能级，所以半导体中的电子会向金属中流动（能量最低原理：占据较低的量子态），由此导致半导体表面附近会带正电。紧密接触时半导体表面空间电荷区正电荷累积了很多，产生空间电场，导致能带弯曲，</w:t>
      </w:r>
      <w:r w:rsidRPr="00A04C11">
        <w:rPr>
          <w:rFonts w:hint="eastAsia"/>
          <w:b/>
          <w:color w:val="000000" w:themeColor="text1"/>
          <w:szCs w:val="21"/>
        </w:rPr>
        <w:t>形成肖特基势垒</w:t>
      </w:r>
      <w:r>
        <w:rPr>
          <w:rFonts w:hint="eastAsia"/>
          <w:b/>
          <w:color w:val="000000" w:themeColor="text1"/>
          <w:szCs w:val="21"/>
        </w:rPr>
        <w:t>。</w:t>
      </w:r>
    </w:p>
    <w:p w14:paraId="6F5B70D5" w14:textId="77777777" w:rsidR="00E26B3C" w:rsidRPr="00A04C11" w:rsidRDefault="00E26B3C" w:rsidP="00E26B3C">
      <w:pPr>
        <w:widowControl/>
        <w:rPr>
          <w:color w:val="000000" w:themeColor="text1"/>
          <w:szCs w:val="21"/>
        </w:rPr>
      </w:pPr>
      <w:r w:rsidRPr="00A04C11">
        <w:rPr>
          <w:rFonts w:hint="eastAsia"/>
          <w:color w:val="000000" w:themeColor="text1"/>
          <w:szCs w:val="21"/>
        </w:rPr>
        <w:t>这个势垒跟我们教材中的贯穿势垒是类似的，要提高载流子的注入，就是提高隧穿概率</w:t>
      </w:r>
      <w:r>
        <w:rPr>
          <w:rFonts w:hint="eastAsia"/>
          <w:color w:val="000000" w:themeColor="text1"/>
          <w:szCs w:val="21"/>
        </w:rPr>
        <w:t>：</w:t>
      </w:r>
    </w:p>
    <w:p w14:paraId="22049643" w14:textId="77777777" w:rsidR="00E26B3C" w:rsidRPr="00A04C11" w:rsidRDefault="00E26B3C" w:rsidP="00E26B3C">
      <w:pPr>
        <w:widowControl/>
        <w:rPr>
          <w:b/>
          <w:color w:val="000000" w:themeColor="text1"/>
          <w:szCs w:val="21"/>
        </w:rPr>
      </w:pPr>
    </w:p>
    <w:p w14:paraId="25055DFC" w14:textId="77777777" w:rsidR="00E26B3C" w:rsidRDefault="00E26B3C" w:rsidP="00E26B3C">
      <w:pPr>
        <w:widowControl/>
        <w:rPr>
          <w:color w:val="000000" w:themeColor="text1"/>
          <w:szCs w:val="21"/>
        </w:rPr>
      </w:pPr>
      <w:r>
        <w:rPr>
          <w:rFonts w:hint="eastAsia"/>
          <w:color w:val="000000" w:themeColor="text1"/>
          <w:szCs w:val="21"/>
        </w:rPr>
        <w:t>（1）通过选择功函数匹配的金属，降低势垒高度。</w:t>
      </w:r>
    </w:p>
    <w:p w14:paraId="59F357A0" w14:textId="77777777" w:rsidR="00E26B3C" w:rsidRPr="00502977" w:rsidRDefault="00E26B3C" w:rsidP="00E26B3C">
      <w:pPr>
        <w:widowControl/>
        <w:rPr>
          <w:color w:val="000000" w:themeColor="text1"/>
          <w:szCs w:val="21"/>
        </w:rPr>
      </w:pPr>
      <w:r>
        <w:rPr>
          <w:rFonts w:hint="eastAsia"/>
          <w:color w:val="000000" w:themeColor="text1"/>
          <w:szCs w:val="21"/>
        </w:rPr>
        <w:t>（2）通过对半导体掺杂，</w:t>
      </w:r>
      <w:r w:rsidRPr="00502977">
        <w:rPr>
          <w:rFonts w:hint="eastAsia"/>
          <w:color w:val="000000" w:themeColor="text1"/>
          <w:szCs w:val="21"/>
        </w:rPr>
        <w:t>减小势垒宽度</w:t>
      </w:r>
      <w:r>
        <w:rPr>
          <w:rFonts w:hint="eastAsia"/>
          <w:color w:val="000000" w:themeColor="text1"/>
          <w:szCs w:val="21"/>
        </w:rPr>
        <w:t>。</w:t>
      </w:r>
    </w:p>
    <w:p w14:paraId="67756F1D" w14:textId="77777777" w:rsidR="00E26B3C" w:rsidRPr="00844AFD" w:rsidRDefault="00E26B3C" w:rsidP="00E26B3C">
      <w:pPr>
        <w:widowControl/>
        <w:rPr>
          <w:color w:val="000000" w:themeColor="text1"/>
          <w:szCs w:val="21"/>
        </w:rPr>
      </w:pPr>
      <w:r w:rsidRPr="00502977">
        <w:rPr>
          <w:rFonts w:hint="eastAsia"/>
          <w:color w:val="000000" w:themeColor="text1"/>
          <w:szCs w:val="21"/>
        </w:rPr>
        <w:t>（3）</w:t>
      </w:r>
      <w:r>
        <w:rPr>
          <w:rFonts w:hint="eastAsia"/>
          <w:color w:val="000000" w:themeColor="text1"/>
          <w:szCs w:val="21"/>
        </w:rPr>
        <w:t>通过加大金属半导体结的外电场，</w:t>
      </w:r>
      <w:r w:rsidRPr="00502977">
        <w:rPr>
          <w:rFonts w:hint="eastAsia"/>
          <w:color w:val="000000" w:themeColor="text1"/>
          <w:szCs w:val="21"/>
        </w:rPr>
        <w:t>提高粒子的能量</w:t>
      </w:r>
      <w:r>
        <w:rPr>
          <w:rFonts w:hint="eastAsia"/>
          <w:color w:val="000000" w:themeColor="text1"/>
          <w:szCs w:val="21"/>
        </w:rPr>
        <w:t>。</w:t>
      </w:r>
    </w:p>
    <w:p w14:paraId="08FF1F83" w14:textId="0B06EFA9" w:rsidR="00E26B3C" w:rsidRDefault="00E26B3C" w:rsidP="0083105C">
      <w:pPr>
        <w:widowControl/>
        <w:jc w:val="left"/>
        <w:rPr>
          <w:rFonts w:ascii="宋体" w:eastAsia="宋体" w:hAnsi="宋体" w:cs="宋体"/>
          <w:kern w:val="0"/>
          <w:sz w:val="24"/>
          <w:szCs w:val="24"/>
        </w:rPr>
      </w:pPr>
    </w:p>
    <w:p w14:paraId="2424D0F5" w14:textId="2CD449D0" w:rsidR="00E26B3C" w:rsidRDefault="00E26B3C" w:rsidP="0083105C">
      <w:pPr>
        <w:widowControl/>
        <w:jc w:val="left"/>
        <w:rPr>
          <w:rFonts w:ascii="宋体" w:eastAsia="宋体" w:hAnsi="宋体" w:cs="宋体"/>
          <w:kern w:val="0"/>
          <w:sz w:val="24"/>
          <w:szCs w:val="24"/>
        </w:rPr>
      </w:pPr>
      <w:r w:rsidRPr="00E26B3C">
        <w:rPr>
          <w:rFonts w:ascii="宋体" w:eastAsia="宋体" w:hAnsi="宋体" w:cs="宋体" w:hint="eastAsia"/>
          <w:kern w:val="0"/>
          <w:sz w:val="24"/>
          <w:szCs w:val="24"/>
        </w:rPr>
        <w:t>查资料，了解量子计算机的主要原理和最新进展。我国的“九章”的优势在哪里？</w:t>
      </w:r>
    </w:p>
    <w:p w14:paraId="67206FF3" w14:textId="6273B0BD" w:rsidR="00195066" w:rsidRDefault="00195066" w:rsidP="0083105C">
      <w:pPr>
        <w:widowControl/>
        <w:jc w:val="left"/>
        <w:rPr>
          <w:rFonts w:ascii="宋体" w:eastAsia="宋体" w:hAnsi="宋体" w:cs="宋体"/>
          <w:kern w:val="0"/>
          <w:sz w:val="24"/>
          <w:szCs w:val="24"/>
        </w:rPr>
      </w:pPr>
    </w:p>
    <w:p w14:paraId="0B503F58" w14:textId="5356F048" w:rsidR="00195066" w:rsidRPr="00E26B3C" w:rsidRDefault="00195066" w:rsidP="0083105C">
      <w:pPr>
        <w:widowControl/>
        <w:jc w:val="left"/>
        <w:rPr>
          <w:rFonts w:ascii="宋体" w:eastAsia="宋体" w:hAnsi="宋体" w:cs="宋体"/>
          <w:kern w:val="0"/>
          <w:sz w:val="24"/>
          <w:szCs w:val="24"/>
        </w:rPr>
      </w:pPr>
      <w:r w:rsidRPr="00195066">
        <w:rPr>
          <w:rFonts w:ascii="宋体" w:eastAsia="宋体" w:hAnsi="宋体" w:cs="宋体"/>
          <w:kern w:val="0"/>
          <w:sz w:val="24"/>
          <w:szCs w:val="24"/>
        </w:rPr>
        <w:t>https://baijiahao.baidu.com/s?id=1685235493857837946&amp;wfr=spider&amp;for=pc</w:t>
      </w:r>
    </w:p>
    <w:sectPr w:rsidR="00195066" w:rsidRPr="00E26B3C" w:rsidSect="00227892">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892"/>
    <w:rsid w:val="001313DF"/>
    <w:rsid w:val="00195066"/>
    <w:rsid w:val="00227892"/>
    <w:rsid w:val="0026252B"/>
    <w:rsid w:val="0028596E"/>
    <w:rsid w:val="002C658A"/>
    <w:rsid w:val="003B3937"/>
    <w:rsid w:val="00420D18"/>
    <w:rsid w:val="00445D4D"/>
    <w:rsid w:val="00462D7A"/>
    <w:rsid w:val="00474048"/>
    <w:rsid w:val="00530B38"/>
    <w:rsid w:val="005A0581"/>
    <w:rsid w:val="00795845"/>
    <w:rsid w:val="0083105C"/>
    <w:rsid w:val="00854A8D"/>
    <w:rsid w:val="008D37EE"/>
    <w:rsid w:val="0094569D"/>
    <w:rsid w:val="009521AD"/>
    <w:rsid w:val="009951F3"/>
    <w:rsid w:val="009976F7"/>
    <w:rsid w:val="009B7828"/>
    <w:rsid w:val="009C1AF6"/>
    <w:rsid w:val="00A57FF7"/>
    <w:rsid w:val="00CB16DB"/>
    <w:rsid w:val="00CF1A5E"/>
    <w:rsid w:val="00DF480A"/>
    <w:rsid w:val="00E26B3C"/>
    <w:rsid w:val="00F75E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5770"/>
  <w15:chartTrackingRefBased/>
  <w15:docId w15:val="{8CEA58D5-BF6E-48C2-AAF9-5FDBB36CB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395901">
      <w:bodyDiv w:val="1"/>
      <w:marLeft w:val="0"/>
      <w:marRight w:val="0"/>
      <w:marTop w:val="0"/>
      <w:marBottom w:val="0"/>
      <w:divBdr>
        <w:top w:val="none" w:sz="0" w:space="0" w:color="auto"/>
        <w:left w:val="none" w:sz="0" w:space="0" w:color="auto"/>
        <w:bottom w:val="none" w:sz="0" w:space="0" w:color="auto"/>
        <w:right w:val="none" w:sz="0" w:space="0" w:color="auto"/>
      </w:divBdr>
    </w:div>
    <w:div w:id="1192105382">
      <w:bodyDiv w:val="1"/>
      <w:marLeft w:val="0"/>
      <w:marRight w:val="0"/>
      <w:marTop w:val="0"/>
      <w:marBottom w:val="0"/>
      <w:divBdr>
        <w:top w:val="none" w:sz="0" w:space="0" w:color="auto"/>
        <w:left w:val="none" w:sz="0" w:space="0" w:color="auto"/>
        <w:bottom w:val="none" w:sz="0" w:space="0" w:color="auto"/>
        <w:right w:val="none" w:sz="0" w:space="0" w:color="auto"/>
      </w:divBdr>
      <w:divsChild>
        <w:div w:id="1472331801">
          <w:marLeft w:val="0"/>
          <w:marRight w:val="0"/>
          <w:marTop w:val="0"/>
          <w:marBottom w:val="0"/>
          <w:divBdr>
            <w:top w:val="none" w:sz="0" w:space="0" w:color="auto"/>
            <w:left w:val="none" w:sz="0" w:space="0" w:color="auto"/>
            <w:bottom w:val="none" w:sz="0" w:space="0" w:color="auto"/>
            <w:right w:val="none" w:sz="0" w:space="0" w:color="auto"/>
          </w:divBdr>
        </w:div>
      </w:divsChild>
    </w:div>
    <w:div w:id="2106534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13</cp:revision>
  <dcterms:created xsi:type="dcterms:W3CDTF">2020-11-11T07:32:00Z</dcterms:created>
  <dcterms:modified xsi:type="dcterms:W3CDTF">2022-02-07T13:02:00Z</dcterms:modified>
</cp:coreProperties>
</file>