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6B14" w14:textId="28E9157E" w:rsidR="00C6554A" w:rsidRPr="00D74F71" w:rsidRDefault="00C6554A" w:rsidP="00C6554A">
      <w:pPr>
        <w:pStyle w:val="Photo"/>
        <w:rPr>
          <w:rFonts w:ascii="Calibri" w:hAnsi="Calibri" w:cs="Calibri"/>
          <w:color w:val="auto"/>
        </w:rPr>
      </w:pPr>
      <w:bookmarkStart w:id="0" w:name="_Toc321147149"/>
      <w:bookmarkStart w:id="1" w:name="_Toc318188227"/>
      <w:bookmarkStart w:id="2" w:name="_Toc318188327"/>
      <w:bookmarkStart w:id="3" w:name="_Toc318189312"/>
      <w:bookmarkStart w:id="4" w:name="_Toc321147011"/>
    </w:p>
    <w:p w14:paraId="10EA405E" w14:textId="77777777" w:rsidR="00A02E2C" w:rsidRPr="00D74F71" w:rsidRDefault="00A02E2C" w:rsidP="00C6554A">
      <w:pPr>
        <w:pStyle w:val="Photo"/>
        <w:rPr>
          <w:rFonts w:ascii="Calibri" w:hAnsi="Calibri" w:cs="Calibri"/>
          <w:color w:val="auto"/>
        </w:rPr>
      </w:pPr>
    </w:p>
    <w:bookmarkEnd w:id="0"/>
    <w:bookmarkEnd w:id="1"/>
    <w:bookmarkEnd w:id="2"/>
    <w:bookmarkEnd w:id="3"/>
    <w:bookmarkEnd w:id="4"/>
    <w:p w14:paraId="7B3C4DF5" w14:textId="0D354603" w:rsidR="00A02E2C" w:rsidRPr="00D74F71" w:rsidRDefault="00A02E2C" w:rsidP="00C6554A">
      <w:pPr>
        <w:pStyle w:val="Title"/>
        <w:rPr>
          <w:rFonts w:ascii="Calibri" w:hAnsi="Calibri" w:cs="Calibri"/>
          <w:color w:val="0D594F" w:themeColor="accent6" w:themeShade="80"/>
        </w:rPr>
      </w:pPr>
      <w:r w:rsidRPr="00D74F71">
        <w:rPr>
          <w:rFonts w:ascii="Calibri" w:hAnsi="Calibri" w:cs="Calibri"/>
          <w:color w:val="0D594F" w:themeColor="accent6" w:themeShade="80"/>
        </w:rPr>
        <w:t>GLUB TRAINING MANAGER</w:t>
      </w:r>
    </w:p>
    <w:p w14:paraId="7E785906" w14:textId="2D784AD6" w:rsidR="00A02E2C" w:rsidRPr="00D74F71" w:rsidRDefault="00E01FCD" w:rsidP="00A02E2C">
      <w:pPr>
        <w:pStyle w:val="Title"/>
        <w:rPr>
          <w:rFonts w:ascii="Calibri" w:hAnsi="Calibri" w:cs="Calibri"/>
          <w:b/>
          <w:bCs/>
          <w:color w:val="auto"/>
          <w:sz w:val="32"/>
          <w:szCs w:val="32"/>
        </w:rPr>
      </w:pPr>
      <w:r>
        <w:rPr>
          <w:rFonts w:ascii="Calibri" w:hAnsi="Calibri" w:cs="Calibri"/>
          <w:b/>
          <w:bCs/>
          <w:color w:val="auto"/>
          <w:sz w:val="32"/>
          <w:szCs w:val="32"/>
        </w:rPr>
        <w:t>APPLICATION SECURITY</w:t>
      </w:r>
    </w:p>
    <w:p w14:paraId="300FB472" w14:textId="5B4E354B" w:rsidR="00C6554A" w:rsidRPr="00D74F71" w:rsidRDefault="00C6554A" w:rsidP="00C6554A">
      <w:pPr>
        <w:pStyle w:val="Subtitle"/>
        <w:rPr>
          <w:rFonts w:ascii="Calibri" w:hAnsi="Calibri" w:cs="Calibri"/>
          <w:color w:val="auto"/>
        </w:rPr>
      </w:pPr>
    </w:p>
    <w:p w14:paraId="658A5859" w14:textId="262307A5" w:rsidR="00C6554A" w:rsidRPr="00D74F71" w:rsidRDefault="00A02E2C" w:rsidP="00C6554A">
      <w:pPr>
        <w:pStyle w:val="ContactInfo"/>
        <w:rPr>
          <w:rFonts w:ascii="Calibri" w:hAnsi="Calibri" w:cs="Calibri"/>
          <w:color w:val="auto"/>
        </w:rPr>
      </w:pPr>
      <w:r w:rsidRPr="00D74F71">
        <w:rPr>
          <w:rFonts w:ascii="Calibri" w:hAnsi="Calibri" w:cs="Calibri"/>
          <w:color w:val="auto"/>
        </w:rPr>
        <w:t>Cristin Rusnac</w:t>
      </w:r>
      <w:r w:rsidR="00C6554A" w:rsidRPr="00D74F71">
        <w:rPr>
          <w:rFonts w:ascii="Calibri" w:hAnsi="Calibri" w:cs="Calibri"/>
          <w:color w:val="auto"/>
        </w:rPr>
        <w:t xml:space="preserve"> | </w:t>
      </w:r>
      <w:r w:rsidRPr="00D74F71">
        <w:rPr>
          <w:rFonts w:ascii="Calibri" w:hAnsi="Calibri" w:cs="Calibri"/>
          <w:color w:val="auto"/>
        </w:rPr>
        <w:t>Fontys University of Applied Science</w:t>
      </w:r>
      <w:r w:rsidR="00C6554A" w:rsidRPr="00D74F71">
        <w:rPr>
          <w:rFonts w:ascii="Calibri" w:hAnsi="Calibri" w:cs="Calibri"/>
          <w:color w:val="auto"/>
        </w:rPr>
        <w:br w:type="page"/>
      </w:r>
    </w:p>
    <w:p w14:paraId="076C2D7F" w14:textId="24E4CFC3" w:rsidR="00C6554A" w:rsidRDefault="00E01FCD" w:rsidP="00C6554A">
      <w:pPr>
        <w:pStyle w:val="Heading1"/>
        <w:rPr>
          <w:rFonts w:ascii="Calibri" w:hAnsi="Calibri" w:cs="Calibri"/>
          <w:color w:val="auto"/>
        </w:rPr>
      </w:pPr>
      <w:r>
        <w:rPr>
          <w:rFonts w:ascii="Calibri" w:hAnsi="Calibri" w:cs="Calibri"/>
          <w:color w:val="auto"/>
        </w:rPr>
        <w:lastRenderedPageBreak/>
        <w:t>Injection</w:t>
      </w:r>
    </w:p>
    <w:p w14:paraId="4DCFE687" w14:textId="0238B5AC" w:rsidR="004B2AF7" w:rsidRPr="004B2AF7" w:rsidRDefault="00E01FCD" w:rsidP="004B2AF7">
      <w:pPr>
        <w:rPr>
          <w:rFonts w:ascii="Calibri" w:hAnsi="Calibri" w:cs="Calibri"/>
          <w:color w:val="auto"/>
          <w:sz w:val="28"/>
          <w:szCs w:val="28"/>
        </w:rPr>
      </w:pPr>
      <w:r>
        <w:rPr>
          <w:rFonts w:ascii="Calibri" w:hAnsi="Calibri" w:cs="Calibri"/>
          <w:color w:val="auto"/>
          <w:sz w:val="28"/>
          <w:szCs w:val="28"/>
        </w:rPr>
        <w:t>Threat</w:t>
      </w:r>
    </w:p>
    <w:p w14:paraId="0FA4C9C0" w14:textId="75201ACD" w:rsidR="00E01FCD" w:rsidRDefault="00754C6C" w:rsidP="00754C6C">
      <w:pPr>
        <w:spacing w:before="100" w:beforeAutospacing="1" w:after="100" w:afterAutospacing="1" w:line="360" w:lineRule="auto"/>
        <w:ind w:firstLine="567"/>
        <w:jc w:val="both"/>
        <w:rPr>
          <w:rFonts w:ascii="Calibri" w:hAnsi="Calibri" w:cs="Calibri"/>
          <w:color w:val="auto"/>
          <w:sz w:val="24"/>
          <w:szCs w:val="24"/>
        </w:rPr>
      </w:pPr>
      <w:r w:rsidRPr="00754C6C">
        <w:rPr>
          <w:rFonts w:ascii="Calibri" w:hAnsi="Calibri" w:cs="Calibri"/>
          <w:color w:val="auto"/>
          <w:sz w:val="24"/>
          <w:szCs w:val="24"/>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54DDAE9E" w14:textId="3FA93836" w:rsidR="004B2AF7" w:rsidRPr="004B2AF7" w:rsidRDefault="00E01FCD" w:rsidP="004B2AF7">
      <w:pPr>
        <w:rPr>
          <w:rFonts w:ascii="Calibri" w:hAnsi="Calibri" w:cs="Calibri"/>
          <w:color w:val="auto"/>
          <w:sz w:val="28"/>
          <w:szCs w:val="28"/>
        </w:rPr>
      </w:pPr>
      <w:r>
        <w:rPr>
          <w:rFonts w:ascii="Calibri" w:hAnsi="Calibri" w:cs="Calibri"/>
          <w:color w:val="auto"/>
          <w:sz w:val="28"/>
          <w:szCs w:val="28"/>
        </w:rPr>
        <w:t>Application Case</w:t>
      </w:r>
    </w:p>
    <w:p w14:paraId="0501CFA2" w14:textId="7A5320B1" w:rsidR="004B2AF7" w:rsidRDefault="00E01FCD" w:rsidP="004B2AF7">
      <w:pPr>
        <w:spacing w:before="100" w:beforeAutospacing="1" w:after="100" w:afterAutospacing="1" w:line="360" w:lineRule="auto"/>
        <w:ind w:firstLine="567"/>
        <w:jc w:val="both"/>
        <w:rPr>
          <w:rFonts w:ascii="Calibri" w:hAnsi="Calibri" w:cs="Calibri"/>
          <w:color w:val="auto"/>
          <w:sz w:val="24"/>
          <w:szCs w:val="24"/>
        </w:rPr>
      </w:pPr>
      <w:r w:rsidRPr="00E01FCD">
        <w:rPr>
          <w:rFonts w:ascii="Calibri" w:hAnsi="Calibri" w:cs="Calibri"/>
          <w:color w:val="auto"/>
          <w:sz w:val="24"/>
          <w:szCs w:val="24"/>
        </w:rPr>
        <w:t xml:space="preserve">Preventing injection requires keeping data separate from commands and queries. </w:t>
      </w:r>
      <w:r>
        <w:rPr>
          <w:rFonts w:ascii="Calibri" w:hAnsi="Calibri" w:cs="Calibri"/>
          <w:color w:val="auto"/>
          <w:sz w:val="24"/>
          <w:szCs w:val="24"/>
        </w:rPr>
        <w:t>In the case of this specific application t</w:t>
      </w:r>
      <w:r w:rsidRPr="00E01FCD">
        <w:rPr>
          <w:rFonts w:ascii="Calibri" w:hAnsi="Calibri" w:cs="Calibri"/>
          <w:color w:val="auto"/>
          <w:sz w:val="24"/>
          <w:szCs w:val="24"/>
        </w:rPr>
        <w:t xml:space="preserve">he preferred option </w:t>
      </w:r>
      <w:r>
        <w:rPr>
          <w:rFonts w:ascii="Calibri" w:hAnsi="Calibri" w:cs="Calibri"/>
          <w:color w:val="auto"/>
          <w:sz w:val="24"/>
          <w:szCs w:val="24"/>
        </w:rPr>
        <w:t>is applied by using a</w:t>
      </w:r>
      <w:r w:rsidRPr="00E01FCD">
        <w:rPr>
          <w:rFonts w:ascii="Calibri" w:hAnsi="Calibri" w:cs="Calibri"/>
          <w:color w:val="auto"/>
          <w:sz w:val="24"/>
          <w:szCs w:val="24"/>
        </w:rPr>
        <w:t xml:space="preserve"> safe API, which avoids the use of the interpreter entirely or provides a parameterized interface</w:t>
      </w:r>
      <w:r w:rsidR="00ED30ED">
        <w:rPr>
          <w:rFonts w:ascii="Calibri" w:hAnsi="Calibri" w:cs="Calibri"/>
          <w:color w:val="auto"/>
          <w:sz w:val="24"/>
          <w:szCs w:val="24"/>
        </w:rPr>
        <w:t>.</w:t>
      </w:r>
    </w:p>
    <w:p w14:paraId="401A87EF" w14:textId="621A162B" w:rsidR="004B2AF7" w:rsidRDefault="004B2AF7" w:rsidP="00451E9B">
      <w:pPr>
        <w:spacing w:before="100" w:beforeAutospacing="1" w:after="100" w:afterAutospacing="1" w:line="360" w:lineRule="auto"/>
        <w:ind w:firstLine="567"/>
        <w:jc w:val="both"/>
        <w:rPr>
          <w:rFonts w:ascii="Calibri" w:hAnsi="Calibri" w:cs="Calibri"/>
          <w:color w:val="auto"/>
          <w:sz w:val="24"/>
          <w:szCs w:val="24"/>
        </w:rPr>
      </w:pPr>
    </w:p>
    <w:p w14:paraId="44208EC7" w14:textId="08322B53" w:rsidR="00ED30ED" w:rsidRDefault="00ED30ED" w:rsidP="00ED30ED">
      <w:pPr>
        <w:pStyle w:val="Heading1"/>
        <w:rPr>
          <w:rFonts w:ascii="Calibri" w:hAnsi="Calibri" w:cs="Calibri"/>
          <w:color w:val="auto"/>
        </w:rPr>
      </w:pPr>
      <w:r w:rsidRPr="00ED30ED">
        <w:rPr>
          <w:rFonts w:ascii="Calibri" w:hAnsi="Calibri" w:cs="Calibri"/>
          <w:color w:val="auto"/>
        </w:rPr>
        <w:t>Broken Authentication</w:t>
      </w:r>
    </w:p>
    <w:p w14:paraId="05E6EC47"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Threat</w:t>
      </w:r>
    </w:p>
    <w:p w14:paraId="1DD150CE" w14:textId="0924BD16" w:rsidR="00ED30ED" w:rsidRDefault="00754C6C" w:rsidP="00451E9B">
      <w:pPr>
        <w:spacing w:before="100" w:beforeAutospacing="1" w:after="100" w:afterAutospacing="1" w:line="360" w:lineRule="auto"/>
        <w:ind w:firstLine="567"/>
        <w:jc w:val="both"/>
        <w:rPr>
          <w:rFonts w:ascii="Calibri" w:hAnsi="Calibri" w:cs="Calibri"/>
          <w:color w:val="auto"/>
          <w:sz w:val="24"/>
          <w:szCs w:val="24"/>
        </w:rPr>
      </w:pPr>
      <w:r w:rsidRPr="00754C6C">
        <w:rPr>
          <w:rFonts w:ascii="Calibri" w:hAnsi="Calibri" w:cs="Calibri"/>
          <w:color w:val="auto"/>
          <w:sz w:val="24"/>
          <w:szCs w:val="24"/>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2A02EB50"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Application Case</w:t>
      </w:r>
    </w:p>
    <w:p w14:paraId="1ECFEFAB" w14:textId="70B5341C"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 xml:space="preserve">In the application case the token generated during authorization is stored locally on the </w:t>
      </w:r>
      <w:proofErr w:type="gramStart"/>
      <w:r>
        <w:rPr>
          <w:rFonts w:ascii="Calibri" w:hAnsi="Calibri" w:cs="Calibri"/>
          <w:color w:val="auto"/>
          <w:sz w:val="24"/>
          <w:szCs w:val="24"/>
        </w:rPr>
        <w:t>users</w:t>
      </w:r>
      <w:proofErr w:type="gramEnd"/>
      <w:r>
        <w:rPr>
          <w:rFonts w:ascii="Calibri" w:hAnsi="Calibri" w:cs="Calibri"/>
          <w:color w:val="auto"/>
          <w:sz w:val="24"/>
          <w:szCs w:val="24"/>
        </w:rPr>
        <w:t xml:space="preserve"> machine and is removed after sign out or after the user is inactive for a specific period of time.</w:t>
      </w:r>
    </w:p>
    <w:p w14:paraId="729D10AD" w14:textId="0E95BC74"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p w14:paraId="216B6E82" w14:textId="77777777"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p w14:paraId="5C66FD1F" w14:textId="7FA9EB1C" w:rsidR="00ED30ED" w:rsidRDefault="00ED30ED" w:rsidP="00ED30ED">
      <w:pPr>
        <w:pStyle w:val="Heading1"/>
        <w:rPr>
          <w:rFonts w:ascii="Calibri" w:hAnsi="Calibri" w:cs="Calibri"/>
          <w:color w:val="auto"/>
        </w:rPr>
      </w:pPr>
      <w:r w:rsidRPr="00ED30ED">
        <w:rPr>
          <w:rFonts w:ascii="Calibri" w:hAnsi="Calibri" w:cs="Calibri"/>
          <w:color w:val="auto"/>
        </w:rPr>
        <w:t>Sensitive Data Exposure</w:t>
      </w:r>
    </w:p>
    <w:p w14:paraId="761DE7D5"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Threat</w:t>
      </w:r>
    </w:p>
    <w:p w14:paraId="3017363C" w14:textId="59DBA21B" w:rsidR="00ED30ED" w:rsidRDefault="00754C6C" w:rsidP="00451E9B">
      <w:pPr>
        <w:spacing w:before="100" w:beforeAutospacing="1" w:after="100" w:afterAutospacing="1" w:line="360" w:lineRule="auto"/>
        <w:ind w:firstLine="567"/>
        <w:jc w:val="both"/>
        <w:rPr>
          <w:rFonts w:ascii="Calibri" w:hAnsi="Calibri" w:cs="Calibri"/>
          <w:color w:val="auto"/>
          <w:sz w:val="24"/>
          <w:szCs w:val="24"/>
        </w:rPr>
      </w:pPr>
      <w:r w:rsidRPr="00754C6C">
        <w:rPr>
          <w:rFonts w:ascii="Calibri" w:hAnsi="Calibri" w:cs="Calibri"/>
          <w:color w:val="auto"/>
          <w:sz w:val="24"/>
          <w:szCs w:val="24"/>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4D3F87BA"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Application Case</w:t>
      </w:r>
    </w:p>
    <w:p w14:paraId="5E5248AE" w14:textId="6DB7E496"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This risk is not applicable for the application since any API call requires a token that is generated during authorization. Any API calls without a token will just return a 401 Unauthorized Status.</w:t>
      </w:r>
    </w:p>
    <w:p w14:paraId="1ABF147B" w14:textId="77777777"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p w14:paraId="571349C6" w14:textId="04F3396B" w:rsidR="00ED30ED" w:rsidRDefault="00ED30ED" w:rsidP="00ED30ED">
      <w:pPr>
        <w:pStyle w:val="Heading1"/>
        <w:rPr>
          <w:rFonts w:ascii="Calibri" w:hAnsi="Calibri" w:cs="Calibri"/>
          <w:color w:val="auto"/>
        </w:rPr>
      </w:pPr>
      <w:r w:rsidRPr="00ED30ED">
        <w:rPr>
          <w:rFonts w:ascii="Calibri" w:hAnsi="Calibri" w:cs="Calibri"/>
          <w:color w:val="auto"/>
        </w:rPr>
        <w:t>XML External Entities</w:t>
      </w:r>
    </w:p>
    <w:p w14:paraId="1A021FAD"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Threat</w:t>
      </w:r>
    </w:p>
    <w:p w14:paraId="5E85F528" w14:textId="089635F9" w:rsidR="00ED30ED" w:rsidRDefault="00754C6C" w:rsidP="00ED30ED">
      <w:pPr>
        <w:spacing w:before="100" w:beforeAutospacing="1" w:after="100" w:afterAutospacing="1" w:line="360" w:lineRule="auto"/>
        <w:ind w:firstLine="567"/>
        <w:jc w:val="both"/>
        <w:rPr>
          <w:rFonts w:ascii="Calibri" w:hAnsi="Calibri" w:cs="Calibri"/>
          <w:color w:val="auto"/>
          <w:sz w:val="24"/>
          <w:szCs w:val="24"/>
        </w:rPr>
      </w:pPr>
      <w:r w:rsidRPr="00754C6C">
        <w:rPr>
          <w:rFonts w:ascii="Calibri" w:hAnsi="Calibri" w:cs="Calibri"/>
          <w:color w:val="auto"/>
          <w:sz w:val="24"/>
          <w:szCs w:val="24"/>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541ADA0B"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Application Case</w:t>
      </w:r>
    </w:p>
    <w:p w14:paraId="46D291FF" w14:textId="5284864A"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Not applicable for the application, JSON is being used.</w:t>
      </w:r>
    </w:p>
    <w:p w14:paraId="4FB4CB45" w14:textId="311C1936"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p w14:paraId="1DFFF7C6" w14:textId="7FD12185" w:rsidR="00204B71" w:rsidRDefault="00204B71" w:rsidP="00451E9B">
      <w:pPr>
        <w:spacing w:before="100" w:beforeAutospacing="1" w:after="100" w:afterAutospacing="1" w:line="360" w:lineRule="auto"/>
        <w:ind w:firstLine="567"/>
        <w:jc w:val="both"/>
        <w:rPr>
          <w:rFonts w:ascii="Calibri" w:hAnsi="Calibri" w:cs="Calibri"/>
          <w:color w:val="auto"/>
          <w:sz w:val="24"/>
          <w:szCs w:val="24"/>
        </w:rPr>
      </w:pPr>
    </w:p>
    <w:p w14:paraId="2F818448" w14:textId="78E0F706" w:rsidR="00ED30ED" w:rsidRDefault="00204B71" w:rsidP="00ED30ED">
      <w:pPr>
        <w:pStyle w:val="Heading1"/>
        <w:rPr>
          <w:rFonts w:ascii="Calibri" w:hAnsi="Calibri" w:cs="Calibri"/>
          <w:color w:val="auto"/>
        </w:rPr>
      </w:pPr>
      <w:r w:rsidRPr="00204B71">
        <w:rPr>
          <w:rFonts w:ascii="Calibri" w:hAnsi="Calibri" w:cs="Calibri"/>
          <w:color w:val="auto"/>
        </w:rPr>
        <w:t>Broken Access Control</w:t>
      </w:r>
    </w:p>
    <w:p w14:paraId="16BC9095"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Threat</w:t>
      </w:r>
    </w:p>
    <w:p w14:paraId="5B03501C" w14:textId="3FE8A616" w:rsidR="00ED30ED" w:rsidRDefault="00754C6C" w:rsidP="00ED30ED">
      <w:pPr>
        <w:spacing w:before="100" w:beforeAutospacing="1" w:after="100" w:afterAutospacing="1" w:line="360" w:lineRule="auto"/>
        <w:ind w:firstLine="567"/>
        <w:jc w:val="both"/>
        <w:rPr>
          <w:rFonts w:ascii="Calibri" w:hAnsi="Calibri" w:cs="Calibri"/>
          <w:color w:val="auto"/>
          <w:sz w:val="24"/>
          <w:szCs w:val="24"/>
        </w:rPr>
      </w:pPr>
      <w:r w:rsidRPr="00754C6C">
        <w:rPr>
          <w:rFonts w:ascii="Calibri" w:hAnsi="Calibri" w:cs="Calibri"/>
          <w:color w:val="auto"/>
          <w:sz w:val="24"/>
          <w:szCs w:val="24"/>
        </w:rPr>
        <w:t xml:space="preserve">Restrictions on what authenticated users </w:t>
      </w:r>
      <w:proofErr w:type="gramStart"/>
      <w:r w:rsidRPr="00754C6C">
        <w:rPr>
          <w:rFonts w:ascii="Calibri" w:hAnsi="Calibri" w:cs="Calibri"/>
          <w:color w:val="auto"/>
          <w:sz w:val="24"/>
          <w:szCs w:val="24"/>
        </w:rPr>
        <w:t>are allowed to</w:t>
      </w:r>
      <w:proofErr w:type="gramEnd"/>
      <w:r w:rsidRPr="00754C6C">
        <w:rPr>
          <w:rFonts w:ascii="Calibri" w:hAnsi="Calibri" w:cs="Calibri"/>
          <w:color w:val="auto"/>
          <w:sz w:val="24"/>
          <w:szCs w:val="24"/>
        </w:rPr>
        <w:t xml:space="preserve"> do are often not properly enforced. Attackers can exploit these flaws to access unauthorized functionality and/or data, such as access other users’ accounts, view sensitive files, modify other users’ data, change access rights, etc.</w:t>
      </w:r>
    </w:p>
    <w:p w14:paraId="292533EA"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Application Case</w:t>
      </w:r>
    </w:p>
    <w:p w14:paraId="66C53201" w14:textId="0C89A18C"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The application is not at risk since</w:t>
      </w:r>
      <w:r w:rsidR="00204B71">
        <w:rPr>
          <w:rFonts w:ascii="Calibri" w:hAnsi="Calibri" w:cs="Calibri"/>
          <w:color w:val="auto"/>
          <w:sz w:val="24"/>
          <w:szCs w:val="24"/>
        </w:rPr>
        <w:t xml:space="preserve"> you </w:t>
      </w:r>
      <w:proofErr w:type="gramStart"/>
      <w:r w:rsidR="00204B71">
        <w:rPr>
          <w:rFonts w:ascii="Calibri" w:hAnsi="Calibri" w:cs="Calibri"/>
          <w:color w:val="auto"/>
          <w:sz w:val="24"/>
          <w:szCs w:val="24"/>
        </w:rPr>
        <w:t>cant</w:t>
      </w:r>
      <w:proofErr w:type="gramEnd"/>
      <w:r w:rsidR="00204B71">
        <w:rPr>
          <w:rFonts w:ascii="Calibri" w:hAnsi="Calibri" w:cs="Calibri"/>
          <w:color w:val="auto"/>
          <w:sz w:val="24"/>
          <w:szCs w:val="24"/>
        </w:rPr>
        <w:t xml:space="preserve"> bypass the access control, any API</w:t>
      </w:r>
      <w:r w:rsidR="00754C6C">
        <w:rPr>
          <w:rFonts w:ascii="Calibri" w:hAnsi="Calibri" w:cs="Calibri"/>
          <w:color w:val="auto"/>
          <w:sz w:val="24"/>
          <w:szCs w:val="24"/>
        </w:rPr>
        <w:t xml:space="preserve"> call</w:t>
      </w:r>
      <w:r w:rsidR="00204B71">
        <w:rPr>
          <w:rFonts w:ascii="Calibri" w:hAnsi="Calibri" w:cs="Calibri"/>
          <w:color w:val="auto"/>
          <w:sz w:val="24"/>
          <w:szCs w:val="24"/>
        </w:rPr>
        <w:t xml:space="preserve"> must contain an authorization token </w:t>
      </w:r>
      <w:r w:rsidR="00754C6C">
        <w:rPr>
          <w:rFonts w:ascii="Calibri" w:hAnsi="Calibri" w:cs="Calibri"/>
          <w:color w:val="auto"/>
          <w:sz w:val="24"/>
          <w:szCs w:val="24"/>
        </w:rPr>
        <w:t xml:space="preserve">that is generated user wise and is being used </w:t>
      </w:r>
      <w:r w:rsidR="00204B71">
        <w:rPr>
          <w:rFonts w:ascii="Calibri" w:hAnsi="Calibri" w:cs="Calibri"/>
          <w:color w:val="auto"/>
          <w:sz w:val="24"/>
          <w:szCs w:val="24"/>
        </w:rPr>
        <w:t>as header otherwise 401 Status is returned.</w:t>
      </w:r>
    </w:p>
    <w:p w14:paraId="74773CEF" w14:textId="1D699F47"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p w14:paraId="13456783" w14:textId="29F24FD9" w:rsidR="00ED30ED" w:rsidRDefault="00204B71" w:rsidP="00ED30ED">
      <w:pPr>
        <w:pStyle w:val="Heading1"/>
        <w:rPr>
          <w:rFonts w:ascii="Calibri" w:hAnsi="Calibri" w:cs="Calibri"/>
          <w:color w:val="auto"/>
        </w:rPr>
      </w:pPr>
      <w:r w:rsidRPr="00204B71">
        <w:rPr>
          <w:rFonts w:ascii="Calibri" w:hAnsi="Calibri" w:cs="Calibri"/>
          <w:color w:val="auto"/>
        </w:rPr>
        <w:t>Security Misconfiguration</w:t>
      </w:r>
    </w:p>
    <w:p w14:paraId="68A0B559"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Threat</w:t>
      </w:r>
    </w:p>
    <w:p w14:paraId="785A1057" w14:textId="007578A2" w:rsidR="00ED30ED" w:rsidRDefault="00754C6C" w:rsidP="00ED30ED">
      <w:pPr>
        <w:spacing w:before="100" w:beforeAutospacing="1" w:after="100" w:afterAutospacing="1" w:line="360" w:lineRule="auto"/>
        <w:ind w:firstLine="567"/>
        <w:jc w:val="both"/>
        <w:rPr>
          <w:rFonts w:ascii="Calibri" w:hAnsi="Calibri" w:cs="Calibri"/>
          <w:color w:val="auto"/>
          <w:sz w:val="24"/>
          <w:szCs w:val="24"/>
        </w:rPr>
      </w:pPr>
      <w:r w:rsidRPr="00754C6C">
        <w:rPr>
          <w:rFonts w:ascii="Calibri" w:hAnsi="Calibri" w:cs="Calibri"/>
          <w:color w:val="auto"/>
          <w:sz w:val="24"/>
          <w:szCs w:val="24"/>
        </w:rPr>
        <w:t xml:space="preserve">Security misconfiguration is the </w:t>
      </w:r>
      <w:proofErr w:type="gramStart"/>
      <w:r w:rsidRPr="00754C6C">
        <w:rPr>
          <w:rFonts w:ascii="Calibri" w:hAnsi="Calibri" w:cs="Calibri"/>
          <w:color w:val="auto"/>
          <w:sz w:val="24"/>
          <w:szCs w:val="24"/>
        </w:rPr>
        <w:t>most commonly seen</w:t>
      </w:r>
      <w:proofErr w:type="gramEnd"/>
      <w:r w:rsidRPr="00754C6C">
        <w:rPr>
          <w:rFonts w:ascii="Calibri" w:hAnsi="Calibri" w:cs="Calibri"/>
          <w:color w:val="auto"/>
          <w:sz w:val="24"/>
          <w:szCs w:val="24"/>
        </w:rPr>
        <w:t xml:space="preserve">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3231C0DC"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Application Case</w:t>
      </w:r>
    </w:p>
    <w:p w14:paraId="78102368" w14:textId="140A4455" w:rsidR="00ED30ED" w:rsidRDefault="00204B71"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lastRenderedPageBreak/>
        <w:t xml:space="preserve">Not applicable for the application, no unnecessary ports, services, pages, accounts are enabled or </w:t>
      </w:r>
      <w:proofErr w:type="gramStart"/>
      <w:r>
        <w:rPr>
          <w:rFonts w:ascii="Calibri" w:hAnsi="Calibri" w:cs="Calibri"/>
          <w:color w:val="auto"/>
          <w:sz w:val="24"/>
          <w:szCs w:val="24"/>
        </w:rPr>
        <w:t>installed</w:t>
      </w:r>
      <w:proofErr w:type="gramEnd"/>
      <w:r>
        <w:rPr>
          <w:rFonts w:ascii="Calibri" w:hAnsi="Calibri" w:cs="Calibri"/>
          <w:color w:val="auto"/>
          <w:sz w:val="24"/>
          <w:szCs w:val="24"/>
        </w:rPr>
        <w:t xml:space="preserve"> and the default credentials were modified.</w:t>
      </w:r>
    </w:p>
    <w:p w14:paraId="7DE794B5" w14:textId="393A5C38"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p w14:paraId="0EF0A2C5" w14:textId="77777777" w:rsidR="00204B71" w:rsidRDefault="00204B71" w:rsidP="00451E9B">
      <w:pPr>
        <w:spacing w:before="100" w:beforeAutospacing="1" w:after="100" w:afterAutospacing="1" w:line="360" w:lineRule="auto"/>
        <w:ind w:firstLine="567"/>
        <w:jc w:val="both"/>
        <w:rPr>
          <w:rFonts w:ascii="Calibri" w:hAnsi="Calibri" w:cs="Calibri"/>
          <w:color w:val="auto"/>
          <w:sz w:val="24"/>
          <w:szCs w:val="24"/>
        </w:rPr>
      </w:pPr>
    </w:p>
    <w:p w14:paraId="39C07716" w14:textId="528AC7B4" w:rsidR="00ED30ED" w:rsidRDefault="00204B71" w:rsidP="00ED30ED">
      <w:pPr>
        <w:pStyle w:val="Heading1"/>
        <w:rPr>
          <w:rFonts w:ascii="Calibri" w:hAnsi="Calibri" w:cs="Calibri"/>
          <w:color w:val="auto"/>
        </w:rPr>
      </w:pPr>
      <w:r w:rsidRPr="00204B71">
        <w:rPr>
          <w:rFonts w:ascii="Calibri" w:hAnsi="Calibri" w:cs="Calibri"/>
          <w:color w:val="auto"/>
        </w:rPr>
        <w:t>Cross-Site Scripting</w:t>
      </w:r>
    </w:p>
    <w:p w14:paraId="27A5658E"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Threat</w:t>
      </w:r>
    </w:p>
    <w:p w14:paraId="0F35B4E8" w14:textId="5C74DE9D" w:rsidR="00ED30ED" w:rsidRDefault="00204B71" w:rsidP="00ED30ED">
      <w:pPr>
        <w:spacing w:before="100" w:beforeAutospacing="1" w:after="100" w:afterAutospacing="1" w:line="360" w:lineRule="auto"/>
        <w:ind w:firstLine="567"/>
        <w:jc w:val="both"/>
        <w:rPr>
          <w:rFonts w:ascii="Calibri" w:hAnsi="Calibri" w:cs="Calibri"/>
          <w:color w:val="auto"/>
          <w:sz w:val="24"/>
          <w:szCs w:val="24"/>
        </w:rPr>
      </w:pPr>
      <w:r w:rsidRPr="00204B71">
        <w:rPr>
          <w:rFonts w:ascii="Calibri" w:hAnsi="Calibri" w:cs="Calibri"/>
          <w:color w:val="auto"/>
          <w:sz w:val="24"/>
          <w:szCs w:val="24"/>
        </w:rPr>
        <w:t xml:space="preserve">XSS flaws occur whenever an application includes untrusted data in a new web page without proper validation or </w:t>
      </w:r>
      <w:proofErr w:type="gramStart"/>
      <w:r w:rsidRPr="00204B71">
        <w:rPr>
          <w:rFonts w:ascii="Calibri" w:hAnsi="Calibri" w:cs="Calibri"/>
          <w:color w:val="auto"/>
          <w:sz w:val="24"/>
          <w:szCs w:val="24"/>
        </w:rPr>
        <w:t>escaping, or</w:t>
      </w:r>
      <w:proofErr w:type="gramEnd"/>
      <w:r w:rsidRPr="00204B71">
        <w:rPr>
          <w:rFonts w:ascii="Calibri" w:hAnsi="Calibri" w:cs="Calibri"/>
          <w:color w:val="auto"/>
          <w:sz w:val="24"/>
          <w:szCs w:val="24"/>
        </w:rPr>
        <w:t xml:space="preserve"> updates an existing web page with user-supplied data using a browser API that can create HTML or JavaScript. XSS allows attackers to execute scripts in the victim’s browser which can hijack user sessions, deface web sites, or redirect the user to malicious sites.</w:t>
      </w:r>
    </w:p>
    <w:p w14:paraId="1A69E43A"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Application Case</w:t>
      </w:r>
    </w:p>
    <w:p w14:paraId="2BD22733" w14:textId="1B68975C" w:rsidR="00ED30ED" w:rsidRDefault="00754C6C"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 xml:space="preserve">May be a risk for the application but only on the </w:t>
      </w:r>
      <w:proofErr w:type="gramStart"/>
      <w:r>
        <w:rPr>
          <w:rFonts w:ascii="Calibri" w:hAnsi="Calibri" w:cs="Calibri"/>
          <w:color w:val="auto"/>
          <w:sz w:val="24"/>
          <w:szCs w:val="24"/>
        </w:rPr>
        <w:t>clients</w:t>
      </w:r>
      <w:proofErr w:type="gramEnd"/>
      <w:r>
        <w:rPr>
          <w:rFonts w:ascii="Calibri" w:hAnsi="Calibri" w:cs="Calibri"/>
          <w:color w:val="auto"/>
          <w:sz w:val="24"/>
          <w:szCs w:val="24"/>
        </w:rPr>
        <w:t xml:space="preserve"> side and as long as his web browser tab is opened or the user is authenticated in the application.</w:t>
      </w:r>
    </w:p>
    <w:p w14:paraId="21070F9C" w14:textId="26EEA918"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p w14:paraId="6B654488" w14:textId="70B368BC" w:rsidR="00ED30ED" w:rsidRDefault="00754C6C" w:rsidP="00ED30ED">
      <w:pPr>
        <w:pStyle w:val="Heading1"/>
        <w:rPr>
          <w:rFonts w:ascii="Calibri" w:hAnsi="Calibri" w:cs="Calibri"/>
          <w:color w:val="auto"/>
        </w:rPr>
      </w:pPr>
      <w:r>
        <w:rPr>
          <w:rFonts w:ascii="Calibri" w:hAnsi="Calibri" w:cs="Calibri"/>
          <w:color w:val="auto"/>
        </w:rPr>
        <w:t>Insecure Deserialization</w:t>
      </w:r>
    </w:p>
    <w:p w14:paraId="27030FD7"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Threat</w:t>
      </w:r>
    </w:p>
    <w:p w14:paraId="3B837D74" w14:textId="2CD44A99" w:rsidR="00ED30ED" w:rsidRDefault="00754C6C" w:rsidP="00ED30ED">
      <w:pPr>
        <w:spacing w:before="100" w:beforeAutospacing="1" w:after="100" w:afterAutospacing="1" w:line="360" w:lineRule="auto"/>
        <w:ind w:firstLine="567"/>
        <w:jc w:val="both"/>
        <w:rPr>
          <w:rFonts w:ascii="Calibri" w:hAnsi="Calibri" w:cs="Calibri"/>
          <w:color w:val="auto"/>
          <w:sz w:val="24"/>
          <w:szCs w:val="24"/>
        </w:rPr>
      </w:pPr>
      <w:r w:rsidRPr="00754C6C">
        <w:rPr>
          <w:rFonts w:ascii="Calibri" w:hAnsi="Calibri" w:cs="Calibri"/>
          <w:color w:val="auto"/>
          <w:sz w:val="24"/>
          <w:szCs w:val="24"/>
        </w:rPr>
        <w:t>Insecure deserialization often leads to remote code execution. Even if deserialization flaws do not result in remote code execution, they can be used to perform attacks, including replay attacks, injection attacks, and privilege escalation attacks.</w:t>
      </w:r>
    </w:p>
    <w:p w14:paraId="3E709685"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Application Case</w:t>
      </w:r>
    </w:p>
    <w:p w14:paraId="2CD9B3E5" w14:textId="16BABC3C" w:rsidR="00ED30ED" w:rsidRDefault="00754C6C"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lastRenderedPageBreak/>
        <w:t>Deseriali</w:t>
      </w:r>
      <w:r w:rsidRPr="00754C6C">
        <w:rPr>
          <w:rFonts w:ascii="Calibri" w:hAnsi="Calibri" w:cs="Calibri"/>
          <w:color w:val="auto"/>
          <w:sz w:val="24"/>
          <w:szCs w:val="24"/>
        </w:rPr>
        <w:t>z</w:t>
      </w:r>
      <w:r>
        <w:rPr>
          <w:rFonts w:ascii="Calibri" w:hAnsi="Calibri" w:cs="Calibri"/>
          <w:color w:val="auto"/>
          <w:sz w:val="24"/>
          <w:szCs w:val="24"/>
        </w:rPr>
        <w:t>ation is not due to the same reasons as for the Access Control case, any API call must contain an authorization token that is generated user wise and is being used as header otherwise 401 Status is returned.</w:t>
      </w:r>
    </w:p>
    <w:p w14:paraId="74C77B31" w14:textId="23CE08E1"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p w14:paraId="004B3BD2" w14:textId="2A182E7B" w:rsidR="00ED30ED" w:rsidRDefault="00754C6C" w:rsidP="00ED30ED">
      <w:pPr>
        <w:pStyle w:val="Heading1"/>
        <w:rPr>
          <w:rFonts w:ascii="Calibri" w:hAnsi="Calibri" w:cs="Calibri"/>
          <w:color w:val="auto"/>
        </w:rPr>
      </w:pPr>
      <w:r w:rsidRPr="00754C6C">
        <w:rPr>
          <w:rFonts w:ascii="Calibri" w:hAnsi="Calibri" w:cs="Calibri"/>
          <w:color w:val="auto"/>
        </w:rPr>
        <w:t>Using Components with Known Vulnerabilities</w:t>
      </w:r>
    </w:p>
    <w:p w14:paraId="6142900C"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Threat</w:t>
      </w:r>
    </w:p>
    <w:p w14:paraId="519D155F" w14:textId="121EE5EC" w:rsidR="00ED30ED" w:rsidRDefault="00754C6C" w:rsidP="00ED30ED">
      <w:pPr>
        <w:spacing w:before="100" w:beforeAutospacing="1" w:after="100" w:afterAutospacing="1" w:line="360" w:lineRule="auto"/>
        <w:ind w:firstLine="567"/>
        <w:jc w:val="both"/>
        <w:rPr>
          <w:rFonts w:ascii="Calibri" w:hAnsi="Calibri" w:cs="Calibri"/>
          <w:color w:val="auto"/>
          <w:sz w:val="24"/>
          <w:szCs w:val="24"/>
        </w:rPr>
      </w:pPr>
      <w:r w:rsidRPr="00754C6C">
        <w:rPr>
          <w:rFonts w:ascii="Calibri" w:hAnsi="Calibri" w:cs="Calibri"/>
          <w:color w:val="auto"/>
          <w:sz w:val="24"/>
          <w:szCs w:val="24"/>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1249ACCA"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Application Case</w:t>
      </w:r>
    </w:p>
    <w:p w14:paraId="32375FCE" w14:textId="5DB80543" w:rsidR="00ED30ED" w:rsidRDefault="00754C6C"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 xml:space="preserve">Not applicable for the application </w:t>
      </w:r>
      <w:proofErr w:type="gramStart"/>
      <w:r>
        <w:rPr>
          <w:rFonts w:ascii="Calibri" w:hAnsi="Calibri" w:cs="Calibri"/>
          <w:color w:val="auto"/>
          <w:sz w:val="24"/>
          <w:szCs w:val="24"/>
        </w:rPr>
        <w:t>due to the fact that</w:t>
      </w:r>
      <w:proofErr w:type="gramEnd"/>
      <w:r>
        <w:rPr>
          <w:rFonts w:ascii="Calibri" w:hAnsi="Calibri" w:cs="Calibri"/>
          <w:color w:val="auto"/>
          <w:sz w:val="24"/>
          <w:szCs w:val="24"/>
        </w:rPr>
        <w:t xml:space="preserve"> the app is meant to store only </w:t>
      </w:r>
      <w:r w:rsidR="00743FC6">
        <w:rPr>
          <w:rFonts w:ascii="Calibri" w:hAnsi="Calibri" w:cs="Calibri"/>
          <w:color w:val="auto"/>
          <w:sz w:val="24"/>
          <w:szCs w:val="24"/>
        </w:rPr>
        <w:t>short-term</w:t>
      </w:r>
      <w:r>
        <w:rPr>
          <w:rFonts w:ascii="Calibri" w:hAnsi="Calibri" w:cs="Calibri"/>
          <w:color w:val="auto"/>
          <w:sz w:val="24"/>
          <w:szCs w:val="24"/>
        </w:rPr>
        <w:t xml:space="preserve"> data with</w:t>
      </w:r>
      <w:r w:rsidR="00743FC6">
        <w:rPr>
          <w:rFonts w:ascii="Calibri" w:hAnsi="Calibri" w:cs="Calibri"/>
          <w:color w:val="auto"/>
          <w:sz w:val="24"/>
          <w:szCs w:val="24"/>
        </w:rPr>
        <w:t xml:space="preserve"> secured components and access defined by authorization.</w:t>
      </w:r>
    </w:p>
    <w:p w14:paraId="22F2FBB1" w14:textId="5EAE75BD"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p w14:paraId="2F767B9A" w14:textId="5906102D" w:rsidR="00ED30ED" w:rsidRDefault="00743FC6" w:rsidP="00ED30ED">
      <w:pPr>
        <w:pStyle w:val="Heading1"/>
        <w:rPr>
          <w:rFonts w:ascii="Calibri" w:hAnsi="Calibri" w:cs="Calibri"/>
          <w:color w:val="auto"/>
        </w:rPr>
      </w:pPr>
      <w:r w:rsidRPr="00743FC6">
        <w:rPr>
          <w:rFonts w:ascii="Calibri" w:hAnsi="Calibri" w:cs="Calibri"/>
          <w:color w:val="auto"/>
        </w:rPr>
        <w:t>Insufficient Logging &amp; Monitoring</w:t>
      </w:r>
    </w:p>
    <w:p w14:paraId="6F70A1F4"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t>Threat</w:t>
      </w:r>
    </w:p>
    <w:p w14:paraId="4F01F3C4" w14:textId="00B2CFDF" w:rsidR="00ED30ED" w:rsidRDefault="00743FC6" w:rsidP="00ED30ED">
      <w:pPr>
        <w:spacing w:before="100" w:beforeAutospacing="1" w:after="100" w:afterAutospacing="1" w:line="360" w:lineRule="auto"/>
        <w:ind w:firstLine="567"/>
        <w:jc w:val="both"/>
        <w:rPr>
          <w:rFonts w:ascii="Calibri" w:hAnsi="Calibri" w:cs="Calibri"/>
          <w:color w:val="auto"/>
          <w:sz w:val="24"/>
          <w:szCs w:val="24"/>
        </w:rPr>
      </w:pPr>
      <w:r w:rsidRPr="00743FC6">
        <w:rPr>
          <w:rFonts w:ascii="Calibri" w:hAnsi="Calibri" w:cs="Calibri"/>
          <w:color w:val="auto"/>
          <w:sz w:val="24"/>
          <w:szCs w:val="24"/>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18F19639" w14:textId="77777777" w:rsidR="00ED30ED" w:rsidRPr="004B2AF7" w:rsidRDefault="00ED30ED" w:rsidP="00ED30ED">
      <w:pPr>
        <w:rPr>
          <w:rFonts w:ascii="Calibri" w:hAnsi="Calibri" w:cs="Calibri"/>
          <w:color w:val="auto"/>
          <w:sz w:val="28"/>
          <w:szCs w:val="28"/>
        </w:rPr>
      </w:pPr>
      <w:r>
        <w:rPr>
          <w:rFonts w:ascii="Calibri" w:hAnsi="Calibri" w:cs="Calibri"/>
          <w:color w:val="auto"/>
          <w:sz w:val="28"/>
          <w:szCs w:val="28"/>
        </w:rPr>
        <w:lastRenderedPageBreak/>
        <w:t>Application Case</w:t>
      </w:r>
    </w:p>
    <w:p w14:paraId="65E7B597" w14:textId="401B3379" w:rsidR="00ED30ED" w:rsidRDefault="00743FC6"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 xml:space="preserve">The logging can be implemented at a later stage of development when the application has more implementations and </w:t>
      </w:r>
      <w:proofErr w:type="gramStart"/>
      <w:r>
        <w:rPr>
          <w:rFonts w:ascii="Calibri" w:hAnsi="Calibri" w:cs="Calibri"/>
          <w:color w:val="auto"/>
          <w:sz w:val="24"/>
          <w:szCs w:val="24"/>
        </w:rPr>
        <w:t>functionalities, and</w:t>
      </w:r>
      <w:proofErr w:type="gramEnd"/>
      <w:r>
        <w:rPr>
          <w:rFonts w:ascii="Calibri" w:hAnsi="Calibri" w:cs="Calibri"/>
          <w:color w:val="auto"/>
          <w:sz w:val="24"/>
          <w:szCs w:val="24"/>
        </w:rPr>
        <w:t xml:space="preserve"> has a considerable amount of public users.</w:t>
      </w:r>
    </w:p>
    <w:p w14:paraId="5C07F290" w14:textId="37F17500" w:rsidR="00ED30ED" w:rsidRDefault="00ED30ED" w:rsidP="00451E9B">
      <w:pPr>
        <w:spacing w:before="100" w:beforeAutospacing="1" w:after="100" w:afterAutospacing="1" w:line="360" w:lineRule="auto"/>
        <w:ind w:firstLine="567"/>
        <w:jc w:val="both"/>
        <w:rPr>
          <w:rFonts w:ascii="Calibri" w:hAnsi="Calibri" w:cs="Calibri"/>
          <w:color w:val="auto"/>
          <w:sz w:val="24"/>
          <w:szCs w:val="24"/>
        </w:rPr>
      </w:pPr>
    </w:p>
    <w:sectPr w:rsidR="00ED30ED">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EEFF7" w14:textId="77777777" w:rsidR="00984918" w:rsidRDefault="00984918" w:rsidP="00C6554A">
      <w:pPr>
        <w:spacing w:before="0" w:after="0" w:line="240" w:lineRule="auto"/>
      </w:pPr>
      <w:r>
        <w:separator/>
      </w:r>
    </w:p>
  </w:endnote>
  <w:endnote w:type="continuationSeparator" w:id="0">
    <w:p w14:paraId="2AC28BC8" w14:textId="77777777" w:rsidR="00984918" w:rsidRDefault="0098491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0D50" w14:textId="69838D52" w:rsidR="00AF7E62" w:rsidRPr="00A02E2C" w:rsidRDefault="00ED7C44">
    <w:pPr>
      <w:pStyle w:val="Footer"/>
      <w:rPr>
        <w:rFonts w:ascii="Calibri" w:hAnsi="Calibri" w:cs="Calibri"/>
        <w:color w:val="auto"/>
        <w:sz w:val="24"/>
        <w:szCs w:val="24"/>
      </w:rPr>
    </w:pPr>
    <w:r w:rsidRPr="00A02E2C">
      <w:rPr>
        <w:rFonts w:ascii="Calibri" w:hAnsi="Calibri" w:cs="Calibri"/>
        <w:color w:val="auto"/>
        <w:sz w:val="24"/>
        <w:szCs w:val="24"/>
      </w:rPr>
      <w:fldChar w:fldCharType="begin"/>
    </w:r>
    <w:r w:rsidRPr="00A02E2C">
      <w:rPr>
        <w:rFonts w:ascii="Calibri" w:hAnsi="Calibri" w:cs="Calibri"/>
        <w:color w:val="auto"/>
        <w:sz w:val="24"/>
        <w:szCs w:val="24"/>
      </w:rPr>
      <w:instrText xml:space="preserve"> PAGE  \* Arabic  \* MERGEFORMAT </w:instrText>
    </w:r>
    <w:r w:rsidRPr="00A02E2C">
      <w:rPr>
        <w:rFonts w:ascii="Calibri" w:hAnsi="Calibri" w:cs="Calibri"/>
        <w:color w:val="auto"/>
        <w:sz w:val="24"/>
        <w:szCs w:val="24"/>
      </w:rPr>
      <w:fldChar w:fldCharType="separate"/>
    </w:r>
    <w:r w:rsidR="002B4294" w:rsidRPr="00A02E2C">
      <w:rPr>
        <w:rFonts w:ascii="Calibri" w:hAnsi="Calibri" w:cs="Calibri"/>
        <w:noProof/>
        <w:color w:val="auto"/>
        <w:sz w:val="24"/>
        <w:szCs w:val="24"/>
      </w:rPr>
      <w:t>1</w:t>
    </w:r>
    <w:r w:rsidRPr="00A02E2C">
      <w:rPr>
        <w:rFonts w:ascii="Calibri" w:hAnsi="Calibri" w:cs="Calibri"/>
        <w:color w:val="auto"/>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FAD2" w14:textId="77777777" w:rsidR="00984918" w:rsidRDefault="00984918" w:rsidP="00C6554A">
      <w:pPr>
        <w:spacing w:before="0" w:after="0" w:line="240" w:lineRule="auto"/>
      </w:pPr>
      <w:r>
        <w:separator/>
      </w:r>
    </w:p>
  </w:footnote>
  <w:footnote w:type="continuationSeparator" w:id="0">
    <w:p w14:paraId="7FB77A81" w14:textId="77777777" w:rsidR="00984918" w:rsidRDefault="0098491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8A34E4C"/>
    <w:multiLevelType w:val="hybridMultilevel"/>
    <w:tmpl w:val="0BE2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A6B25"/>
    <w:multiLevelType w:val="hybridMultilevel"/>
    <w:tmpl w:val="77C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2C"/>
    <w:rsid w:val="000776BC"/>
    <w:rsid w:val="00143A26"/>
    <w:rsid w:val="0019336A"/>
    <w:rsid w:val="00204B71"/>
    <w:rsid w:val="002554CD"/>
    <w:rsid w:val="00293B83"/>
    <w:rsid w:val="002B4294"/>
    <w:rsid w:val="00333D0D"/>
    <w:rsid w:val="00451E9B"/>
    <w:rsid w:val="004B2AF7"/>
    <w:rsid w:val="004C049F"/>
    <w:rsid w:val="005000E2"/>
    <w:rsid w:val="005B4469"/>
    <w:rsid w:val="006A3CE7"/>
    <w:rsid w:val="00743FC6"/>
    <w:rsid w:val="00754C6C"/>
    <w:rsid w:val="007D7BAB"/>
    <w:rsid w:val="00926F0F"/>
    <w:rsid w:val="00984918"/>
    <w:rsid w:val="0098574D"/>
    <w:rsid w:val="00A02E2C"/>
    <w:rsid w:val="00A918CB"/>
    <w:rsid w:val="00AA3408"/>
    <w:rsid w:val="00AF7E62"/>
    <w:rsid w:val="00C6554A"/>
    <w:rsid w:val="00D74F71"/>
    <w:rsid w:val="00DC56B1"/>
    <w:rsid w:val="00DD2749"/>
    <w:rsid w:val="00E01FCD"/>
    <w:rsid w:val="00EA40E7"/>
    <w:rsid w:val="00ED30ED"/>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76D0A"/>
  <w15:chartTrackingRefBased/>
  <w15:docId w15:val="{5E410C94-11CB-4047-BC46-73EBA112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A02E2C"/>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A02E2C"/>
    <w:pPr>
      <w:spacing w:after="100"/>
      <w:ind w:left="220"/>
    </w:pPr>
  </w:style>
  <w:style w:type="paragraph" w:customStyle="1" w:styleId="paragraph">
    <w:name w:val="paragraph"/>
    <w:basedOn w:val="Normal"/>
    <w:rsid w:val="00A02E2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A02E2C"/>
  </w:style>
  <w:style w:type="character" w:customStyle="1" w:styleId="eop">
    <w:name w:val="eop"/>
    <w:basedOn w:val="DefaultParagraphFont"/>
    <w:rsid w:val="00A02E2C"/>
  </w:style>
  <w:style w:type="paragraph" w:styleId="TOC1">
    <w:name w:val="toc 1"/>
    <w:basedOn w:val="Normal"/>
    <w:next w:val="Normal"/>
    <w:autoRedefine/>
    <w:uiPriority w:val="39"/>
    <w:unhideWhenUsed/>
    <w:rsid w:val="00D74F71"/>
    <w:pPr>
      <w:spacing w:after="100"/>
    </w:pPr>
  </w:style>
  <w:style w:type="paragraph" w:styleId="ListParagraph">
    <w:name w:val="List Paragraph"/>
    <w:basedOn w:val="Normal"/>
    <w:uiPriority w:val="34"/>
    <w:unhideWhenUsed/>
    <w:qFormat/>
    <w:rsid w:val="0007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67035">
      <w:bodyDiv w:val="1"/>
      <w:marLeft w:val="0"/>
      <w:marRight w:val="0"/>
      <w:marTop w:val="0"/>
      <w:marBottom w:val="0"/>
      <w:divBdr>
        <w:top w:val="none" w:sz="0" w:space="0" w:color="auto"/>
        <w:left w:val="none" w:sz="0" w:space="0" w:color="auto"/>
        <w:bottom w:val="none" w:sz="0" w:space="0" w:color="auto"/>
        <w:right w:val="none" w:sz="0" w:space="0" w:color="auto"/>
      </w:divBdr>
      <w:divsChild>
        <w:div w:id="21252404">
          <w:marLeft w:val="0"/>
          <w:marRight w:val="0"/>
          <w:marTop w:val="0"/>
          <w:marBottom w:val="0"/>
          <w:divBdr>
            <w:top w:val="none" w:sz="0" w:space="0" w:color="auto"/>
            <w:left w:val="none" w:sz="0" w:space="0" w:color="auto"/>
            <w:bottom w:val="none" w:sz="0" w:space="0" w:color="auto"/>
            <w:right w:val="none" w:sz="0" w:space="0" w:color="auto"/>
          </w:divBdr>
          <w:divsChild>
            <w:div w:id="658775432">
              <w:marLeft w:val="0"/>
              <w:marRight w:val="0"/>
              <w:marTop w:val="0"/>
              <w:marBottom w:val="0"/>
              <w:divBdr>
                <w:top w:val="none" w:sz="0" w:space="0" w:color="auto"/>
                <w:left w:val="none" w:sz="0" w:space="0" w:color="auto"/>
                <w:bottom w:val="none" w:sz="0" w:space="0" w:color="auto"/>
                <w:right w:val="none" w:sz="0" w:space="0" w:color="auto"/>
              </w:divBdr>
            </w:div>
          </w:divsChild>
        </w:div>
        <w:div w:id="377322616">
          <w:marLeft w:val="0"/>
          <w:marRight w:val="0"/>
          <w:marTop w:val="0"/>
          <w:marBottom w:val="0"/>
          <w:divBdr>
            <w:top w:val="none" w:sz="0" w:space="0" w:color="auto"/>
            <w:left w:val="none" w:sz="0" w:space="0" w:color="auto"/>
            <w:bottom w:val="none" w:sz="0" w:space="0" w:color="auto"/>
            <w:right w:val="none" w:sz="0" w:space="0" w:color="auto"/>
          </w:divBdr>
          <w:divsChild>
            <w:div w:id="1320576775">
              <w:marLeft w:val="0"/>
              <w:marRight w:val="0"/>
              <w:marTop w:val="0"/>
              <w:marBottom w:val="0"/>
              <w:divBdr>
                <w:top w:val="none" w:sz="0" w:space="0" w:color="auto"/>
                <w:left w:val="none" w:sz="0" w:space="0" w:color="auto"/>
                <w:bottom w:val="none" w:sz="0" w:space="0" w:color="auto"/>
                <w:right w:val="none" w:sz="0" w:space="0" w:color="auto"/>
              </w:divBdr>
            </w:div>
          </w:divsChild>
        </w:div>
        <w:div w:id="471947796">
          <w:marLeft w:val="0"/>
          <w:marRight w:val="0"/>
          <w:marTop w:val="0"/>
          <w:marBottom w:val="0"/>
          <w:divBdr>
            <w:top w:val="none" w:sz="0" w:space="0" w:color="auto"/>
            <w:left w:val="none" w:sz="0" w:space="0" w:color="auto"/>
            <w:bottom w:val="none" w:sz="0" w:space="0" w:color="auto"/>
            <w:right w:val="none" w:sz="0" w:space="0" w:color="auto"/>
          </w:divBdr>
          <w:divsChild>
            <w:div w:id="405342599">
              <w:marLeft w:val="0"/>
              <w:marRight w:val="0"/>
              <w:marTop w:val="0"/>
              <w:marBottom w:val="0"/>
              <w:divBdr>
                <w:top w:val="none" w:sz="0" w:space="0" w:color="auto"/>
                <w:left w:val="none" w:sz="0" w:space="0" w:color="auto"/>
                <w:bottom w:val="none" w:sz="0" w:space="0" w:color="auto"/>
                <w:right w:val="none" w:sz="0" w:space="0" w:color="auto"/>
              </w:divBdr>
            </w:div>
          </w:divsChild>
        </w:div>
        <w:div w:id="477767300">
          <w:marLeft w:val="0"/>
          <w:marRight w:val="0"/>
          <w:marTop w:val="0"/>
          <w:marBottom w:val="0"/>
          <w:divBdr>
            <w:top w:val="none" w:sz="0" w:space="0" w:color="auto"/>
            <w:left w:val="none" w:sz="0" w:space="0" w:color="auto"/>
            <w:bottom w:val="none" w:sz="0" w:space="0" w:color="auto"/>
            <w:right w:val="none" w:sz="0" w:space="0" w:color="auto"/>
          </w:divBdr>
          <w:divsChild>
            <w:div w:id="1458796289">
              <w:marLeft w:val="0"/>
              <w:marRight w:val="0"/>
              <w:marTop w:val="0"/>
              <w:marBottom w:val="0"/>
              <w:divBdr>
                <w:top w:val="none" w:sz="0" w:space="0" w:color="auto"/>
                <w:left w:val="none" w:sz="0" w:space="0" w:color="auto"/>
                <w:bottom w:val="none" w:sz="0" w:space="0" w:color="auto"/>
                <w:right w:val="none" w:sz="0" w:space="0" w:color="auto"/>
              </w:divBdr>
            </w:div>
          </w:divsChild>
        </w:div>
        <w:div w:id="544683557">
          <w:marLeft w:val="0"/>
          <w:marRight w:val="0"/>
          <w:marTop w:val="0"/>
          <w:marBottom w:val="0"/>
          <w:divBdr>
            <w:top w:val="none" w:sz="0" w:space="0" w:color="auto"/>
            <w:left w:val="none" w:sz="0" w:space="0" w:color="auto"/>
            <w:bottom w:val="none" w:sz="0" w:space="0" w:color="auto"/>
            <w:right w:val="none" w:sz="0" w:space="0" w:color="auto"/>
          </w:divBdr>
          <w:divsChild>
            <w:div w:id="1398438047">
              <w:marLeft w:val="0"/>
              <w:marRight w:val="0"/>
              <w:marTop w:val="0"/>
              <w:marBottom w:val="0"/>
              <w:divBdr>
                <w:top w:val="none" w:sz="0" w:space="0" w:color="auto"/>
                <w:left w:val="none" w:sz="0" w:space="0" w:color="auto"/>
                <w:bottom w:val="none" w:sz="0" w:space="0" w:color="auto"/>
                <w:right w:val="none" w:sz="0" w:space="0" w:color="auto"/>
              </w:divBdr>
            </w:div>
          </w:divsChild>
        </w:div>
        <w:div w:id="572617248">
          <w:marLeft w:val="0"/>
          <w:marRight w:val="0"/>
          <w:marTop w:val="0"/>
          <w:marBottom w:val="0"/>
          <w:divBdr>
            <w:top w:val="none" w:sz="0" w:space="0" w:color="auto"/>
            <w:left w:val="none" w:sz="0" w:space="0" w:color="auto"/>
            <w:bottom w:val="none" w:sz="0" w:space="0" w:color="auto"/>
            <w:right w:val="none" w:sz="0" w:space="0" w:color="auto"/>
          </w:divBdr>
          <w:divsChild>
            <w:div w:id="1349479716">
              <w:marLeft w:val="0"/>
              <w:marRight w:val="0"/>
              <w:marTop w:val="0"/>
              <w:marBottom w:val="0"/>
              <w:divBdr>
                <w:top w:val="none" w:sz="0" w:space="0" w:color="auto"/>
                <w:left w:val="none" w:sz="0" w:space="0" w:color="auto"/>
                <w:bottom w:val="none" w:sz="0" w:space="0" w:color="auto"/>
                <w:right w:val="none" w:sz="0" w:space="0" w:color="auto"/>
              </w:divBdr>
            </w:div>
          </w:divsChild>
        </w:div>
        <w:div w:id="912198141">
          <w:marLeft w:val="0"/>
          <w:marRight w:val="0"/>
          <w:marTop w:val="0"/>
          <w:marBottom w:val="0"/>
          <w:divBdr>
            <w:top w:val="none" w:sz="0" w:space="0" w:color="auto"/>
            <w:left w:val="none" w:sz="0" w:space="0" w:color="auto"/>
            <w:bottom w:val="none" w:sz="0" w:space="0" w:color="auto"/>
            <w:right w:val="none" w:sz="0" w:space="0" w:color="auto"/>
          </w:divBdr>
          <w:divsChild>
            <w:div w:id="146021192">
              <w:marLeft w:val="0"/>
              <w:marRight w:val="0"/>
              <w:marTop w:val="0"/>
              <w:marBottom w:val="0"/>
              <w:divBdr>
                <w:top w:val="none" w:sz="0" w:space="0" w:color="auto"/>
                <w:left w:val="none" w:sz="0" w:space="0" w:color="auto"/>
                <w:bottom w:val="none" w:sz="0" w:space="0" w:color="auto"/>
                <w:right w:val="none" w:sz="0" w:space="0" w:color="auto"/>
              </w:divBdr>
            </w:div>
          </w:divsChild>
        </w:div>
        <w:div w:id="922762833">
          <w:marLeft w:val="0"/>
          <w:marRight w:val="0"/>
          <w:marTop w:val="0"/>
          <w:marBottom w:val="0"/>
          <w:divBdr>
            <w:top w:val="none" w:sz="0" w:space="0" w:color="auto"/>
            <w:left w:val="none" w:sz="0" w:space="0" w:color="auto"/>
            <w:bottom w:val="none" w:sz="0" w:space="0" w:color="auto"/>
            <w:right w:val="none" w:sz="0" w:space="0" w:color="auto"/>
          </w:divBdr>
          <w:divsChild>
            <w:div w:id="1872649107">
              <w:marLeft w:val="0"/>
              <w:marRight w:val="0"/>
              <w:marTop w:val="0"/>
              <w:marBottom w:val="0"/>
              <w:divBdr>
                <w:top w:val="none" w:sz="0" w:space="0" w:color="auto"/>
                <w:left w:val="none" w:sz="0" w:space="0" w:color="auto"/>
                <w:bottom w:val="none" w:sz="0" w:space="0" w:color="auto"/>
                <w:right w:val="none" w:sz="0" w:space="0" w:color="auto"/>
              </w:divBdr>
            </w:div>
          </w:divsChild>
        </w:div>
        <w:div w:id="1189485789">
          <w:marLeft w:val="0"/>
          <w:marRight w:val="0"/>
          <w:marTop w:val="0"/>
          <w:marBottom w:val="0"/>
          <w:divBdr>
            <w:top w:val="none" w:sz="0" w:space="0" w:color="auto"/>
            <w:left w:val="none" w:sz="0" w:space="0" w:color="auto"/>
            <w:bottom w:val="none" w:sz="0" w:space="0" w:color="auto"/>
            <w:right w:val="none" w:sz="0" w:space="0" w:color="auto"/>
          </w:divBdr>
          <w:divsChild>
            <w:div w:id="2101751169">
              <w:marLeft w:val="0"/>
              <w:marRight w:val="0"/>
              <w:marTop w:val="0"/>
              <w:marBottom w:val="0"/>
              <w:divBdr>
                <w:top w:val="none" w:sz="0" w:space="0" w:color="auto"/>
                <w:left w:val="none" w:sz="0" w:space="0" w:color="auto"/>
                <w:bottom w:val="none" w:sz="0" w:space="0" w:color="auto"/>
                <w:right w:val="none" w:sz="0" w:space="0" w:color="auto"/>
              </w:divBdr>
            </w:div>
          </w:divsChild>
        </w:div>
        <w:div w:id="1198275724">
          <w:marLeft w:val="0"/>
          <w:marRight w:val="0"/>
          <w:marTop w:val="0"/>
          <w:marBottom w:val="0"/>
          <w:divBdr>
            <w:top w:val="none" w:sz="0" w:space="0" w:color="auto"/>
            <w:left w:val="none" w:sz="0" w:space="0" w:color="auto"/>
            <w:bottom w:val="none" w:sz="0" w:space="0" w:color="auto"/>
            <w:right w:val="none" w:sz="0" w:space="0" w:color="auto"/>
          </w:divBdr>
          <w:divsChild>
            <w:div w:id="1624532701">
              <w:marLeft w:val="0"/>
              <w:marRight w:val="0"/>
              <w:marTop w:val="0"/>
              <w:marBottom w:val="0"/>
              <w:divBdr>
                <w:top w:val="none" w:sz="0" w:space="0" w:color="auto"/>
                <w:left w:val="none" w:sz="0" w:space="0" w:color="auto"/>
                <w:bottom w:val="none" w:sz="0" w:space="0" w:color="auto"/>
                <w:right w:val="none" w:sz="0" w:space="0" w:color="auto"/>
              </w:divBdr>
            </w:div>
          </w:divsChild>
        </w:div>
        <w:div w:id="1602640459">
          <w:marLeft w:val="0"/>
          <w:marRight w:val="0"/>
          <w:marTop w:val="0"/>
          <w:marBottom w:val="0"/>
          <w:divBdr>
            <w:top w:val="none" w:sz="0" w:space="0" w:color="auto"/>
            <w:left w:val="none" w:sz="0" w:space="0" w:color="auto"/>
            <w:bottom w:val="none" w:sz="0" w:space="0" w:color="auto"/>
            <w:right w:val="none" w:sz="0" w:space="0" w:color="auto"/>
          </w:divBdr>
          <w:divsChild>
            <w:div w:id="1341086051">
              <w:marLeft w:val="0"/>
              <w:marRight w:val="0"/>
              <w:marTop w:val="0"/>
              <w:marBottom w:val="0"/>
              <w:divBdr>
                <w:top w:val="none" w:sz="0" w:space="0" w:color="auto"/>
                <w:left w:val="none" w:sz="0" w:space="0" w:color="auto"/>
                <w:bottom w:val="none" w:sz="0" w:space="0" w:color="auto"/>
                <w:right w:val="none" w:sz="0" w:space="0" w:color="auto"/>
              </w:divBdr>
            </w:div>
          </w:divsChild>
        </w:div>
        <w:div w:id="1651252666">
          <w:marLeft w:val="0"/>
          <w:marRight w:val="0"/>
          <w:marTop w:val="0"/>
          <w:marBottom w:val="0"/>
          <w:divBdr>
            <w:top w:val="none" w:sz="0" w:space="0" w:color="auto"/>
            <w:left w:val="none" w:sz="0" w:space="0" w:color="auto"/>
            <w:bottom w:val="none" w:sz="0" w:space="0" w:color="auto"/>
            <w:right w:val="none" w:sz="0" w:space="0" w:color="auto"/>
          </w:divBdr>
          <w:divsChild>
            <w:div w:id="1513687150">
              <w:marLeft w:val="0"/>
              <w:marRight w:val="0"/>
              <w:marTop w:val="0"/>
              <w:marBottom w:val="0"/>
              <w:divBdr>
                <w:top w:val="none" w:sz="0" w:space="0" w:color="auto"/>
                <w:left w:val="none" w:sz="0" w:space="0" w:color="auto"/>
                <w:bottom w:val="none" w:sz="0" w:space="0" w:color="auto"/>
                <w:right w:val="none" w:sz="0" w:space="0" w:color="auto"/>
              </w:divBdr>
            </w:div>
          </w:divsChild>
        </w:div>
        <w:div w:id="1753428229">
          <w:marLeft w:val="0"/>
          <w:marRight w:val="0"/>
          <w:marTop w:val="0"/>
          <w:marBottom w:val="0"/>
          <w:divBdr>
            <w:top w:val="none" w:sz="0" w:space="0" w:color="auto"/>
            <w:left w:val="none" w:sz="0" w:space="0" w:color="auto"/>
            <w:bottom w:val="none" w:sz="0" w:space="0" w:color="auto"/>
            <w:right w:val="none" w:sz="0" w:space="0" w:color="auto"/>
          </w:divBdr>
          <w:divsChild>
            <w:div w:id="1155533590">
              <w:marLeft w:val="0"/>
              <w:marRight w:val="0"/>
              <w:marTop w:val="0"/>
              <w:marBottom w:val="0"/>
              <w:divBdr>
                <w:top w:val="none" w:sz="0" w:space="0" w:color="auto"/>
                <w:left w:val="none" w:sz="0" w:space="0" w:color="auto"/>
                <w:bottom w:val="none" w:sz="0" w:space="0" w:color="auto"/>
                <w:right w:val="none" w:sz="0" w:space="0" w:color="auto"/>
              </w:divBdr>
            </w:div>
          </w:divsChild>
        </w:div>
        <w:div w:id="1870338978">
          <w:marLeft w:val="0"/>
          <w:marRight w:val="0"/>
          <w:marTop w:val="0"/>
          <w:marBottom w:val="0"/>
          <w:divBdr>
            <w:top w:val="none" w:sz="0" w:space="0" w:color="auto"/>
            <w:left w:val="none" w:sz="0" w:space="0" w:color="auto"/>
            <w:bottom w:val="none" w:sz="0" w:space="0" w:color="auto"/>
            <w:right w:val="none" w:sz="0" w:space="0" w:color="auto"/>
          </w:divBdr>
          <w:divsChild>
            <w:div w:id="1124039485">
              <w:marLeft w:val="0"/>
              <w:marRight w:val="0"/>
              <w:marTop w:val="0"/>
              <w:marBottom w:val="0"/>
              <w:divBdr>
                <w:top w:val="none" w:sz="0" w:space="0" w:color="auto"/>
                <w:left w:val="none" w:sz="0" w:space="0" w:color="auto"/>
                <w:bottom w:val="none" w:sz="0" w:space="0" w:color="auto"/>
                <w:right w:val="none" w:sz="0" w:space="0" w:color="auto"/>
              </w:divBdr>
            </w:div>
          </w:divsChild>
        </w:div>
        <w:div w:id="1904362969">
          <w:marLeft w:val="0"/>
          <w:marRight w:val="0"/>
          <w:marTop w:val="0"/>
          <w:marBottom w:val="0"/>
          <w:divBdr>
            <w:top w:val="none" w:sz="0" w:space="0" w:color="auto"/>
            <w:left w:val="none" w:sz="0" w:space="0" w:color="auto"/>
            <w:bottom w:val="none" w:sz="0" w:space="0" w:color="auto"/>
            <w:right w:val="none" w:sz="0" w:space="0" w:color="auto"/>
          </w:divBdr>
          <w:divsChild>
            <w:div w:id="451444211">
              <w:marLeft w:val="0"/>
              <w:marRight w:val="0"/>
              <w:marTop w:val="0"/>
              <w:marBottom w:val="0"/>
              <w:divBdr>
                <w:top w:val="none" w:sz="0" w:space="0" w:color="auto"/>
                <w:left w:val="none" w:sz="0" w:space="0" w:color="auto"/>
                <w:bottom w:val="none" w:sz="0" w:space="0" w:color="auto"/>
                <w:right w:val="none" w:sz="0" w:space="0" w:color="auto"/>
              </w:divBdr>
            </w:div>
          </w:divsChild>
        </w:div>
        <w:div w:id="1908297957">
          <w:marLeft w:val="0"/>
          <w:marRight w:val="0"/>
          <w:marTop w:val="0"/>
          <w:marBottom w:val="0"/>
          <w:divBdr>
            <w:top w:val="none" w:sz="0" w:space="0" w:color="auto"/>
            <w:left w:val="none" w:sz="0" w:space="0" w:color="auto"/>
            <w:bottom w:val="none" w:sz="0" w:space="0" w:color="auto"/>
            <w:right w:val="none" w:sz="0" w:space="0" w:color="auto"/>
          </w:divBdr>
          <w:divsChild>
            <w:div w:id="2023628211">
              <w:marLeft w:val="0"/>
              <w:marRight w:val="0"/>
              <w:marTop w:val="0"/>
              <w:marBottom w:val="0"/>
              <w:divBdr>
                <w:top w:val="none" w:sz="0" w:space="0" w:color="auto"/>
                <w:left w:val="none" w:sz="0" w:space="0" w:color="auto"/>
                <w:bottom w:val="none" w:sz="0" w:space="0" w:color="auto"/>
                <w:right w:val="none" w:sz="0" w:space="0" w:color="auto"/>
              </w:divBdr>
            </w:div>
          </w:divsChild>
        </w:div>
        <w:div w:id="2030062633">
          <w:marLeft w:val="0"/>
          <w:marRight w:val="0"/>
          <w:marTop w:val="0"/>
          <w:marBottom w:val="0"/>
          <w:divBdr>
            <w:top w:val="none" w:sz="0" w:space="0" w:color="auto"/>
            <w:left w:val="none" w:sz="0" w:space="0" w:color="auto"/>
            <w:bottom w:val="none" w:sz="0" w:space="0" w:color="auto"/>
            <w:right w:val="none" w:sz="0" w:space="0" w:color="auto"/>
          </w:divBdr>
          <w:divsChild>
            <w:div w:id="1646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gW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197</TotalTime>
  <Pages>7</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 Rusnac</dc:creator>
  <cp:keywords/>
  <dc:description/>
  <cp:lastModifiedBy>Rusnac,Cristin C.</cp:lastModifiedBy>
  <cp:revision>2</cp:revision>
  <dcterms:created xsi:type="dcterms:W3CDTF">2021-06-04T15:52:00Z</dcterms:created>
  <dcterms:modified xsi:type="dcterms:W3CDTF">2021-06-05T13:07:00Z</dcterms:modified>
</cp:coreProperties>
</file>