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r/>
    </w:p>
    <w:p w14:paraId="1B030762" w14:textId="77777777" w:rsidR="005E4EDD" w:rsidRDefault="005E4EDD" w:rsidP="005E4EDD">
      <w:pPr>
        <w:pStyle w:val="AttorneyName"/>
        <w:rPr>
          <w:sz w:val="24"/>
          <w:lang w:val="en-GB"/>
        </w:rPr>
      </w:pPr>
      <w:r>
        <w:t>JOSHUA C. COHEN, SBN 257960</w:t>
        <w:br/>
        <w:t>DARREN A. REID, SBN 321922</w:t>
      </w:r>
    </w:p>
    <w:p w14:paraId="5E3F048E" w14:textId="77777777" w:rsidR="005E4EDD" w:rsidRDefault="005E4EDD" w:rsidP="005E4EDD">
      <w:pPr>
        <w:pStyle w:val="AttorneyName"/>
        <w:rPr>
          <w:sz w:val="24"/>
        </w:rPr>
      </w:pPr>
      <w:r>
        <w:t>LA LAW PARTNERS</w:t>
      </w:r>
    </w:p>
    <w:p w14:paraId="329EA024" w14:textId="77777777" w:rsidR="005E4EDD" w:rsidRDefault="005E4EDD" w:rsidP="005E4EDD">
      <w:pPr>
        <w:pStyle w:val="AttorneyName"/>
        <w:rPr>
          <w:sz w:val="24"/>
        </w:rPr>
      </w:pPr>
      <w:r>
        <w:t>4929 WILSHIRE BOULEVARD, SUITE 412</w:t>
      </w:r>
    </w:p>
    <w:p w14:paraId="0A7255C8" w14:textId="77777777" w:rsidR="005E4EDD" w:rsidRDefault="005E4EDD" w:rsidP="005E4EDD">
      <w:pPr>
        <w:pStyle w:val="AttorneyName"/>
        <w:rPr>
          <w:sz w:val="24"/>
        </w:rPr>
      </w:pPr>
      <w:r>
        <w:t>LOS ANGELES, CALIFORNIA 90010</w:t>
      </w:r>
    </w:p>
    <w:p w14:paraId="5F517ED2" w14:textId="77777777" w:rsidR="005E4EDD" w:rsidRDefault="005E4EDD" w:rsidP="005E4EDD">
      <w:pPr>
        <w:pStyle w:val="AttorneyName"/>
        <w:rPr>
          <w:sz w:val="24"/>
        </w:rPr>
      </w:pPr>
      <w:r>
        <w:t>Telephone: (323) 937-7105</w:t>
      </w:r>
    </w:p>
    <w:p w14:paraId="547B1BB9" w14:textId="77777777" w:rsidR="005E4EDD" w:rsidRDefault="005E4EDD" w:rsidP="005E4EDD">
      <w:pPr>
        <w:pStyle w:val="AttorneyName"/>
        <w:rPr>
          <w:sz w:val="24"/>
        </w:rPr>
      </w:pPr>
      <w:r>
        <w:t>Facsimile: (323) 937-0958</w:t>
      </w:r>
    </w:p>
    <w:p w14:paraId="11E37575" w14:textId="77777777" w:rsidR="005E4EDD" w:rsidRDefault="005E4EDD" w:rsidP="005E4EDD">
      <w:pPr>
        <w:pStyle w:val="AttorneyName"/>
        <w:rPr>
          <w:sz w:val="24"/>
        </w:rPr>
      </w:pPr>
      <w:r>
        <w:t>Email: ADAM@GOOGLE.COM</w:t>
      </w:r>
    </w:p>
    <w:p w14:paraId="2BA34406" w14:textId="77777777" w:rsidR="000D09B8" w:rsidRPr="00A14042" w:rsidRDefault="000D09B8" w:rsidP="000D09B8">
      <w:pPr>
        <w:pStyle w:val="AttorneyName"/>
        <w:rPr>
          <w:sz w:val="24"/>
        </w:rPr>
      </w:pPr>
      <w:r/>
    </w:p>
    <w:p w14:paraId="0221934B" w14:textId="5EA3DFF8" w:rsidR="000D09B8" w:rsidRPr="00A14042" w:rsidRDefault="000D09B8" w:rsidP="00BF1309">
      <w:pPr>
        <w:pStyle w:val="AttorneyName"/>
        <w:rPr>
          <w:sz w:val="24"/>
        </w:rPr>
      </w:pPr>
      <w:r>
        <w:t>Attorneys for Plaintiff</w:t>
      </w:r>
    </w:p>
    <w:p w14:paraId="5D1C5DF0" w14:textId="77777777" w:rsidR="000D09B8" w:rsidRPr="00A14042" w:rsidRDefault="000D09B8" w:rsidP="000D09B8">
      <w:pPr>
        <w:pStyle w:val="AttorneyName"/>
        <w:rPr>
          <w:sz w:val="24"/>
        </w:rPr>
      </w:pPr>
      <w:r/>
    </w:p>
    <w:p w14:paraId="244CBB26" w14:textId="77777777" w:rsidR="000D09B8" w:rsidRPr="00A14042" w:rsidRDefault="000D09B8" w:rsidP="000D09B8">
      <w:pPr>
        <w:jc w:val="center"/>
        <w:rPr>
          <w:b/>
          <w:sz w:val="24"/>
        </w:rPr>
      </w:pPr>
      <w:r>
        <w:t>SUPERIOR COURT OF THE STATE OF CALIFORNIA</w:t>
      </w:r>
    </w:p>
    <w:p w14:paraId="2EB46E0F" w14:textId="0AC5905F" w:rsidR="000D09B8" w:rsidRPr="004727BF" w:rsidRDefault="000D09B8" w:rsidP="000D09B8">
      <w:pPr>
        <w:jc w:val="center"/>
        <w:rPr>
          <w:b/>
          <w:sz w:val="24"/>
        </w:rPr>
      </w:pPr>
      <w:r/>
      <w:r>
        <w:rPr>
          <w:b/>
        </w:rPr>
        <w:t xml:space="preserve">COUNTY OF  LOS ANGELES – SPRING STREET COURTHOUSE </w:t>
      </w:r>
    </w:p>
    <w:p w14:paraId="5AEEF357" w14:textId="77777777" w:rsidR="000D09B8" w:rsidRPr="004727BF" w:rsidRDefault="000D09B8" w:rsidP="000D09B8">
      <w:pPr>
        <w:jc w:val="center"/>
        <w:rPr>
          <w:sz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C3F12ED" w:rsidR="00BF1309" w:rsidRPr="004727BF" w:rsidRDefault="00BF1309" w:rsidP="004453F7">
            <w:pPr>
              <w:pStyle w:val="AttorneyName"/>
              <w:spacing w:line="240" w:lineRule="auto"/>
              <w:rPr>
                <w:sz w:val="24"/>
                <w:szCs w:val="24"/>
              </w:rPr>
            </w:pPr>
            <w:r>
              <w:t>, an individual;</w:t>
            </w:r>
          </w:p>
          <w:p w14:paraId="2D296B79" w14:textId="77777777" w:rsidR="00BF1309" w:rsidRPr="004727BF" w:rsidRDefault="00BF1309" w:rsidP="004453F7">
            <w:pPr>
              <w:pStyle w:val="AttorneyName"/>
              <w:spacing w:line="240" w:lineRule="auto"/>
              <w:rPr>
                <w:sz w:val="24"/>
                <w:szCs w:val="24"/>
              </w:rPr>
            </w:pPr>
            <w:r/>
          </w:p>
          <w:p w14:paraId="290CBE7A" w14:textId="77777777" w:rsidR="00BF1309" w:rsidRPr="004727BF" w:rsidRDefault="00BF1309" w:rsidP="004453F7">
            <w:pPr>
              <w:pStyle w:val="AttorneyName"/>
              <w:spacing w:line="240" w:lineRule="auto"/>
              <w:rPr>
                <w:sz w:val="24"/>
                <w:szCs w:val="24"/>
              </w:rPr>
            </w:pPr>
            <w:r>
              <w:tab/>
              <w:tab/>
              <w:t xml:space="preserve">    Plaintiff,</w:t>
            </w:r>
          </w:p>
          <w:p w14:paraId="68F406AA" w14:textId="77777777" w:rsidR="00BF1309" w:rsidRPr="004727BF" w:rsidRDefault="00BF1309" w:rsidP="004453F7">
            <w:pPr>
              <w:pStyle w:val="AttorneyName"/>
              <w:spacing w:line="240" w:lineRule="auto"/>
              <w:rPr>
                <w:sz w:val="24"/>
                <w:szCs w:val="24"/>
              </w:rPr>
            </w:pPr>
            <w:r>
              <w:tab/>
              <w:t>vs.</w:t>
            </w:r>
          </w:p>
          <w:p w14:paraId="74B0985F" w14:textId="77777777" w:rsidR="00BF1309" w:rsidRPr="004727BF" w:rsidRDefault="00BF1309" w:rsidP="004453F7">
            <w:pPr>
              <w:pStyle w:val="AttorneyName"/>
              <w:spacing w:line="240" w:lineRule="auto"/>
              <w:rPr>
                <w:sz w:val="24"/>
                <w:szCs w:val="24"/>
              </w:rPr>
            </w:pPr>
            <w:r/>
          </w:p>
          <w:p w14:paraId="35D274F1" w14:textId="00AB71F2" w:rsidR="00BF1309" w:rsidRPr="004727BF" w:rsidRDefault="00BF1309" w:rsidP="004453F7">
            <w:pPr>
              <w:autoSpaceDE w:val="0"/>
              <w:autoSpaceDN w:val="0"/>
              <w:adjustRightInd w:val="0"/>
              <w:spacing w:line="240" w:lineRule="auto"/>
              <w:rPr>
                <w:rFonts w:eastAsia="Calibri"/>
                <w:color w:val="202020"/>
                <w:sz w:val="24"/>
                <w:szCs w:val="24"/>
              </w:rPr>
            </w:pPr>
            <w:r>
              <w:t>; Does 1 TO 10, Inclusive,</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4727BF"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
              <w:rPr>
                <w:b/>
              </w:rPr>
              <w:t>Case No. 23STCV11854</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
              <w:rPr>
                <w:b/>
              </w:rPr>
              <w:t xml:space="preserve">PLAINTIFF'S RESPONSES TO REQUEST FOR IDENTIFICATION AND PRODUCTION OF DOCUMENTS  </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152FCB3A" w:rsidR="000D09B8" w:rsidRPr="004727BF" w:rsidRDefault="000D09B8" w:rsidP="00BF1309">
      <w:pPr>
        <w:pStyle w:val="AttorneyName"/>
        <w:spacing w:before="80" w:line="480" w:lineRule="exact"/>
        <w:rPr>
          <w:sz w:val="24"/>
        </w:rPr>
      </w:pPr>
      <w:r>
        <w:t xml:space="preserve">PROPOUNDING PARTY: </w:t>
        <w:tab/>
        <w:t xml:space="preserve">Defendant, </w:t>
      </w:r>
    </w:p>
    <w:p w14:paraId="171EFD9D" w14:textId="65942DB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SET NUMBER: </w:t>
        <w:tab/>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p>
    <w:p w14:paraId="0DBAE0B2" w14:textId="45040CDB" w:rsidR="00BF1309" w:rsidRPr="00632CF2" w:rsidRDefault="00BF1309" w:rsidP="00BF1309">
      <w:pPr>
        <w:widowControl w:val="0"/>
        <w:ind w:firstLine="720"/>
        <w:contextualSpacing/>
        <w:rPr>
          <w:sz w:val="24"/>
          <w:szCs w:val="24"/>
        </w:rPr>
      </w:pPr>
      <w:r>
        <w:t>TO ALL PARTIES AND THEIR ATTORNEYS OF RECORD:</w:t>
      </w:r>
    </w:p>
    <w:p w14:paraId="554AB20D" w14:textId="05851DA5" w:rsidR="00BF1309" w:rsidRPr="00632CF2" w:rsidRDefault="00BF1309" w:rsidP="000B501C">
      <w:pPr>
        <w:widowControl w:val="0"/>
        <w:contextualSpacing/>
        <w:rPr>
          <w:sz w:val="24"/>
          <w:szCs w:val="24"/>
        </w:rPr>
      </w:pPr>
      <w:r>
        <w:tab/>
        <w:t xml:space="preserve">PLAINTIFF, , (hereinafter “Responding Party”) makes the following answers and objections to the REQUEST FOR IDENTIFICATION AND PRODUCTION OF DOCUMENTS  , Set One. </w:t>
      </w:r>
    </w:p>
    <w:p w14:paraId="1910EB7D" w14:textId="23AC2CFF" w:rsidR="000B501C" w:rsidRPr="00632CF2" w:rsidRDefault="000B501C" w:rsidP="000B501C">
      <w:pPr>
        <w:widowControl w:val="0"/>
        <w:contextualSpacing/>
        <w:rPr>
          <w:sz w:val="24"/>
          <w:szCs w:val="24"/>
        </w:rPr>
      </w:pPr>
      <w:r/>
    </w:p>
    <w:p w14:paraId="78A6FEC7" w14:textId="77777777" w:rsidR="000B501C" w:rsidRPr="00632CF2" w:rsidRDefault="000B501C" w:rsidP="000B501C">
      <w:pPr>
        <w:jc w:val="center"/>
        <w:rPr>
          <w:sz w:val="24"/>
          <w:szCs w:val="24"/>
        </w:rPr>
      </w:pPr>
      <w:r>
        <w:t>PRELIMINARY STATEMENT</w:t>
      </w:r>
    </w:p>
    <w:p w14:paraId="39891041" w14:textId="77777777" w:rsidR="000B501C" w:rsidRPr="00180EBA" w:rsidRDefault="000B501C" w:rsidP="000B501C">
      <w:pPr>
        <w:rPr>
          <w:rFonts w:eastAsia="Calibri"/>
          <w:b/>
          <w:bCs/>
          <w:sz w:val="24"/>
          <w:szCs w:val="24"/>
        </w:rPr>
      </w:pPr>
      <w:r>
        <w:tab/>
        <w:t>Plaintiff’s investigation and discovery of the facts relating to this case, and preparation for trial, are continuing and not complete. All of the responses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pPr>
        <w:pStyle w:val="Heading"/>
      </w:pPr>
      <w:r>
        <w:t>DEMAND NO. 1:</w:t>
      </w:r>
    </w:p>
    <w:p>
      <w:pPr/>
      <w:r>
        <w:t xml:space="preserve">           All DOCUMENTS relating to the medical treatment received by YOU arising from this INCIDENT,  including but not limited to, any and all medical reports or records, diagnostic images, correspondences from treating physicians, medical billings, or status and/or prognosis reports.</w:t>
      </w:r>
    </w:p>
    <w:p>
      <w:pPr>
        <w:pStyle w:val="Heading"/>
      </w:pPr>
      <w:r>
        <w:t>RESPONSE TO DEMAND:</w:t>
      </w:r>
    </w:p>
    <w:p>
      <w:pPr/>
      <w:r>
        <w:t xml:space="preserve">           Objection. Overbroad ddd. Calls for an expert opinion from a lay witness. Calls for premature disclosure of expert witness opinion in violation of California Code of Civil Procedure sections 2034.210, 2034.220, and 2034.270. Intended to harass and annoy. Notwithstanding the foregoing objections and subject thereto, Responding Party responds as follows: </w:t>
        <w:br/>
        <w:t>Responding Party will comply with this demand. Please see “” produced concurrently herewith.</w:t>
      </w:r>
    </w:p>
    <w:p>
      <w:pPr>
        <w:pStyle w:val="Heading"/>
      </w:pPr>
      <w:r>
        <w:t>DEMAND NO. 2:</w:t>
      </w:r>
    </w:p>
    <w:p>
      <w:pPr/>
      <w:r>
        <w:t xml:space="preserve">           All DOCUMENTS relating to relating to any prior or subsequent incidents in which YOU suffered injuries to the same parts of YOUR body which YOU claim were injured in this INCIDENT, including but not limited to, any and all medical reports, correspondence from treating physicians, medical billings, prognosis and/or status reports. Case No. 23STCV11854</w:t>
      </w:r>
    </w:p>
    <w:p>
      <w:pPr>
        <w:pStyle w:val="Heading"/>
      </w:pPr>
      <w:r>
        <w:t>RESPONSE TO DEMAND:</w:t>
      </w:r>
    </w:p>
    <w:p>
      <w:pPr/>
      <w:r>
        <w:t xml:space="preserve">           Objection. Calls for an expert opinion from a lay witness. Notwithstanding the foregoing objections and subject thereto, Responding Party responds as follows: </w:t>
        <w:br/>
        <w:t>Responding Party will comply with this demand. Please see “” produced concurrently herewith.</w:t>
      </w:r>
    </w:p>
    <w:p>
      <w:pPr>
        <w:pStyle w:val="Heading"/>
      </w:pPr>
      <w:r>
        <w:t>DEMAND NO. 3:</w:t>
      </w:r>
    </w:p>
    <w:p>
      <w:pPr/>
      <w:r>
        <w:t xml:space="preserve">           All DOCUMENTS pertaining to YOUR claim for loss of earnings or loss of earning capacity from the INCIDENT, including but not limited to, wage/income statements, verifications or losses, pay stubs, withholding statements, tax returns, ledgers, income profits, commissions or salaries, or other records or books.</w:t>
      </w:r>
    </w:p>
    <w:p>
      <w:pPr>
        <w:pStyle w:val="Heading"/>
      </w:pPr>
      <w:r>
        <w:t>RESPONSE TO DEMAND:</w:t>
      </w:r>
    </w:p>
    <w:p>
      <w:pPr/>
      <w:r>
        <w:t xml:space="preserve">           </w:t>
        <w:br/>
        <w:t>Responding Party will comply with this demand. Please see “” produced concurrently herewith.</w:t>
      </w:r>
    </w:p>
    <w:p>
      <w:pPr>
        <w:pStyle w:val="Heading"/>
      </w:pPr>
      <w:r>
        <w:t>DEMAND NO. 4:</w:t>
      </w:r>
    </w:p>
    <w:p>
      <w:pPr/>
      <w:r>
        <w:t xml:space="preserve">           Any and all written statements taken or received by you from any witness to this INCIDENT or from any party to this incident.</w:t>
      </w:r>
    </w:p>
    <w:p>
      <w:pPr>
        <w:pStyle w:val="Heading"/>
      </w:pPr>
      <w:r>
        <w:t>RESPONSE TO DEMAND:</w:t>
      </w:r>
    </w:p>
    <w:p>
      <w:pPr/>
      <w:r>
        <w:t xml:space="preserve">           </w:t>
        <w:br/>
        <w:t>Responding Party will comply with this demand. Please see “” produced concurrently herewith.</w:t>
      </w:r>
    </w:p>
    <w:p>
      <w:pPr>
        <w:pStyle w:val="Heading"/>
      </w:pPr>
      <w:r>
        <w:t>DEMAND NO. 5:</w:t>
      </w:r>
    </w:p>
    <w:p>
      <w:pPr/>
      <w:r>
        <w:t xml:space="preserve">           Any and all property repair estimates, invoices or cancelled checks of any property damage claimed as a result of the INCIDENT which is the subject of this action.</w:t>
      </w:r>
    </w:p>
    <w:p>
      <w:pPr>
        <w:pStyle w:val="Heading"/>
      </w:pPr>
      <w:r>
        <w:t>RESPONSE TO DEMAND:</w:t>
      </w:r>
    </w:p>
    <w:p>
      <w:pPr/>
      <w:r>
        <w:t xml:space="preserve">           </w:t>
        <w:br/>
        <w:t>Responding Party will comply with this demand. Please see “” produced concurrently herewith.</w:t>
      </w:r>
    </w:p>
    <w:p>
      <w:pPr>
        <w:pStyle w:val="Heading"/>
      </w:pPr>
      <w:r>
        <w:t>DEMAND NO. 6:</w:t>
      </w:r>
    </w:p>
    <w:p>
      <w:pPr/>
      <w:r>
        <w:t xml:space="preserve">           The declaration page reflecting automobile insurance which covered you at the time of the subject INCIDENT.</w:t>
      </w:r>
    </w:p>
    <w:p>
      <w:pPr>
        <w:pStyle w:val="Heading"/>
      </w:pPr>
      <w:r>
        <w:t>RESPONSE TO DEMAND:</w:t>
      </w:r>
    </w:p>
    <w:p>
      <w:pPr/>
      <w:r>
        <w:t xml:space="preserve">           </w:t>
        <w:br/>
        <w:t>Responding Party will comply with this demand. Please see “” produced concurrently herewith.</w:t>
      </w:r>
    </w:p>
    <w:p>
      <w:pPr>
        <w:pStyle w:val="Heading"/>
      </w:pPr>
      <w:r>
        <w:t>DEMAND NO. 7:</w:t>
      </w:r>
    </w:p>
    <w:p>
      <w:pPr/>
      <w:r>
        <w:t xml:space="preserve">           All photographs, video tapes, recordings, diagrams, representations or reproductions of any location or accident scene involved in the INCIDENT which is the subject of this action.</w:t>
      </w:r>
    </w:p>
    <w:p>
      <w:pPr>
        <w:pStyle w:val="Heading"/>
      </w:pPr>
      <w:r>
        <w:t>RESPONSE TO DEMAND:</w:t>
      </w:r>
    </w:p>
    <w:p>
      <w:pPr/>
      <w:r>
        <w:t xml:space="preserve">           </w:t>
        <w:br/>
        <w:t>Responding Party will comply with this demand. Please see “” produced concurrently herewith.</w:t>
      </w:r>
    </w:p>
    <w:p>
      <w:pPr>
        <w:pStyle w:val="Heading"/>
      </w:pPr>
      <w:r>
        <w:t>DEMAND NO. 8:</w:t>
      </w:r>
    </w:p>
    <w:p>
      <w:pPr/>
      <w:r>
        <w:t xml:space="preserve">           All photographs, video tapes, recordings, diagrams, representations or reproductions of any object or property involved in the INCIDENT which is the subject of this action.</w:t>
      </w:r>
    </w:p>
    <w:p>
      <w:pPr>
        <w:pStyle w:val="Heading"/>
      </w:pPr>
      <w:r>
        <w:t>RESPONSE TO DEMAND:</w:t>
      </w:r>
    </w:p>
    <w:p>
      <w:pPr/>
      <w:r>
        <w:t xml:space="preserve">           </w:t>
        <w:br/>
        <w:t>Responding Party will comply with this demand. Please see “” produced concurrently herewith.</w:t>
      </w:r>
    </w:p>
    <w:p>
      <w:pPr>
        <w:pStyle w:val="Heading"/>
      </w:pPr>
      <w:r>
        <w:t>DEMAND NO. 9:</w:t>
      </w:r>
    </w:p>
    <w:p>
      <w:pPr/>
      <w:r>
        <w:t xml:space="preserve">           All photographs, video tapes, recordings, diagrams, representations or reproductions of any party involved in the INCIDENT which is the subject of this action.</w:t>
      </w:r>
    </w:p>
    <w:p>
      <w:pPr>
        <w:pStyle w:val="Heading"/>
      </w:pPr>
      <w:r>
        <w:t>RESPONSE TO DEMAND:</w:t>
      </w:r>
    </w:p>
    <w:p>
      <w:pPr/>
      <w:r>
        <w:t xml:space="preserve">           </w:t>
        <w:br/>
        <w:t>Responding Party will comply with this demand. Please see “” produced concurrently herewith.</w:t>
      </w:r>
    </w:p>
    <w:p>
      <w:pPr>
        <w:pStyle w:val="Heading"/>
      </w:pPr>
      <w:r>
        <w:t>DEMAND NO. 10:</w:t>
      </w:r>
    </w:p>
    <w:p>
      <w:pPr/>
      <w:r>
        <w:t xml:space="preserve">           All photographs, video tapes, recordings, diagrams, representations or reproductions of any experts involved in this litigation.</w:t>
      </w:r>
    </w:p>
    <w:p>
      <w:pPr>
        <w:pStyle w:val="Heading"/>
      </w:pPr>
      <w:r>
        <w:t>RESPONSE TO DEMAND:</w:t>
      </w:r>
    </w:p>
    <w:p>
      <w:pPr/>
      <w:r>
        <w:t xml:space="preserve">           </w:t>
        <w:br/>
        <w:t>Responding Party will comply with this demand. Please see “” produced concurrently herewith.</w:t>
      </w:r>
    </w:p>
    <w:p>
      <w:pPr>
        <w:pStyle w:val="Heading"/>
      </w:pPr>
      <w:r>
        <w:t>DEMAND NO. 11:</w:t>
      </w:r>
    </w:p>
    <w:p>
      <w:pPr/>
      <w:r>
        <w:t xml:space="preserve">           All DOCUMENTS relating to any and all investigative reports of any party involved in the INCIDENT, including any and all sub rosa, surveillance, social media investigation or other investigative reports of any party to this action.</w:t>
      </w:r>
    </w:p>
    <w:p>
      <w:pPr>
        <w:pStyle w:val="Heading"/>
      </w:pPr>
      <w:r>
        <w:t>RESPONSE TO DEMAND:</w:t>
      </w:r>
    </w:p>
    <w:p>
      <w:pPr/>
      <w:r>
        <w:t xml:space="preserve">           </w:t>
        <w:br/>
        <w:t>Responding Party will comply with this demand. Please see “” produced concurrently herewith.</w:t>
      </w:r>
    </w:p>
    <w:p>
      <w:pPr>
        <w:pStyle w:val="Heading"/>
      </w:pPr>
      <w:r>
        <w:t>DEMAND NO. 12:</w:t>
      </w:r>
    </w:p>
    <w:p>
      <w:pPr/>
      <w:r>
        <w:t xml:space="preserve">           All DOCUMENTS relating to any and all investigative reports of any experts involved in this litigation, including any and all sub rosa, surveillance or other investigative reports.</w:t>
      </w:r>
    </w:p>
    <w:p>
      <w:pPr>
        <w:pStyle w:val="Heading"/>
      </w:pPr>
      <w:r>
        <w:t>RESPONSE TO DEMAND:</w:t>
      </w:r>
    </w:p>
    <w:p>
      <w:pPr/>
      <w:r>
        <w:t xml:space="preserve">           </w:t>
        <w:br/>
        <w:t>Responding Party will comply with this demand. Please see “” produced concurrently herewith.</w:t>
      </w:r>
    </w:p>
    <w:p>
      <w:pPr>
        <w:pStyle w:val="Heading"/>
      </w:pPr>
      <w:r>
        <w:t>DEMAND NO. 13:</w:t>
      </w:r>
    </w:p>
    <w:p>
      <w:pPr/>
      <w:r>
        <w:t xml:space="preserve">           All statements obtained from any of the defendants, their managing agents, supervisors or employees regarding the incident, which is the subject of this action. Case No. 23STCV11854</w:t>
      </w:r>
    </w:p>
    <w:p>
      <w:pPr>
        <w:pStyle w:val="Heading"/>
      </w:pPr>
      <w:r>
        <w:t>RESPONSE TO DEMAND:</w:t>
      </w:r>
    </w:p>
    <w:p>
      <w:pPr/>
      <w:r>
        <w:t xml:space="preserve">           </w:t>
        <w:br/>
        <w:t>Responding Party will comply with this demand. Please see “” produced concurrently herewith.</w:t>
      </w:r>
    </w:p>
    <w:p>
      <w:pPr>
        <w:pStyle w:val="Heading"/>
      </w:pPr>
      <w:r>
        <w:t>DEMAND NO. 14:</w:t>
      </w:r>
    </w:p>
    <w:p>
      <w:pPr/>
      <w:r>
        <w:t xml:space="preserve">           All reports of any governmental agency which reported or investigated the incident which forms a basis of your action, including, but not limited to, city police reports, California Highway Patrol reports, etc.</w:t>
      </w:r>
    </w:p>
    <w:p>
      <w:pPr>
        <w:pStyle w:val="Heading"/>
      </w:pPr>
      <w:r>
        <w:t>RESPONSE TO DEMAND:</w:t>
      </w:r>
    </w:p>
    <w:p>
      <w:pPr/>
      <w:r>
        <w:t xml:space="preserve">           </w:t>
        <w:br/>
        <w:t>Responding Party will comply with this demand. Please see “” produced concurrently herewith.</w:t>
      </w:r>
    </w:p>
    <w:p>
      <w:pPr>
        <w:pStyle w:val="Heading"/>
      </w:pPr>
      <w:r>
        <w:t>DEMAND NO. 15:</w:t>
      </w:r>
    </w:p>
    <w:p>
      <w:pPr/>
      <w:r>
        <w:t xml:space="preserve">           Any journals, diaries, ledgers in which plaintiff made notes and/or recorded any writings concerning his or her injuries suffered in connection with the subject incident.</w:t>
      </w:r>
    </w:p>
    <w:p>
      <w:pPr>
        <w:pStyle w:val="Heading"/>
      </w:pPr>
      <w:r>
        <w:t>RESPONSE TO DEMAND:</w:t>
      </w:r>
    </w:p>
    <w:p>
      <w:pPr/>
      <w:r>
        <w:t xml:space="preserve">           </w:t>
        <w:br/>
        <w:t>Responding Party will comply with this demand. Please see “” produced concurrently herewith.</w:t>
      </w:r>
    </w:p>
    <w:p>
      <w:pPr>
        <w:pStyle w:val="Heading"/>
      </w:pPr>
      <w:r>
        <w:t>DEMAND NO. 16:</w:t>
      </w:r>
    </w:p>
    <w:p>
      <w:pPr/>
      <w:r>
        <w:t xml:space="preserve">           Any and all data, information, statistics, recordings, or readings from personal health monitoring devices taken within the last 5 years. "Personal health monitoring devices" shall include, but is not limited to, devices such as Fitbit, Apple Watch, iPhone, Samsung Galaxy, any smart phone, fitness tracker, wearable wrist pedometers, medical alert devices, sleep number devices, wearing pulse oximeters, or any devices that transmits personal health information or data.</w:t>
      </w:r>
    </w:p>
    <w:p>
      <w:pPr>
        <w:pStyle w:val="Heading"/>
      </w:pPr>
      <w:r>
        <w:t>RESPONSE TO DEMAND:</w:t>
      </w:r>
    </w:p>
    <w:p>
      <w:pPr/>
      <w:r>
        <w:t xml:space="preserve">           </w:t>
        <w:br/>
        <w:t>Responding Party will comply with this demand. Please see “” produced concurrently herewith.</w:t>
      </w:r>
    </w:p>
    <w:p>
      <w:pPr>
        <w:pStyle w:val="Heading"/>
      </w:pPr>
      <w:r>
        <w:t>DEMAND NO. 17:</w:t>
      </w:r>
    </w:p>
    <w:p>
      <w:pPr/>
      <w:r>
        <w:t xml:space="preserve">           Any and all documents that support YOUR contention that propounding party was negligent, as alleged in your action.</w:t>
      </w:r>
    </w:p>
    <w:p>
      <w:pPr>
        <w:pStyle w:val="Heading"/>
      </w:pPr>
      <w:r>
        <w:t>RESPONSE TO DEMAND:</w:t>
      </w:r>
    </w:p>
    <w:p>
      <w:pPr/>
      <w:r>
        <w:t xml:space="preserve">           </w:t>
        <w:br/>
        <w:t>Responding Party will comply with this demand. Please see “” produced concurrently herewith.</w:t>
      </w:r>
    </w:p>
    <w:p>
      <w:pPr>
        <w:pStyle w:val="Heading"/>
      </w:pPr>
      <w:r>
        <w:t>DEMAND NO. 18:</w:t>
      </w:r>
    </w:p>
    <w:p>
      <w:pPr/>
      <w:r>
        <w:t xml:space="preserve">           Any photos YOU intend to show at the time of trial related to YOUR injuries and/or claim for damages.</w:t>
      </w:r>
    </w:p>
    <w:p>
      <w:pPr>
        <w:pStyle w:val="Heading"/>
      </w:pPr>
      <w:r>
        <w:t>RESPONSE TO DEMAND:</w:t>
      </w:r>
    </w:p>
    <w:p>
      <w:pPr/>
      <w:r>
        <w:t xml:space="preserve">           </w:t>
        <w:br/>
        <w:t>Responding Party will comply with this demand. Please see “” produced concurrently herewith.</w:t>
      </w:r>
    </w:p>
    <w:p>
      <w:pPr>
        <w:pStyle w:val="Heading"/>
      </w:pPr>
      <w:r>
        <w:t>DEMAND NO. 19:</w:t>
      </w:r>
    </w:p>
    <w:p>
      <w:pPr/>
      <w:r>
        <w:t xml:space="preserve">           All COMMUNICATIONS between YOU and the propounding party relating to the subject INCIDENT.</w:t>
      </w:r>
    </w:p>
    <w:p>
      <w:pPr>
        <w:pStyle w:val="Heading"/>
      </w:pPr>
      <w:r>
        <w:t>RESPONSE TO DEMAND:</w:t>
      </w:r>
    </w:p>
    <w:p>
      <w:pPr/>
      <w:r>
        <w:t xml:space="preserve">           </w:t>
        <w:br/>
        <w:t>Responding Party will comply with this demand. Please see “” produced concurrently herewith.</w:t>
      </w:r>
    </w:p>
    <w:p>
      <w:pPr>
        <w:pStyle w:val="Heading"/>
      </w:pPr>
      <w:r>
        <w:t>DEMAND NO. 20:</w:t>
      </w:r>
    </w:p>
    <w:p>
      <w:pPr/>
      <w:r>
        <w:t xml:space="preserve">           All COMMUNICATIONS between YOU and any third-party relating to YOUR injuries alleged from the subject INCIDENT, including but not limited to, communications between YOU and YOUR spouse, partner, family, employer, friend, or other third-party.</w:t>
      </w:r>
    </w:p>
    <w:p>
      <w:pPr>
        <w:pStyle w:val="Heading"/>
      </w:pPr>
      <w:r>
        <w:t>RESPONSE TO DEMAND:</w:t>
      </w:r>
    </w:p>
    <w:p>
      <w:pPr/>
      <w:r>
        <w:t xml:space="preserve">           </w:t>
        <w:br/>
        <w:t>Responding Party will comply with this demand. Please see “” produced concurrently herewith.</w:t>
      </w:r>
    </w:p>
    <w:p w14:paraId="7BB2BC9B" w14:textId="5BD238C8" w:rsidR="000D09B8" w:rsidRDefault="000D09B8" w:rsidP="000D09B8">
      <w:pPr>
        <w:rPr>
          <w:rFonts w:eastAsia="Calibri"/>
          <w:b/>
          <w:sz w:val="24"/>
          <w:szCs w:val="24"/>
        </w:rPr>
      </w:pPr>
      <w:r>
        <w:t>Dated:</w:t>
        <w:tab/>
        <w:tab/>
        <w:tab/>
        <w:tab/>
        <w:tab/>
        <w:t>COHEN LAW PARTNERS</w:t>
      </w:r>
    </w:p>
    <w:p w14:paraId="12FA70B6" w14:textId="77777777" w:rsidR="000D09B8" w:rsidRPr="0035274B" w:rsidRDefault="000D09B8" w:rsidP="000D09B8">
      <w:pPr>
        <w:spacing w:line="480" w:lineRule="auto"/>
        <w:rPr>
          <w:rFonts w:eastAsia="Calibri"/>
          <w:b/>
          <w:sz w:val="24"/>
          <w:szCs w:val="24"/>
        </w:rPr>
      </w:pPr>
      <w:r/>
    </w:p>
    <w:p w14:paraId="2CC2A6E6" w14:textId="77777777" w:rsidR="000D09B8" w:rsidRPr="0035274B" w:rsidRDefault="000D09B8" w:rsidP="000D09B8">
      <w:pPr>
        <w:autoSpaceDE w:val="0"/>
        <w:autoSpaceDN w:val="0"/>
        <w:adjustRightInd w:val="0"/>
        <w:rPr>
          <w:rFonts w:eastAsia="Calibri"/>
          <w:sz w:val="24"/>
          <w:szCs w:val="24"/>
        </w:rPr>
      </w:pPr>
      <w:r>
        <w:tab/>
        <w:tab/>
        <w:tab/>
        <w:tab/>
        <w:tab/>
        <w:tab/>
        <w:t>By:</w:t>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tab/>
        <w:tab/>
        <w:tab/>
        <w:tab/>
        <w:tab/>
        <w:tab/>
        <w:t>Darren A. Reid</w:t>
      </w:r>
    </w:p>
    <w:p w14:paraId="30620928" w14:textId="77777777" w:rsidR="000D09B8" w:rsidRPr="0035274B" w:rsidRDefault="000D09B8" w:rsidP="000D09B8">
      <w:pPr>
        <w:pStyle w:val="BodyTextIndent2"/>
        <w:spacing w:after="0" w:line="240" w:lineRule="auto"/>
        <w:ind w:left="0" w:firstLine="720"/>
        <w:rPr>
          <w:sz w:val="24"/>
          <w:szCs w:val="24"/>
        </w:rPr>
      </w:pPr>
      <w:r>
        <w:tab/>
        <w:tab/>
        <w:tab/>
        <w:tab/>
        <w:tab/>
        <w:tab/>
        <w:t>Attorneys for Plaintiff</w:t>
      </w:r>
    </w:p>
    <w:p w14:paraId="17FD3D96" w14:textId="77777777" w:rsidR="001C5A72" w:rsidRPr="00CB1837" w:rsidRDefault="001C5A72" w:rsidP="001C5A72">
      <w:pPr>
        <w:rPr>
          <w:sz w:val="24"/>
          <w:szCs w:val="24"/>
        </w:rPr>
      </w:pPr>
      <w: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1239" w14:textId="77777777" w:rsidR="00BF01BA" w:rsidRDefault="00BF01BA">
      <w:r>
        <w:separator/>
      </w:r>
    </w:p>
  </w:endnote>
  <w:endnote w:type="continuationSeparator" w:id="0">
    <w:p w14:paraId="6D478E1D" w14:textId="77777777" w:rsidR="00BF01BA" w:rsidRDefault="00BF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 xml:space="preserve">PLAINTIFF’S RESPONSES TO REQUEST FOR IDENTIFICATION AND PRODUCTION OF DOCUMENTS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E7F4" w14:textId="77777777" w:rsidR="00BF01BA" w:rsidRDefault="00BF01BA">
      <w:r>
        <w:separator/>
      </w:r>
    </w:p>
  </w:footnote>
  <w:footnote w:type="continuationSeparator" w:id="0">
    <w:p w14:paraId="5F6C8101" w14:textId="77777777" w:rsidR="00BF01BA" w:rsidRDefault="00BF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4EDD"/>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63E"/>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01BA"/>
    <w:rsid w:val="00BF1309"/>
    <w:rsid w:val="00BF23A6"/>
    <w:rsid w:val="00BF3139"/>
    <w:rsid w:val="00BF33D3"/>
    <w:rsid w:val="00BF37A4"/>
    <w:rsid w:val="00BF42B9"/>
    <w:rsid w:val="00BF50F3"/>
    <w:rsid w:val="00BF5249"/>
    <w:rsid w:val="00BF549C"/>
    <w:rsid w:val="00BF5B2F"/>
    <w:rsid w:val="00BF6710"/>
    <w:rsid w:val="00BF75BA"/>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A7"/>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1871453895">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35</cp:revision>
  <cp:lastPrinted>2018-12-10T16:35:00Z</cp:lastPrinted>
  <dcterms:created xsi:type="dcterms:W3CDTF">2019-01-23T23:04:00Z</dcterms:created>
  <dcterms:modified xsi:type="dcterms:W3CDTF">2023-09-19T11:05:00Z</dcterms:modified>
</cp:coreProperties>
</file>