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143" w:rsidRPr="00CA7011" w:rsidRDefault="00C42565" w:rsidP="005E16D4">
      <w:pPr>
        <w:spacing w:after="0"/>
        <w:jc w:val="both"/>
        <w:rPr>
          <w:rFonts w:ascii="Verdana" w:hAnsi="Verdana"/>
          <w:b/>
          <w:sz w:val="18"/>
          <w:szCs w:val="18"/>
          <w:lang w:val="es-ES"/>
        </w:rPr>
      </w:pPr>
      <w:bookmarkStart w:id="0" w:name="_GoBack"/>
      <w:bookmarkEnd w:id="0"/>
      <w:r w:rsidRPr="00CA7011">
        <w:rPr>
          <w:rFonts w:ascii="Verdana" w:hAnsi="Verdana"/>
          <w:b/>
          <w:sz w:val="18"/>
          <w:szCs w:val="18"/>
          <w:lang w:val="es-ES"/>
        </w:rPr>
        <w:t>LABORATORIO</w:t>
      </w:r>
      <w:r w:rsidR="00781143" w:rsidRPr="00CA7011">
        <w:rPr>
          <w:rFonts w:ascii="Verdana" w:hAnsi="Verdana"/>
          <w:b/>
          <w:sz w:val="18"/>
          <w:szCs w:val="18"/>
          <w:lang w:val="es-ES"/>
        </w:rPr>
        <w:t xml:space="preserve"> No </w:t>
      </w:r>
      <w:r w:rsidR="002D2811">
        <w:rPr>
          <w:rFonts w:ascii="Verdana" w:hAnsi="Verdana"/>
          <w:b/>
          <w:sz w:val="18"/>
          <w:szCs w:val="18"/>
          <w:lang w:val="es-ES"/>
        </w:rPr>
        <w:t>10</w:t>
      </w:r>
      <w:r w:rsidR="00781143" w:rsidRPr="00CA7011">
        <w:rPr>
          <w:rFonts w:ascii="Verdana" w:hAnsi="Verdana"/>
          <w:b/>
          <w:sz w:val="18"/>
          <w:szCs w:val="18"/>
          <w:lang w:val="es-ES"/>
        </w:rPr>
        <w:t xml:space="preserve">: </w:t>
      </w:r>
      <w:r w:rsidR="00AE2133">
        <w:rPr>
          <w:rFonts w:ascii="Verdana" w:hAnsi="Verdana"/>
          <w:b/>
          <w:sz w:val="18"/>
          <w:szCs w:val="18"/>
          <w:lang w:val="es-ES"/>
        </w:rPr>
        <w:t xml:space="preserve">PROXY - </w:t>
      </w:r>
      <w:proofErr w:type="spellStart"/>
      <w:r w:rsidR="00AE2133">
        <w:rPr>
          <w:rFonts w:ascii="Verdana" w:hAnsi="Verdana"/>
          <w:b/>
          <w:sz w:val="18"/>
          <w:szCs w:val="18"/>
          <w:lang w:val="es-ES"/>
        </w:rPr>
        <w:t>Squid</w:t>
      </w:r>
      <w:proofErr w:type="spellEnd"/>
    </w:p>
    <w:p w:rsidR="00781143" w:rsidRPr="00CA7011" w:rsidRDefault="00781143" w:rsidP="005E16D4">
      <w:pPr>
        <w:spacing w:before="100" w:beforeAutospacing="1" w:after="100" w:afterAutospacing="1" w:line="240" w:lineRule="auto"/>
        <w:jc w:val="both"/>
        <w:outlineLvl w:val="1"/>
        <w:rPr>
          <w:rFonts w:ascii="Verdana" w:hAnsi="Verdana" w:cs="Arial"/>
          <w:b/>
          <w:sz w:val="18"/>
          <w:szCs w:val="18"/>
          <w:lang w:val="es-CO"/>
        </w:rPr>
      </w:pPr>
      <w:bookmarkStart w:id="1" w:name="objetivos"/>
      <w:r w:rsidRPr="00CA7011">
        <w:rPr>
          <w:rFonts w:ascii="Verdana" w:hAnsi="Verdana" w:cs="Arial"/>
          <w:b/>
          <w:sz w:val="18"/>
          <w:szCs w:val="18"/>
          <w:lang w:val="es-CO"/>
        </w:rPr>
        <w:t>Objetivos</w:t>
      </w:r>
      <w:bookmarkEnd w:id="1"/>
    </w:p>
    <w:p w:rsidR="00781143" w:rsidRPr="00CA7011" w:rsidRDefault="00781143" w:rsidP="005E16D4">
      <w:p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 w:rsidRPr="00CA7011">
        <w:rPr>
          <w:rFonts w:ascii="Verdana" w:hAnsi="Verdana" w:cs="Arial"/>
          <w:sz w:val="18"/>
          <w:szCs w:val="18"/>
          <w:lang w:val="es-CO"/>
        </w:rPr>
        <w:t xml:space="preserve">Al finalizar el taller, se espera que el estudiante esté en capacidad de: </w:t>
      </w:r>
    </w:p>
    <w:p w:rsidR="00FE7320" w:rsidRPr="00CA7011" w:rsidRDefault="00FE7320" w:rsidP="00FE732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>
        <w:rPr>
          <w:rFonts w:ascii="Verdana" w:hAnsi="Verdana" w:cs="Arial"/>
          <w:sz w:val="18"/>
          <w:szCs w:val="18"/>
          <w:lang w:val="es-CO"/>
        </w:rPr>
        <w:t xml:space="preserve">Instalar </w:t>
      </w:r>
      <w:r w:rsidR="00AE2133">
        <w:rPr>
          <w:rFonts w:ascii="Verdana" w:hAnsi="Verdana" w:cs="Arial"/>
          <w:sz w:val="18"/>
          <w:szCs w:val="18"/>
          <w:lang w:val="es-CO"/>
        </w:rPr>
        <w:t>un</w:t>
      </w:r>
      <w:r>
        <w:rPr>
          <w:rFonts w:ascii="Verdana" w:hAnsi="Verdana" w:cs="Arial"/>
          <w:sz w:val="18"/>
          <w:szCs w:val="18"/>
          <w:lang w:val="es-CO"/>
        </w:rPr>
        <w:t xml:space="preserve"> servidor </w:t>
      </w:r>
      <w:r w:rsidR="00AE2133">
        <w:rPr>
          <w:rFonts w:ascii="Verdana" w:hAnsi="Verdana" w:cs="Arial"/>
          <w:sz w:val="18"/>
          <w:szCs w:val="18"/>
          <w:lang w:val="es-CO"/>
        </w:rPr>
        <w:t>PROXY</w:t>
      </w:r>
      <w:r>
        <w:rPr>
          <w:rFonts w:ascii="Verdana" w:hAnsi="Verdana" w:cs="Arial"/>
          <w:sz w:val="18"/>
          <w:szCs w:val="18"/>
          <w:lang w:val="es-CO"/>
        </w:rPr>
        <w:t xml:space="preserve"> en Linux</w:t>
      </w:r>
      <w:r w:rsidRPr="00CA7011">
        <w:rPr>
          <w:rFonts w:ascii="Verdana" w:hAnsi="Verdana" w:cs="Arial"/>
          <w:sz w:val="18"/>
          <w:szCs w:val="18"/>
          <w:lang w:val="es-CO"/>
        </w:rPr>
        <w:t>.</w:t>
      </w:r>
    </w:p>
    <w:p w:rsidR="00FE7320" w:rsidRPr="00CA7011" w:rsidRDefault="00FE7320" w:rsidP="00FE732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>
        <w:rPr>
          <w:rFonts w:ascii="Verdana" w:hAnsi="Verdana" w:cs="Arial"/>
          <w:sz w:val="18"/>
          <w:szCs w:val="18"/>
          <w:lang w:val="es-CO"/>
        </w:rPr>
        <w:t>Configurar el servicio teniendo en cuenta los requerimientos y seguridad</w:t>
      </w:r>
      <w:r w:rsidRPr="00CA7011">
        <w:rPr>
          <w:rFonts w:ascii="Verdana" w:hAnsi="Verdana" w:cs="Arial"/>
          <w:sz w:val="18"/>
          <w:szCs w:val="18"/>
          <w:lang w:val="es-CO"/>
        </w:rPr>
        <w:t>.</w:t>
      </w:r>
    </w:p>
    <w:p w:rsidR="00FE7320" w:rsidRDefault="00FE7320" w:rsidP="00FE732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>
        <w:rPr>
          <w:rFonts w:ascii="Verdana" w:hAnsi="Verdana" w:cs="Arial"/>
          <w:sz w:val="18"/>
          <w:szCs w:val="18"/>
          <w:lang w:val="es-CO"/>
        </w:rPr>
        <w:t xml:space="preserve">Iniciar el servicio </w:t>
      </w:r>
      <w:r w:rsidR="00AE2133">
        <w:rPr>
          <w:rFonts w:ascii="Verdana" w:hAnsi="Verdana" w:cs="Arial"/>
          <w:sz w:val="18"/>
          <w:szCs w:val="18"/>
          <w:lang w:val="es-CO"/>
        </w:rPr>
        <w:t>PROXY</w:t>
      </w:r>
      <w:r w:rsidRPr="00CA7011">
        <w:rPr>
          <w:rFonts w:ascii="Verdana" w:hAnsi="Verdana" w:cs="Arial"/>
          <w:sz w:val="18"/>
          <w:szCs w:val="18"/>
          <w:lang w:val="es-CO"/>
        </w:rPr>
        <w:t>.</w:t>
      </w:r>
    </w:p>
    <w:p w:rsidR="00B27560" w:rsidRPr="00FE7320" w:rsidRDefault="00FE7320" w:rsidP="00FE7320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Verdana" w:hAnsi="Verdana" w:cs="Arial"/>
          <w:sz w:val="18"/>
          <w:szCs w:val="18"/>
          <w:lang w:val="es-CO"/>
        </w:rPr>
      </w:pPr>
      <w:r>
        <w:rPr>
          <w:rFonts w:ascii="Verdana" w:hAnsi="Verdana" w:cs="Arial"/>
          <w:sz w:val="18"/>
          <w:szCs w:val="18"/>
          <w:lang w:val="es-CO"/>
        </w:rPr>
        <w:t xml:space="preserve">Probar que el servidor </w:t>
      </w:r>
      <w:r w:rsidR="00AE2133">
        <w:rPr>
          <w:rFonts w:ascii="Verdana" w:hAnsi="Verdana" w:cs="Arial"/>
          <w:sz w:val="18"/>
          <w:szCs w:val="18"/>
          <w:lang w:val="es-CO"/>
        </w:rPr>
        <w:t>PROXY</w:t>
      </w:r>
      <w:r>
        <w:rPr>
          <w:rFonts w:ascii="Verdana" w:hAnsi="Verdana" w:cs="Arial"/>
          <w:sz w:val="18"/>
          <w:szCs w:val="18"/>
          <w:lang w:val="es-CO"/>
        </w:rPr>
        <w:t xml:space="preserve"> funcione en un ambiente de red.</w:t>
      </w:r>
    </w:p>
    <w:p w:rsidR="00FE7320" w:rsidRPr="00FE7320" w:rsidRDefault="00AE2133" w:rsidP="00FE7320">
      <w:pPr>
        <w:pStyle w:val="Heading1"/>
        <w:spacing w:after="0"/>
        <w:jc w:val="both"/>
        <w:rPr>
          <w:rFonts w:ascii="Verdana" w:eastAsia="Calibri" w:hAnsi="Verdana" w:cs="Arial"/>
          <w:bCs w:val="0"/>
          <w:kern w:val="0"/>
          <w:sz w:val="18"/>
          <w:szCs w:val="18"/>
          <w:lang w:val="es-CO"/>
        </w:rPr>
      </w:pPr>
      <w:r>
        <w:rPr>
          <w:rFonts w:ascii="Verdana" w:eastAsia="Calibri" w:hAnsi="Verdana" w:cs="Arial"/>
          <w:bCs w:val="0"/>
          <w:kern w:val="0"/>
          <w:sz w:val="18"/>
          <w:szCs w:val="18"/>
          <w:lang w:val="es-CO"/>
        </w:rPr>
        <w:t xml:space="preserve">PROXY - </w:t>
      </w:r>
      <w:proofErr w:type="spellStart"/>
      <w:r>
        <w:rPr>
          <w:rFonts w:ascii="Verdana" w:eastAsia="Calibri" w:hAnsi="Verdana" w:cs="Arial"/>
          <w:bCs w:val="0"/>
          <w:kern w:val="0"/>
          <w:sz w:val="18"/>
          <w:szCs w:val="18"/>
          <w:lang w:val="es-CO"/>
        </w:rPr>
        <w:t>Squid</w:t>
      </w:r>
      <w:proofErr w:type="spellEnd"/>
    </w:p>
    <w:p w:rsidR="00FE7320" w:rsidRPr="00FE7320" w:rsidRDefault="00AE2133" w:rsidP="00FE7320">
      <w:pPr>
        <w:pStyle w:val="Heading1"/>
        <w:spacing w:after="0"/>
        <w:jc w:val="both"/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</w:pPr>
      <w:r w:rsidRPr="00AE2133"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  <w:t xml:space="preserve">Un servidor proxy tiene </w:t>
      </w:r>
      <w:r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  <w:t>como propósito</w:t>
      </w:r>
      <w:r w:rsidRPr="00AE2133"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  <w:t xml:space="preserve"> actuar </w:t>
      </w:r>
      <w:r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  <w:t>de intermediario en el acceso a</w:t>
      </w:r>
      <w:r w:rsidRPr="00AE2133"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  <w:t xml:space="preserve"> un recurso en internet. Suelen utilizarse </w:t>
      </w:r>
      <w:r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  <w:t xml:space="preserve">para </w:t>
      </w:r>
      <w:r w:rsidRPr="00AE2133"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  <w:t xml:space="preserve">acceder </w:t>
      </w:r>
      <w:r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  <w:t xml:space="preserve">o restringir </w:t>
      </w:r>
      <w:r w:rsidRPr="00AE2133"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  <w:t xml:space="preserve">páginas webs </w:t>
      </w:r>
      <w:r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  <w:t xml:space="preserve">en </w:t>
      </w:r>
      <w:r w:rsidRPr="00AE2133"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  <w:t xml:space="preserve">una empresa, es decir, pueden trabajar como muro cortafuegos operando en la capa de red (actuando como filtro de paquetes, como es el caso de </w:t>
      </w:r>
      <w:proofErr w:type="spellStart"/>
      <w:r w:rsidRPr="00AE2133"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  <w:t>iptables</w:t>
      </w:r>
      <w:proofErr w:type="spellEnd"/>
      <w:r w:rsidRPr="00AE2133"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  <w:t>) o bien desde la capa de aplicación controlando diferentes servicios.</w:t>
      </w:r>
    </w:p>
    <w:p w:rsidR="00AE2133" w:rsidRPr="00AE2133" w:rsidRDefault="00AE2133" w:rsidP="00AE2133">
      <w:pPr>
        <w:pStyle w:val="Heading1"/>
        <w:spacing w:after="0"/>
        <w:jc w:val="both"/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</w:pPr>
      <w:r w:rsidRPr="00AE2133"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  <w:t>Otra de sus funciones es actuar como caché de contenido (principalmente para el protocolo HTTP), proporcionando mayor proximidad de los clientes a un caché de páginas y archivos de forma que estos accedan con tiempos similares a los de una red local.</w:t>
      </w:r>
    </w:p>
    <w:p w:rsidR="00FE7320" w:rsidRPr="00FE7320" w:rsidRDefault="00AE2133" w:rsidP="00AE2133">
      <w:pPr>
        <w:pStyle w:val="Heading1"/>
        <w:spacing w:after="0"/>
        <w:jc w:val="both"/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</w:pPr>
      <w:r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  <w:t>E</w:t>
      </w:r>
      <w:r w:rsidRPr="00AE2133"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  <w:t xml:space="preserve">l servidor de proxy cache </w:t>
      </w:r>
      <w:proofErr w:type="spellStart"/>
      <w:r w:rsidRPr="00AE2133"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  <w:t>Squid</w:t>
      </w:r>
      <w:proofErr w:type="spellEnd"/>
      <w:r w:rsidRPr="00AE2133"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  <w:t xml:space="preserve"> </w:t>
      </w:r>
      <w:r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  <w:t xml:space="preserve">se caracteriza por tener </w:t>
      </w:r>
      <w:r w:rsidRPr="00AE2133"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  <w:t xml:space="preserve">un alto rendimiento </w:t>
      </w:r>
      <w:r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  <w:t xml:space="preserve">y </w:t>
      </w:r>
      <w:r w:rsidRPr="00AE2133"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  <w:t xml:space="preserve">soportar FTP o incluso HTTP sobre IPv4 e Ipv6. Todos los objetos cacheados por </w:t>
      </w:r>
      <w:proofErr w:type="spellStart"/>
      <w:r w:rsidRPr="00AE2133"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  <w:t>Squid</w:t>
      </w:r>
      <w:proofErr w:type="spellEnd"/>
      <w:r w:rsidRPr="00AE2133"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  <w:t xml:space="preserve"> permanecen en RAM, incluso consultas de búsquedas DNS. </w:t>
      </w:r>
      <w:r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  <w:t xml:space="preserve">Además, </w:t>
      </w:r>
      <w:r w:rsidRPr="00AE2133"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  <w:t>ofrece soporte SSL y listas de control de acceso.</w:t>
      </w:r>
    </w:p>
    <w:p w:rsidR="00034103" w:rsidRDefault="00FE7320" w:rsidP="00D42D1A">
      <w:pPr>
        <w:pStyle w:val="NormalWeb"/>
        <w:jc w:val="both"/>
        <w:rPr>
          <w:rFonts w:ascii="Verdana" w:eastAsia="Calibri" w:hAnsi="Verdana" w:cs="Arial"/>
          <w:b/>
          <w:sz w:val="18"/>
          <w:szCs w:val="18"/>
          <w:lang w:eastAsia="en-US"/>
        </w:rPr>
      </w:pPr>
      <w:r w:rsidRPr="00FE7320">
        <w:rPr>
          <w:rFonts w:ascii="Verdana" w:eastAsia="Calibri" w:hAnsi="Verdana" w:cs="Arial"/>
          <w:b/>
          <w:sz w:val="18"/>
          <w:szCs w:val="18"/>
          <w:lang w:eastAsia="en-US"/>
        </w:rPr>
        <w:t xml:space="preserve">Instalación de </w:t>
      </w:r>
      <w:proofErr w:type="spellStart"/>
      <w:r w:rsidR="00AE2133">
        <w:rPr>
          <w:rFonts w:ascii="Verdana" w:eastAsia="Calibri" w:hAnsi="Verdana" w:cs="Arial"/>
          <w:b/>
          <w:sz w:val="18"/>
          <w:szCs w:val="18"/>
          <w:lang w:eastAsia="en-US"/>
        </w:rPr>
        <w:t>Squid</w:t>
      </w:r>
      <w:proofErr w:type="spellEnd"/>
    </w:p>
    <w:p w:rsidR="00C11A12" w:rsidRPr="00C11A12" w:rsidRDefault="00C073CA" w:rsidP="00C11A12">
      <w:pPr>
        <w:pStyle w:val="NormalWeb"/>
        <w:jc w:val="both"/>
        <w:rPr>
          <w:rFonts w:ascii="Verdana" w:eastAsia="Calibri" w:hAnsi="Verdana" w:cs="Arial"/>
          <w:sz w:val="18"/>
          <w:szCs w:val="18"/>
          <w:lang w:eastAsia="en-US"/>
        </w:rPr>
      </w:pPr>
      <w:r>
        <w:rPr>
          <w:rFonts w:ascii="Verdana" w:eastAsia="Calibri" w:hAnsi="Verdana" w:cs="Arial"/>
          <w:sz w:val="18"/>
          <w:szCs w:val="18"/>
          <w:lang w:eastAsia="en-US"/>
        </w:rPr>
        <w:t xml:space="preserve">Para instalar </w:t>
      </w:r>
      <w:proofErr w:type="spellStart"/>
      <w:r w:rsidR="00AE2133">
        <w:rPr>
          <w:rFonts w:ascii="Verdana" w:eastAsia="Calibri" w:hAnsi="Verdana" w:cs="Arial"/>
          <w:sz w:val="18"/>
          <w:szCs w:val="18"/>
          <w:lang w:eastAsia="en-US"/>
        </w:rPr>
        <w:t>Squid</w:t>
      </w:r>
      <w:proofErr w:type="spellEnd"/>
      <w:r>
        <w:rPr>
          <w:rFonts w:ascii="Verdana" w:eastAsia="Calibri" w:hAnsi="Verdana" w:cs="Arial"/>
          <w:sz w:val="18"/>
          <w:szCs w:val="18"/>
          <w:lang w:eastAsia="en-US"/>
        </w:rPr>
        <w:t>, se e</w:t>
      </w:r>
      <w:r w:rsidR="00C11A12" w:rsidRPr="00C11A12">
        <w:rPr>
          <w:rFonts w:ascii="Verdana" w:eastAsia="Calibri" w:hAnsi="Verdana" w:cs="Arial"/>
          <w:sz w:val="18"/>
          <w:szCs w:val="18"/>
          <w:lang w:eastAsia="en-US"/>
        </w:rPr>
        <w:t>scrib</w:t>
      </w:r>
      <w:r>
        <w:rPr>
          <w:rFonts w:ascii="Verdana" w:eastAsia="Calibri" w:hAnsi="Verdana" w:cs="Arial"/>
          <w:sz w:val="18"/>
          <w:szCs w:val="18"/>
          <w:lang w:eastAsia="en-US"/>
        </w:rPr>
        <w:t>e</w:t>
      </w:r>
      <w:r w:rsidR="00C11A12" w:rsidRPr="00C11A12">
        <w:rPr>
          <w:rFonts w:ascii="Verdana" w:eastAsia="Calibri" w:hAnsi="Verdana" w:cs="Arial"/>
          <w:sz w:val="18"/>
          <w:szCs w:val="18"/>
          <w:lang w:eastAsia="en-US"/>
        </w:rPr>
        <w:t xml:space="preserve"> el siguiente comando:</w:t>
      </w:r>
    </w:p>
    <w:p w:rsidR="00FE7320" w:rsidRPr="00551577" w:rsidRDefault="00C11A12" w:rsidP="00C11A12">
      <w:pPr>
        <w:pStyle w:val="NormalWeb"/>
        <w:jc w:val="both"/>
        <w:rPr>
          <w:rFonts w:ascii="Courier New" w:eastAsia="Calibri" w:hAnsi="Courier New" w:cs="Courier New"/>
          <w:sz w:val="18"/>
          <w:szCs w:val="18"/>
          <w:lang w:eastAsia="en-US"/>
        </w:rPr>
      </w:pPr>
      <w:r w:rsidRPr="00551577">
        <w:rPr>
          <w:rFonts w:ascii="Courier New" w:eastAsia="Calibri" w:hAnsi="Courier New" w:cs="Courier New"/>
          <w:sz w:val="18"/>
          <w:szCs w:val="18"/>
          <w:lang w:eastAsia="en-US"/>
        </w:rPr>
        <w:t xml:space="preserve">    $ sudo </w:t>
      </w:r>
      <w:proofErr w:type="spellStart"/>
      <w:r w:rsidR="00AE2133" w:rsidRPr="00551577">
        <w:rPr>
          <w:rFonts w:ascii="Courier New" w:eastAsia="Calibri" w:hAnsi="Courier New" w:cs="Courier New"/>
          <w:sz w:val="18"/>
          <w:szCs w:val="18"/>
          <w:lang w:eastAsia="en-US"/>
        </w:rPr>
        <w:t>apt-get</w:t>
      </w:r>
      <w:proofErr w:type="spellEnd"/>
      <w:r w:rsidR="00AE2133" w:rsidRPr="00551577">
        <w:rPr>
          <w:rFonts w:ascii="Courier New" w:eastAsia="Calibri" w:hAnsi="Courier New" w:cs="Courier New"/>
          <w:sz w:val="18"/>
          <w:szCs w:val="18"/>
          <w:lang w:eastAsia="en-US"/>
        </w:rPr>
        <w:t xml:space="preserve"> </w:t>
      </w:r>
      <w:proofErr w:type="spellStart"/>
      <w:r w:rsidR="00AE2133" w:rsidRPr="00551577">
        <w:rPr>
          <w:rFonts w:ascii="Courier New" w:eastAsia="Calibri" w:hAnsi="Courier New" w:cs="Courier New"/>
          <w:sz w:val="18"/>
          <w:szCs w:val="18"/>
          <w:lang w:eastAsia="en-US"/>
        </w:rPr>
        <w:t>install</w:t>
      </w:r>
      <w:proofErr w:type="spellEnd"/>
      <w:r w:rsidR="00AE2133" w:rsidRPr="00551577">
        <w:rPr>
          <w:rFonts w:ascii="Courier New" w:eastAsia="Calibri" w:hAnsi="Courier New" w:cs="Courier New"/>
          <w:sz w:val="18"/>
          <w:szCs w:val="18"/>
          <w:lang w:eastAsia="en-US"/>
        </w:rPr>
        <w:t xml:space="preserve"> squid3</w:t>
      </w:r>
    </w:p>
    <w:p w:rsidR="00C073CA" w:rsidRPr="00C073CA" w:rsidRDefault="00551577" w:rsidP="00C073CA">
      <w:pPr>
        <w:pStyle w:val="NormalWeb"/>
        <w:jc w:val="both"/>
        <w:rPr>
          <w:rFonts w:ascii="Verdana" w:eastAsia="Calibri" w:hAnsi="Verdana" w:cs="Arial"/>
          <w:b/>
          <w:sz w:val="18"/>
          <w:szCs w:val="18"/>
          <w:lang w:eastAsia="en-US"/>
        </w:rPr>
      </w:pPr>
      <w:r>
        <w:rPr>
          <w:rFonts w:ascii="Verdana" w:eastAsia="Calibri" w:hAnsi="Verdana" w:cs="Arial"/>
          <w:b/>
          <w:sz w:val="18"/>
          <w:szCs w:val="18"/>
          <w:lang w:eastAsia="en-US"/>
        </w:rPr>
        <w:t>Configuración de Squid</w:t>
      </w:r>
    </w:p>
    <w:p w:rsidR="00C073CA" w:rsidRPr="00C073CA" w:rsidRDefault="00C073CA" w:rsidP="00C073CA">
      <w:pPr>
        <w:pStyle w:val="NormalWeb"/>
        <w:jc w:val="both"/>
        <w:rPr>
          <w:rFonts w:ascii="Verdana" w:eastAsia="Calibri" w:hAnsi="Verdana" w:cs="Arial"/>
          <w:sz w:val="18"/>
          <w:szCs w:val="18"/>
          <w:lang w:eastAsia="en-US"/>
        </w:rPr>
      </w:pPr>
      <w:r w:rsidRPr="00C073CA">
        <w:rPr>
          <w:rFonts w:ascii="Verdana" w:eastAsia="Calibri" w:hAnsi="Verdana" w:cs="Arial"/>
          <w:sz w:val="18"/>
          <w:szCs w:val="18"/>
          <w:lang w:eastAsia="en-US"/>
        </w:rPr>
        <w:t xml:space="preserve">Para </w:t>
      </w:r>
      <w:r w:rsidR="00AE2133">
        <w:rPr>
          <w:rFonts w:ascii="Verdana" w:eastAsia="Calibri" w:hAnsi="Verdana" w:cs="Arial"/>
          <w:sz w:val="18"/>
          <w:szCs w:val="18"/>
          <w:lang w:eastAsia="en-US"/>
        </w:rPr>
        <w:t xml:space="preserve">poder configurar el servidor proxy </w:t>
      </w:r>
      <w:proofErr w:type="spellStart"/>
      <w:r w:rsidR="00AE2133">
        <w:rPr>
          <w:rFonts w:ascii="Verdana" w:eastAsia="Calibri" w:hAnsi="Verdana" w:cs="Arial"/>
          <w:sz w:val="18"/>
          <w:szCs w:val="18"/>
          <w:lang w:eastAsia="en-US"/>
        </w:rPr>
        <w:t>Squid</w:t>
      </w:r>
      <w:proofErr w:type="spellEnd"/>
      <w:r w:rsidRPr="00C073CA">
        <w:rPr>
          <w:rFonts w:ascii="Verdana" w:eastAsia="Calibri" w:hAnsi="Verdana" w:cs="Arial"/>
          <w:sz w:val="18"/>
          <w:szCs w:val="18"/>
          <w:lang w:eastAsia="en-US"/>
        </w:rPr>
        <w:t xml:space="preserve">, </w:t>
      </w:r>
      <w:r>
        <w:rPr>
          <w:rFonts w:ascii="Verdana" w:eastAsia="Calibri" w:hAnsi="Verdana" w:cs="Arial"/>
          <w:sz w:val="18"/>
          <w:szCs w:val="18"/>
          <w:lang w:eastAsia="en-US"/>
        </w:rPr>
        <w:t xml:space="preserve">se </w:t>
      </w:r>
      <w:r w:rsidR="00AE2133">
        <w:rPr>
          <w:rFonts w:ascii="Verdana" w:eastAsia="Calibri" w:hAnsi="Verdana" w:cs="Arial"/>
          <w:sz w:val="18"/>
          <w:szCs w:val="18"/>
          <w:lang w:eastAsia="en-US"/>
        </w:rPr>
        <w:t xml:space="preserve">debe </w:t>
      </w:r>
      <w:r w:rsidRPr="00C073CA">
        <w:rPr>
          <w:rFonts w:ascii="Verdana" w:eastAsia="Calibri" w:hAnsi="Verdana" w:cs="Arial"/>
          <w:sz w:val="18"/>
          <w:szCs w:val="18"/>
          <w:lang w:eastAsia="en-US"/>
        </w:rPr>
        <w:t>edita</w:t>
      </w:r>
      <w:r w:rsidR="00AE2133">
        <w:rPr>
          <w:rFonts w:ascii="Verdana" w:eastAsia="Calibri" w:hAnsi="Verdana" w:cs="Arial"/>
          <w:sz w:val="18"/>
          <w:szCs w:val="18"/>
          <w:lang w:eastAsia="en-US"/>
        </w:rPr>
        <w:t>r</w:t>
      </w:r>
      <w:r w:rsidRPr="00C073CA">
        <w:rPr>
          <w:rFonts w:ascii="Verdana" w:eastAsia="Calibri" w:hAnsi="Verdana" w:cs="Arial"/>
          <w:sz w:val="18"/>
          <w:szCs w:val="18"/>
          <w:lang w:eastAsia="en-US"/>
        </w:rPr>
        <w:t xml:space="preserve"> el </w:t>
      </w:r>
      <w:r w:rsidR="00AE2133">
        <w:rPr>
          <w:rFonts w:ascii="Verdana" w:eastAsia="Calibri" w:hAnsi="Verdana" w:cs="Arial"/>
          <w:sz w:val="18"/>
          <w:szCs w:val="18"/>
          <w:lang w:eastAsia="en-US"/>
        </w:rPr>
        <w:t>archivo</w:t>
      </w:r>
      <w:r w:rsidRPr="00C073CA">
        <w:rPr>
          <w:rFonts w:ascii="Verdana" w:eastAsia="Calibri" w:hAnsi="Verdana" w:cs="Arial"/>
          <w:sz w:val="18"/>
          <w:szCs w:val="18"/>
          <w:lang w:eastAsia="en-US"/>
        </w:rPr>
        <w:t xml:space="preserve"> </w:t>
      </w:r>
      <w:proofErr w:type="spellStart"/>
      <w:r w:rsidR="00AE2133">
        <w:rPr>
          <w:rFonts w:ascii="Verdana" w:eastAsia="Calibri" w:hAnsi="Verdana" w:cs="Arial"/>
          <w:sz w:val="18"/>
          <w:szCs w:val="18"/>
          <w:lang w:eastAsia="en-US"/>
        </w:rPr>
        <w:t>squid.conf</w:t>
      </w:r>
      <w:proofErr w:type="spellEnd"/>
      <w:r w:rsidRPr="00C073CA">
        <w:rPr>
          <w:rFonts w:ascii="Verdana" w:eastAsia="Calibri" w:hAnsi="Verdana" w:cs="Arial"/>
          <w:sz w:val="18"/>
          <w:szCs w:val="18"/>
          <w:lang w:eastAsia="en-US"/>
        </w:rPr>
        <w:t>, ubicado en /</w:t>
      </w:r>
      <w:proofErr w:type="spellStart"/>
      <w:r w:rsidRPr="00C073CA">
        <w:rPr>
          <w:rFonts w:ascii="Verdana" w:eastAsia="Calibri" w:hAnsi="Verdana" w:cs="Arial"/>
          <w:sz w:val="18"/>
          <w:szCs w:val="18"/>
          <w:lang w:eastAsia="en-US"/>
        </w:rPr>
        <w:t>etc</w:t>
      </w:r>
      <w:proofErr w:type="spellEnd"/>
      <w:r w:rsidRPr="00C073CA">
        <w:rPr>
          <w:rFonts w:ascii="Verdana" w:eastAsia="Calibri" w:hAnsi="Verdana" w:cs="Arial"/>
          <w:sz w:val="18"/>
          <w:szCs w:val="18"/>
          <w:lang w:eastAsia="en-US"/>
        </w:rPr>
        <w:t>/</w:t>
      </w:r>
      <w:r w:rsidR="00AE2133">
        <w:rPr>
          <w:rFonts w:ascii="Verdana" w:eastAsia="Calibri" w:hAnsi="Verdana" w:cs="Arial"/>
          <w:sz w:val="18"/>
          <w:szCs w:val="18"/>
          <w:lang w:eastAsia="en-US"/>
        </w:rPr>
        <w:t>squid3</w:t>
      </w:r>
      <w:r w:rsidRPr="00C073CA">
        <w:rPr>
          <w:rFonts w:ascii="Verdana" w:eastAsia="Calibri" w:hAnsi="Verdana" w:cs="Arial"/>
          <w:sz w:val="18"/>
          <w:szCs w:val="18"/>
          <w:lang w:eastAsia="en-US"/>
        </w:rPr>
        <w:t xml:space="preserve">/. Para ello </w:t>
      </w:r>
      <w:r w:rsidR="00AE2133">
        <w:rPr>
          <w:rFonts w:ascii="Verdana" w:eastAsia="Calibri" w:hAnsi="Verdana" w:cs="Arial"/>
          <w:sz w:val="18"/>
          <w:szCs w:val="18"/>
          <w:lang w:eastAsia="en-US"/>
        </w:rPr>
        <w:t xml:space="preserve">se abrirá el archivo con el editor </w:t>
      </w:r>
      <w:r w:rsidRPr="00C073CA">
        <w:rPr>
          <w:rFonts w:ascii="Verdana" w:eastAsia="Calibri" w:hAnsi="Verdana" w:cs="Arial"/>
          <w:sz w:val="18"/>
          <w:szCs w:val="18"/>
          <w:lang w:eastAsia="en-US"/>
        </w:rPr>
        <w:t>nano, ejecuta</w:t>
      </w:r>
      <w:r w:rsidR="00AE2133">
        <w:rPr>
          <w:rFonts w:ascii="Verdana" w:eastAsia="Calibri" w:hAnsi="Verdana" w:cs="Arial"/>
          <w:sz w:val="18"/>
          <w:szCs w:val="18"/>
          <w:lang w:eastAsia="en-US"/>
        </w:rPr>
        <w:t>ndo</w:t>
      </w:r>
      <w:r w:rsidRPr="00C073CA">
        <w:rPr>
          <w:rFonts w:ascii="Verdana" w:eastAsia="Calibri" w:hAnsi="Verdana" w:cs="Arial"/>
          <w:sz w:val="18"/>
          <w:szCs w:val="18"/>
          <w:lang w:eastAsia="en-US"/>
        </w:rPr>
        <w:t xml:space="preserve"> el comando:</w:t>
      </w:r>
    </w:p>
    <w:p w:rsidR="00C073CA" w:rsidRPr="00C073CA" w:rsidRDefault="00AE2133" w:rsidP="00C073CA">
      <w:pPr>
        <w:pStyle w:val="NormalWeb"/>
        <w:jc w:val="both"/>
        <w:rPr>
          <w:rFonts w:ascii="Courier New" w:eastAsia="Calibri" w:hAnsi="Courier New" w:cs="Courier New"/>
          <w:sz w:val="18"/>
          <w:szCs w:val="18"/>
          <w:lang w:eastAsia="en-US"/>
        </w:rPr>
      </w:pPr>
      <w:proofErr w:type="gramStart"/>
      <w:r>
        <w:rPr>
          <w:rFonts w:ascii="Courier New" w:eastAsia="Calibri" w:hAnsi="Courier New" w:cs="Courier New"/>
          <w:sz w:val="18"/>
          <w:szCs w:val="18"/>
          <w:lang w:eastAsia="en-US"/>
        </w:rPr>
        <w:t>sudo</w:t>
      </w:r>
      <w:proofErr w:type="gramEnd"/>
      <w:r>
        <w:rPr>
          <w:rFonts w:ascii="Courier New" w:eastAsia="Calibri" w:hAnsi="Courier New" w:cs="Courier New"/>
          <w:sz w:val="18"/>
          <w:szCs w:val="18"/>
          <w:lang w:eastAsia="en-US"/>
        </w:rPr>
        <w:t xml:space="preserve"> nano /</w:t>
      </w:r>
      <w:proofErr w:type="spellStart"/>
      <w:r>
        <w:rPr>
          <w:rFonts w:ascii="Courier New" w:eastAsia="Calibri" w:hAnsi="Courier New" w:cs="Courier New"/>
          <w:sz w:val="18"/>
          <w:szCs w:val="18"/>
          <w:lang w:eastAsia="en-US"/>
        </w:rPr>
        <w:t>etc</w:t>
      </w:r>
      <w:proofErr w:type="spellEnd"/>
      <w:r>
        <w:rPr>
          <w:rFonts w:ascii="Courier New" w:eastAsia="Calibri" w:hAnsi="Courier New" w:cs="Courier New"/>
          <w:sz w:val="18"/>
          <w:szCs w:val="18"/>
          <w:lang w:eastAsia="en-US"/>
        </w:rPr>
        <w:t>/squid3</w:t>
      </w:r>
      <w:r w:rsidR="00C073CA" w:rsidRPr="00C073CA">
        <w:rPr>
          <w:rFonts w:ascii="Courier New" w:eastAsia="Calibri" w:hAnsi="Courier New" w:cs="Courier New"/>
          <w:sz w:val="18"/>
          <w:szCs w:val="18"/>
          <w:lang w:eastAsia="en-US"/>
        </w:rPr>
        <w:t>/</w:t>
      </w:r>
      <w:proofErr w:type="spellStart"/>
      <w:r>
        <w:rPr>
          <w:rFonts w:ascii="Courier New" w:eastAsia="Calibri" w:hAnsi="Courier New" w:cs="Courier New"/>
          <w:sz w:val="18"/>
          <w:szCs w:val="18"/>
          <w:lang w:eastAsia="en-US"/>
        </w:rPr>
        <w:t>squid.conf</w:t>
      </w:r>
      <w:proofErr w:type="spellEnd"/>
    </w:p>
    <w:p w:rsidR="00AE2133" w:rsidRDefault="00AE2133" w:rsidP="00C073CA">
      <w:pPr>
        <w:pStyle w:val="NormalWeb"/>
        <w:jc w:val="both"/>
        <w:rPr>
          <w:rFonts w:ascii="Verdana" w:eastAsia="Calibri" w:hAnsi="Verdana" w:cs="Arial"/>
          <w:sz w:val="18"/>
          <w:szCs w:val="18"/>
          <w:lang w:eastAsia="en-US"/>
        </w:rPr>
      </w:pPr>
      <w:r w:rsidRPr="00AE2133">
        <w:rPr>
          <w:rFonts w:ascii="Verdana" w:eastAsia="Calibri" w:hAnsi="Verdana" w:cs="Arial"/>
          <w:sz w:val="18"/>
          <w:szCs w:val="18"/>
          <w:lang w:eastAsia="en-US"/>
        </w:rPr>
        <w:t xml:space="preserve">Por defecto el acceso http esta negado para todas las peticiones. Por </w:t>
      </w:r>
      <w:r>
        <w:rPr>
          <w:rFonts w:ascii="Verdana" w:eastAsia="Calibri" w:hAnsi="Verdana" w:cs="Arial"/>
          <w:sz w:val="18"/>
          <w:szCs w:val="18"/>
          <w:lang w:eastAsia="en-US"/>
        </w:rPr>
        <w:t>esta razón, se debe</w:t>
      </w:r>
      <w:r w:rsidRPr="00AE2133">
        <w:rPr>
          <w:rFonts w:ascii="Verdana" w:eastAsia="Calibri" w:hAnsi="Verdana" w:cs="Arial"/>
          <w:sz w:val="18"/>
          <w:szCs w:val="18"/>
          <w:lang w:eastAsia="en-US"/>
        </w:rPr>
        <w:t xml:space="preserve"> buscar y </w:t>
      </w:r>
      <w:r>
        <w:rPr>
          <w:rFonts w:ascii="Verdana" w:eastAsia="Calibri" w:hAnsi="Verdana" w:cs="Arial"/>
          <w:sz w:val="18"/>
          <w:szCs w:val="18"/>
          <w:lang w:eastAsia="en-US"/>
        </w:rPr>
        <w:t>colocar en comentarios la línea</w:t>
      </w:r>
      <w:r w:rsidRPr="00AE2133">
        <w:rPr>
          <w:rFonts w:ascii="Verdana" w:eastAsia="Calibri" w:hAnsi="Verdana" w:cs="Arial"/>
          <w:sz w:val="18"/>
          <w:szCs w:val="18"/>
          <w:lang w:eastAsia="en-US"/>
        </w:rPr>
        <w:t>:</w:t>
      </w:r>
    </w:p>
    <w:p w:rsidR="00C073CA" w:rsidRPr="00C073CA" w:rsidRDefault="00C073CA" w:rsidP="00C073CA">
      <w:pPr>
        <w:pStyle w:val="NormalWeb"/>
        <w:jc w:val="both"/>
        <w:rPr>
          <w:rFonts w:ascii="Courier New" w:eastAsia="Calibri" w:hAnsi="Courier New" w:cs="Courier New"/>
          <w:sz w:val="18"/>
          <w:szCs w:val="18"/>
          <w:lang w:eastAsia="en-US"/>
        </w:rPr>
      </w:pPr>
      <w:r w:rsidRPr="00C073CA">
        <w:rPr>
          <w:rFonts w:ascii="Courier New" w:eastAsia="Calibri" w:hAnsi="Courier New" w:cs="Courier New"/>
          <w:sz w:val="18"/>
          <w:szCs w:val="18"/>
          <w:lang w:eastAsia="en-US"/>
        </w:rPr>
        <w:t xml:space="preserve">    </w:t>
      </w:r>
      <w:proofErr w:type="spellStart"/>
      <w:r w:rsidR="00AE2133" w:rsidRPr="00AE2133">
        <w:rPr>
          <w:rFonts w:ascii="Courier New" w:eastAsia="Calibri" w:hAnsi="Courier New" w:cs="Courier New"/>
          <w:sz w:val="18"/>
          <w:szCs w:val="18"/>
          <w:lang w:eastAsia="en-US"/>
        </w:rPr>
        <w:t>http_access</w:t>
      </w:r>
      <w:proofErr w:type="spellEnd"/>
      <w:r w:rsidR="00AE2133" w:rsidRPr="00AE2133">
        <w:rPr>
          <w:rFonts w:ascii="Courier New" w:eastAsia="Calibri" w:hAnsi="Courier New" w:cs="Courier New"/>
          <w:sz w:val="18"/>
          <w:szCs w:val="18"/>
          <w:lang w:eastAsia="en-US"/>
        </w:rPr>
        <w:t xml:space="preserve"> </w:t>
      </w:r>
      <w:proofErr w:type="spellStart"/>
      <w:r w:rsidR="00AE2133" w:rsidRPr="00AE2133">
        <w:rPr>
          <w:rFonts w:ascii="Courier New" w:eastAsia="Calibri" w:hAnsi="Courier New" w:cs="Courier New"/>
          <w:sz w:val="18"/>
          <w:szCs w:val="18"/>
          <w:lang w:eastAsia="en-US"/>
        </w:rPr>
        <w:t>deny</w:t>
      </w:r>
      <w:proofErr w:type="spellEnd"/>
      <w:r w:rsidR="00AE2133" w:rsidRPr="00AE2133">
        <w:rPr>
          <w:rFonts w:ascii="Courier New" w:eastAsia="Calibri" w:hAnsi="Courier New" w:cs="Courier New"/>
          <w:sz w:val="18"/>
          <w:szCs w:val="18"/>
          <w:lang w:eastAsia="en-US"/>
        </w:rPr>
        <w:t xml:space="preserve"> </w:t>
      </w:r>
      <w:proofErr w:type="spellStart"/>
      <w:r w:rsidR="00AE2133" w:rsidRPr="00AE2133">
        <w:rPr>
          <w:rFonts w:ascii="Courier New" w:eastAsia="Calibri" w:hAnsi="Courier New" w:cs="Courier New"/>
          <w:sz w:val="18"/>
          <w:szCs w:val="18"/>
          <w:lang w:eastAsia="en-US"/>
        </w:rPr>
        <w:t>all</w:t>
      </w:r>
      <w:proofErr w:type="spellEnd"/>
    </w:p>
    <w:p w:rsidR="00AE2133" w:rsidRDefault="00AE2133" w:rsidP="00C073CA">
      <w:pPr>
        <w:pStyle w:val="NormalWeb"/>
        <w:jc w:val="both"/>
        <w:rPr>
          <w:rFonts w:ascii="Verdana" w:eastAsia="Calibri" w:hAnsi="Verdana" w:cs="Arial"/>
          <w:sz w:val="18"/>
          <w:szCs w:val="18"/>
          <w:lang w:eastAsia="en-US"/>
        </w:rPr>
      </w:pPr>
      <w:r>
        <w:rPr>
          <w:rFonts w:ascii="Verdana" w:eastAsia="Calibri" w:hAnsi="Verdana" w:cs="Arial"/>
          <w:sz w:val="18"/>
          <w:szCs w:val="18"/>
          <w:lang w:eastAsia="en-US"/>
        </w:rPr>
        <w:t>Para asignar acceso a los recursos internet,</w:t>
      </w:r>
      <w:r w:rsidRPr="00AE2133">
        <w:rPr>
          <w:rFonts w:ascii="Verdana" w:eastAsia="Calibri" w:hAnsi="Verdana" w:cs="Arial"/>
          <w:sz w:val="18"/>
          <w:szCs w:val="18"/>
          <w:lang w:eastAsia="en-US"/>
        </w:rPr>
        <w:t xml:space="preserve"> se puede configurar una lista de acceso basada en rangos de IP a</w:t>
      </w:r>
      <w:r>
        <w:rPr>
          <w:rFonts w:ascii="Verdana" w:eastAsia="Calibri" w:hAnsi="Verdana" w:cs="Arial"/>
          <w:sz w:val="18"/>
          <w:szCs w:val="18"/>
          <w:lang w:eastAsia="en-US"/>
        </w:rPr>
        <w:t xml:space="preserve"> </w:t>
      </w:r>
      <w:r w:rsidRPr="00AE2133">
        <w:rPr>
          <w:rFonts w:ascii="Verdana" w:eastAsia="Calibri" w:hAnsi="Verdana" w:cs="Arial"/>
          <w:sz w:val="18"/>
          <w:szCs w:val="18"/>
          <w:lang w:eastAsia="en-US"/>
        </w:rPr>
        <w:t>l</w:t>
      </w:r>
      <w:r>
        <w:rPr>
          <w:rFonts w:ascii="Verdana" w:eastAsia="Calibri" w:hAnsi="Verdana" w:cs="Arial"/>
          <w:sz w:val="18"/>
          <w:szCs w:val="18"/>
          <w:lang w:eastAsia="en-US"/>
        </w:rPr>
        <w:t>a</w:t>
      </w:r>
      <w:r w:rsidRPr="00AE2133">
        <w:rPr>
          <w:rFonts w:ascii="Verdana" w:eastAsia="Calibri" w:hAnsi="Verdana" w:cs="Arial"/>
          <w:sz w:val="18"/>
          <w:szCs w:val="18"/>
          <w:lang w:eastAsia="en-US"/>
        </w:rPr>
        <w:t xml:space="preserve"> que se quiera permitir el acceso, por ejemplo</w:t>
      </w:r>
      <w:r>
        <w:rPr>
          <w:rFonts w:ascii="Verdana" w:eastAsia="Calibri" w:hAnsi="Verdana" w:cs="Arial"/>
          <w:sz w:val="18"/>
          <w:szCs w:val="18"/>
          <w:lang w:eastAsia="en-US"/>
        </w:rPr>
        <w:t>, si se desea proveer de acceso a la dirección de red 192.168.10.X/24, la configuración sería</w:t>
      </w:r>
      <w:r w:rsidRPr="00AE2133">
        <w:rPr>
          <w:rFonts w:ascii="Verdana" w:eastAsia="Calibri" w:hAnsi="Verdana" w:cs="Arial"/>
          <w:sz w:val="18"/>
          <w:szCs w:val="18"/>
          <w:lang w:eastAsia="en-US"/>
        </w:rPr>
        <w:t>:</w:t>
      </w:r>
    </w:p>
    <w:p w:rsidR="00AE2133" w:rsidRPr="00551577" w:rsidRDefault="00C073CA" w:rsidP="00AE2133">
      <w:pPr>
        <w:pStyle w:val="NormalWeb"/>
        <w:jc w:val="both"/>
        <w:rPr>
          <w:rFonts w:ascii="Courier New" w:eastAsia="Calibri" w:hAnsi="Courier New" w:cs="Courier New"/>
          <w:sz w:val="18"/>
          <w:szCs w:val="18"/>
          <w:lang w:eastAsia="en-US"/>
        </w:rPr>
      </w:pPr>
      <w:r w:rsidRPr="00AE2133">
        <w:rPr>
          <w:rFonts w:ascii="Courier New" w:eastAsia="Calibri" w:hAnsi="Courier New" w:cs="Courier New"/>
          <w:sz w:val="18"/>
          <w:szCs w:val="18"/>
          <w:lang w:eastAsia="en-US"/>
        </w:rPr>
        <w:lastRenderedPageBreak/>
        <w:t xml:space="preserve">    </w:t>
      </w:r>
      <w:r w:rsidR="00AE2133" w:rsidRPr="00AE2133">
        <w:rPr>
          <w:rFonts w:ascii="Courier New" w:eastAsia="Calibri" w:hAnsi="Courier New" w:cs="Courier New"/>
          <w:sz w:val="18"/>
          <w:szCs w:val="18"/>
          <w:lang w:eastAsia="en-US"/>
        </w:rPr>
        <w:tab/>
      </w:r>
      <w:proofErr w:type="spellStart"/>
      <w:proofErr w:type="gramStart"/>
      <w:r w:rsidR="00AE2133" w:rsidRPr="00551577">
        <w:rPr>
          <w:rFonts w:ascii="Courier New" w:eastAsia="Calibri" w:hAnsi="Courier New" w:cs="Courier New"/>
          <w:sz w:val="18"/>
          <w:szCs w:val="18"/>
          <w:lang w:eastAsia="en-US"/>
        </w:rPr>
        <w:t>acl</w:t>
      </w:r>
      <w:proofErr w:type="spellEnd"/>
      <w:proofErr w:type="gramEnd"/>
      <w:r w:rsidR="00AE2133" w:rsidRPr="00551577">
        <w:rPr>
          <w:rFonts w:ascii="Courier New" w:eastAsia="Calibri" w:hAnsi="Courier New" w:cs="Courier New"/>
          <w:sz w:val="18"/>
          <w:szCs w:val="18"/>
          <w:lang w:eastAsia="en-US"/>
        </w:rPr>
        <w:t xml:space="preserve"> </w:t>
      </w:r>
      <w:proofErr w:type="spellStart"/>
      <w:r w:rsidR="00AE2133" w:rsidRPr="00551577">
        <w:rPr>
          <w:rFonts w:ascii="Courier New" w:eastAsia="Calibri" w:hAnsi="Courier New" w:cs="Courier New"/>
          <w:sz w:val="18"/>
          <w:szCs w:val="18"/>
          <w:lang w:eastAsia="en-US"/>
        </w:rPr>
        <w:t>mi_red</w:t>
      </w:r>
      <w:proofErr w:type="spellEnd"/>
      <w:r w:rsidR="00AE2133" w:rsidRPr="00551577">
        <w:rPr>
          <w:rFonts w:ascii="Courier New" w:eastAsia="Calibri" w:hAnsi="Courier New" w:cs="Courier New"/>
          <w:sz w:val="18"/>
          <w:szCs w:val="18"/>
          <w:lang w:eastAsia="en-US"/>
        </w:rPr>
        <w:t xml:space="preserve"> </w:t>
      </w:r>
      <w:proofErr w:type="spellStart"/>
      <w:r w:rsidR="00AE2133" w:rsidRPr="00551577">
        <w:rPr>
          <w:rFonts w:ascii="Courier New" w:eastAsia="Calibri" w:hAnsi="Courier New" w:cs="Courier New"/>
          <w:sz w:val="18"/>
          <w:szCs w:val="18"/>
          <w:lang w:eastAsia="en-US"/>
        </w:rPr>
        <w:t>src</w:t>
      </w:r>
      <w:proofErr w:type="spellEnd"/>
      <w:r w:rsidR="00AE2133" w:rsidRPr="00551577">
        <w:rPr>
          <w:rFonts w:ascii="Courier New" w:eastAsia="Calibri" w:hAnsi="Courier New" w:cs="Courier New"/>
          <w:sz w:val="18"/>
          <w:szCs w:val="18"/>
          <w:lang w:eastAsia="en-US"/>
        </w:rPr>
        <w:t xml:space="preserve"> 192.168.10.0/24 </w:t>
      </w:r>
    </w:p>
    <w:p w:rsidR="00C073CA" w:rsidRPr="00AE2133" w:rsidRDefault="00AE2133" w:rsidP="00AE2133">
      <w:pPr>
        <w:pStyle w:val="NormalWeb"/>
        <w:ind w:firstLine="720"/>
        <w:jc w:val="both"/>
        <w:rPr>
          <w:rFonts w:ascii="Courier New" w:eastAsia="Calibri" w:hAnsi="Courier New" w:cs="Courier New"/>
          <w:sz w:val="18"/>
          <w:szCs w:val="18"/>
          <w:lang w:eastAsia="en-US"/>
        </w:rPr>
      </w:pPr>
      <w:proofErr w:type="spellStart"/>
      <w:r w:rsidRPr="00AE2133">
        <w:rPr>
          <w:rFonts w:ascii="Courier New" w:eastAsia="Calibri" w:hAnsi="Courier New" w:cs="Courier New"/>
          <w:sz w:val="18"/>
          <w:szCs w:val="18"/>
          <w:lang w:eastAsia="en-US"/>
        </w:rPr>
        <w:t>http_access</w:t>
      </w:r>
      <w:proofErr w:type="spellEnd"/>
      <w:r w:rsidRPr="00AE2133">
        <w:rPr>
          <w:rFonts w:ascii="Courier New" w:eastAsia="Calibr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AE2133">
        <w:rPr>
          <w:rFonts w:ascii="Courier New" w:eastAsia="Calibri" w:hAnsi="Courier New" w:cs="Courier New"/>
          <w:sz w:val="18"/>
          <w:szCs w:val="18"/>
          <w:lang w:eastAsia="en-US"/>
        </w:rPr>
        <w:t>allow</w:t>
      </w:r>
      <w:proofErr w:type="spellEnd"/>
      <w:r w:rsidRPr="00AE2133">
        <w:rPr>
          <w:rFonts w:ascii="Courier New" w:eastAsia="Calibr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AE2133">
        <w:rPr>
          <w:rFonts w:ascii="Courier New" w:eastAsia="Calibri" w:hAnsi="Courier New" w:cs="Courier New"/>
          <w:sz w:val="18"/>
          <w:szCs w:val="18"/>
          <w:lang w:eastAsia="en-US"/>
        </w:rPr>
        <w:t>mi_red</w:t>
      </w:r>
      <w:proofErr w:type="spellEnd"/>
    </w:p>
    <w:p w:rsidR="00C073CA" w:rsidRPr="00C073CA" w:rsidRDefault="00AE2133" w:rsidP="00C073CA">
      <w:pPr>
        <w:pStyle w:val="NormalWeb"/>
        <w:jc w:val="both"/>
        <w:rPr>
          <w:rFonts w:ascii="Verdana" w:eastAsia="Calibri" w:hAnsi="Verdana" w:cs="Arial"/>
          <w:sz w:val="18"/>
          <w:szCs w:val="18"/>
          <w:lang w:eastAsia="en-US"/>
        </w:rPr>
      </w:pPr>
      <w:r w:rsidRPr="00AE2133">
        <w:rPr>
          <w:rFonts w:ascii="Verdana" w:eastAsia="Calibri" w:hAnsi="Verdana" w:cs="Arial"/>
          <w:sz w:val="18"/>
          <w:szCs w:val="18"/>
          <w:lang w:eastAsia="en-US"/>
        </w:rPr>
        <w:t>De igual forma</w:t>
      </w:r>
      <w:r>
        <w:rPr>
          <w:rFonts w:ascii="Verdana" w:eastAsia="Calibri" w:hAnsi="Verdana" w:cs="Arial"/>
          <w:sz w:val="18"/>
          <w:szCs w:val="18"/>
          <w:lang w:eastAsia="en-US"/>
        </w:rPr>
        <w:t>,</w:t>
      </w:r>
      <w:r w:rsidRPr="00AE2133">
        <w:rPr>
          <w:rFonts w:ascii="Verdana" w:eastAsia="Calibri" w:hAnsi="Verdana" w:cs="Arial"/>
          <w:sz w:val="18"/>
          <w:szCs w:val="18"/>
          <w:lang w:eastAsia="en-US"/>
        </w:rPr>
        <w:t xml:space="preserve"> </w:t>
      </w:r>
      <w:r>
        <w:rPr>
          <w:rFonts w:ascii="Verdana" w:eastAsia="Calibri" w:hAnsi="Verdana" w:cs="Arial"/>
          <w:sz w:val="18"/>
          <w:szCs w:val="18"/>
          <w:lang w:eastAsia="en-US"/>
        </w:rPr>
        <w:t xml:space="preserve">se debe </w:t>
      </w:r>
      <w:r w:rsidRPr="00AE2133">
        <w:rPr>
          <w:rFonts w:ascii="Verdana" w:eastAsia="Calibri" w:hAnsi="Verdana" w:cs="Arial"/>
          <w:sz w:val="18"/>
          <w:szCs w:val="18"/>
          <w:lang w:eastAsia="en-US"/>
        </w:rPr>
        <w:t xml:space="preserve">comprobar que la directiva </w:t>
      </w:r>
      <w:proofErr w:type="spellStart"/>
      <w:r w:rsidRPr="00AE2133">
        <w:rPr>
          <w:rFonts w:ascii="Verdana" w:eastAsia="Calibri" w:hAnsi="Verdana" w:cs="Arial"/>
          <w:sz w:val="18"/>
          <w:szCs w:val="18"/>
          <w:lang w:eastAsia="en-US"/>
        </w:rPr>
        <w:t>http_port</w:t>
      </w:r>
      <w:proofErr w:type="spellEnd"/>
      <w:r w:rsidRPr="00AE2133">
        <w:rPr>
          <w:rFonts w:ascii="Verdana" w:eastAsia="Calibri" w:hAnsi="Verdana" w:cs="Arial"/>
          <w:sz w:val="18"/>
          <w:szCs w:val="18"/>
          <w:lang w:eastAsia="en-US"/>
        </w:rPr>
        <w:t xml:space="preserve"> este apuntando al puerto 3128 por defecto o cambiarlo al que </w:t>
      </w:r>
      <w:r>
        <w:rPr>
          <w:rFonts w:ascii="Verdana" w:eastAsia="Calibri" w:hAnsi="Verdana" w:cs="Arial"/>
          <w:sz w:val="18"/>
          <w:szCs w:val="18"/>
          <w:lang w:eastAsia="en-US"/>
        </w:rPr>
        <w:t>se requiera. L</w:t>
      </w:r>
      <w:r w:rsidRPr="00AE2133">
        <w:rPr>
          <w:rFonts w:ascii="Verdana" w:eastAsia="Calibri" w:hAnsi="Verdana" w:cs="Arial"/>
          <w:sz w:val="18"/>
          <w:szCs w:val="18"/>
          <w:lang w:eastAsia="en-US"/>
        </w:rPr>
        <w:t xml:space="preserve">os </w:t>
      </w:r>
      <w:r>
        <w:rPr>
          <w:rFonts w:ascii="Verdana" w:eastAsia="Calibri" w:hAnsi="Verdana" w:cs="Arial"/>
          <w:sz w:val="18"/>
          <w:szCs w:val="18"/>
          <w:lang w:eastAsia="en-US"/>
        </w:rPr>
        <w:t xml:space="preserve">puertos </w:t>
      </w:r>
      <w:r w:rsidRPr="00AE2133">
        <w:rPr>
          <w:rFonts w:ascii="Verdana" w:eastAsia="Calibri" w:hAnsi="Verdana" w:cs="Arial"/>
          <w:sz w:val="18"/>
          <w:szCs w:val="18"/>
          <w:lang w:eastAsia="en-US"/>
        </w:rPr>
        <w:t xml:space="preserve">recomendados para Servidores </w:t>
      </w:r>
      <w:proofErr w:type="spellStart"/>
      <w:r w:rsidRPr="00AE2133">
        <w:rPr>
          <w:rFonts w:ascii="Verdana" w:eastAsia="Calibri" w:hAnsi="Verdana" w:cs="Arial"/>
          <w:sz w:val="18"/>
          <w:szCs w:val="18"/>
          <w:lang w:eastAsia="en-US"/>
        </w:rPr>
        <w:t>Proxies</w:t>
      </w:r>
      <w:proofErr w:type="spellEnd"/>
      <w:r w:rsidRPr="00AE2133">
        <w:rPr>
          <w:rFonts w:ascii="Verdana" w:eastAsia="Calibri" w:hAnsi="Verdana" w:cs="Arial"/>
          <w:sz w:val="18"/>
          <w:szCs w:val="18"/>
          <w:lang w:eastAsia="en-US"/>
        </w:rPr>
        <w:t xml:space="preserve"> son el 3128 y 8080 a través de TCP.</w:t>
      </w:r>
      <w:r w:rsidR="00C073CA" w:rsidRPr="00C073CA">
        <w:rPr>
          <w:rFonts w:ascii="Verdana" w:eastAsia="Calibri" w:hAnsi="Verdana" w:cs="Arial"/>
          <w:sz w:val="18"/>
          <w:szCs w:val="18"/>
          <w:lang w:eastAsia="en-US"/>
        </w:rPr>
        <w:t>:</w:t>
      </w:r>
    </w:p>
    <w:p w:rsidR="00C073CA" w:rsidRDefault="00C073CA" w:rsidP="00C073CA">
      <w:pPr>
        <w:pStyle w:val="NormalWeb"/>
        <w:jc w:val="both"/>
        <w:rPr>
          <w:rFonts w:ascii="Courier New" w:eastAsia="Calibri" w:hAnsi="Courier New" w:cs="Courier New"/>
          <w:sz w:val="18"/>
          <w:szCs w:val="18"/>
          <w:lang w:eastAsia="en-US"/>
        </w:rPr>
      </w:pPr>
      <w:r w:rsidRPr="00C073CA">
        <w:rPr>
          <w:rFonts w:ascii="Courier New" w:eastAsia="Calibri" w:hAnsi="Courier New" w:cs="Courier New"/>
          <w:sz w:val="18"/>
          <w:szCs w:val="18"/>
          <w:lang w:eastAsia="en-US"/>
        </w:rPr>
        <w:t xml:space="preserve">    </w:t>
      </w:r>
      <w:proofErr w:type="spellStart"/>
      <w:r w:rsidR="00AE2133" w:rsidRPr="00AE2133">
        <w:rPr>
          <w:rFonts w:ascii="Courier New" w:eastAsia="Calibri" w:hAnsi="Courier New" w:cs="Courier New"/>
          <w:sz w:val="18"/>
          <w:szCs w:val="18"/>
          <w:lang w:eastAsia="en-US"/>
        </w:rPr>
        <w:t>http_port</w:t>
      </w:r>
      <w:proofErr w:type="spellEnd"/>
      <w:r w:rsidR="00AE2133" w:rsidRPr="00AE2133">
        <w:rPr>
          <w:rFonts w:ascii="Courier New" w:eastAsia="Calibri" w:hAnsi="Courier New" w:cs="Courier New"/>
          <w:sz w:val="18"/>
          <w:szCs w:val="18"/>
          <w:lang w:eastAsia="en-US"/>
        </w:rPr>
        <w:t xml:space="preserve"> 3128</w:t>
      </w:r>
    </w:p>
    <w:p w:rsidR="00231874" w:rsidRDefault="00231874" w:rsidP="00C073CA">
      <w:pPr>
        <w:pStyle w:val="NormalWeb"/>
        <w:jc w:val="both"/>
        <w:rPr>
          <w:rFonts w:ascii="Verdana" w:eastAsia="Calibri" w:hAnsi="Verdana" w:cs="Arial"/>
          <w:sz w:val="18"/>
          <w:szCs w:val="18"/>
          <w:lang w:eastAsia="en-US"/>
        </w:rPr>
      </w:pPr>
      <w:r w:rsidRPr="00231874">
        <w:rPr>
          <w:rFonts w:ascii="Verdana" w:eastAsia="Calibri" w:hAnsi="Verdana" w:cs="Arial"/>
          <w:sz w:val="18"/>
          <w:szCs w:val="18"/>
          <w:lang w:eastAsia="en-US"/>
        </w:rPr>
        <w:t>Por otro lado</w:t>
      </w:r>
      <w:r>
        <w:rPr>
          <w:rFonts w:ascii="Verdana" w:eastAsia="Calibri" w:hAnsi="Verdana" w:cs="Arial"/>
          <w:sz w:val="18"/>
          <w:szCs w:val="18"/>
          <w:lang w:eastAsia="en-US"/>
        </w:rPr>
        <w:t>,</w:t>
      </w:r>
      <w:r w:rsidRPr="00231874">
        <w:rPr>
          <w:rFonts w:ascii="Verdana" w:eastAsia="Calibri" w:hAnsi="Verdana" w:cs="Arial"/>
          <w:sz w:val="18"/>
          <w:szCs w:val="18"/>
          <w:lang w:eastAsia="en-US"/>
        </w:rPr>
        <w:t xml:space="preserve"> el parámetro </w:t>
      </w:r>
      <w:proofErr w:type="spellStart"/>
      <w:r w:rsidRPr="00231874">
        <w:rPr>
          <w:rFonts w:ascii="Verdana" w:eastAsia="Calibri" w:hAnsi="Verdana" w:cs="Arial"/>
          <w:sz w:val="18"/>
          <w:szCs w:val="18"/>
          <w:lang w:eastAsia="en-US"/>
        </w:rPr>
        <w:t>cache_mem</w:t>
      </w:r>
      <w:proofErr w:type="spellEnd"/>
      <w:r w:rsidRPr="00231874">
        <w:rPr>
          <w:rFonts w:ascii="Verdana" w:eastAsia="Calibri" w:hAnsi="Verdana" w:cs="Arial"/>
          <w:sz w:val="18"/>
          <w:szCs w:val="18"/>
          <w:lang w:eastAsia="en-US"/>
        </w:rPr>
        <w:t xml:space="preserve"> establece la cantidad de memoria RAM dedicada para almacenar los datos m</w:t>
      </w:r>
      <w:r>
        <w:rPr>
          <w:rFonts w:ascii="Verdana" w:eastAsia="Calibri" w:hAnsi="Verdana" w:cs="Arial"/>
          <w:sz w:val="18"/>
          <w:szCs w:val="18"/>
          <w:lang w:eastAsia="en-US"/>
        </w:rPr>
        <w:t>á</w:t>
      </w:r>
      <w:r w:rsidRPr="00231874">
        <w:rPr>
          <w:rFonts w:ascii="Verdana" w:eastAsia="Calibri" w:hAnsi="Verdana" w:cs="Arial"/>
          <w:sz w:val="18"/>
          <w:szCs w:val="18"/>
          <w:lang w:eastAsia="en-US"/>
        </w:rPr>
        <w:t>s solicitados y datos en tránsito (con mayor prioridad de almacenamiento). Los datos son normalmente almacenados en bloques de 4 Kb. El valor por defecto es de 256 MB, pero puede especificarse una cantidad mayor si es necesario. Por ejemplo puede establecerse 2 GB de memoria:</w:t>
      </w:r>
    </w:p>
    <w:p w:rsidR="00231874" w:rsidRPr="00231874" w:rsidRDefault="00231874" w:rsidP="00C073CA">
      <w:pPr>
        <w:pStyle w:val="NormalWeb"/>
        <w:jc w:val="both"/>
        <w:rPr>
          <w:rFonts w:ascii="Verdana" w:eastAsia="Calibri" w:hAnsi="Verdana" w:cs="Arial"/>
          <w:sz w:val="18"/>
          <w:szCs w:val="18"/>
          <w:lang w:eastAsia="en-US"/>
        </w:rPr>
      </w:pPr>
      <w:r>
        <w:rPr>
          <w:rFonts w:ascii="Verdana" w:eastAsia="Calibri" w:hAnsi="Verdana" w:cs="Arial"/>
          <w:sz w:val="18"/>
          <w:szCs w:val="18"/>
          <w:lang w:eastAsia="en-US"/>
        </w:rPr>
        <w:t xml:space="preserve">      </w:t>
      </w:r>
      <w:proofErr w:type="spellStart"/>
      <w:r w:rsidRPr="00231874">
        <w:rPr>
          <w:rFonts w:ascii="Courier New" w:eastAsia="Calibri" w:hAnsi="Courier New" w:cs="Courier New"/>
          <w:sz w:val="18"/>
          <w:szCs w:val="18"/>
          <w:lang w:eastAsia="en-US"/>
        </w:rPr>
        <w:t>cache_mem</w:t>
      </w:r>
      <w:proofErr w:type="spellEnd"/>
      <w:r w:rsidRPr="00231874">
        <w:rPr>
          <w:rFonts w:ascii="Courier New" w:eastAsia="Calibri" w:hAnsi="Courier New" w:cs="Courier New"/>
          <w:sz w:val="18"/>
          <w:szCs w:val="18"/>
          <w:lang w:eastAsia="en-US"/>
        </w:rPr>
        <w:t xml:space="preserve"> 2048 MB</w:t>
      </w:r>
    </w:p>
    <w:p w:rsidR="00C073CA" w:rsidRPr="00C073CA" w:rsidRDefault="00AE2133" w:rsidP="00C073CA">
      <w:pPr>
        <w:pStyle w:val="NormalWeb"/>
        <w:jc w:val="both"/>
        <w:rPr>
          <w:rFonts w:ascii="Verdana" w:eastAsia="Calibri" w:hAnsi="Verdana" w:cs="Arial"/>
          <w:sz w:val="18"/>
          <w:szCs w:val="18"/>
          <w:lang w:eastAsia="en-US"/>
        </w:rPr>
      </w:pPr>
      <w:r w:rsidRPr="00AE2133">
        <w:rPr>
          <w:rFonts w:ascii="Verdana" w:eastAsia="Calibri" w:hAnsi="Verdana" w:cs="Arial"/>
          <w:sz w:val="18"/>
          <w:szCs w:val="18"/>
          <w:lang w:eastAsia="en-US"/>
        </w:rPr>
        <w:t xml:space="preserve">Una vez </w:t>
      </w:r>
      <w:r>
        <w:rPr>
          <w:rFonts w:ascii="Verdana" w:eastAsia="Calibri" w:hAnsi="Verdana" w:cs="Arial"/>
          <w:sz w:val="18"/>
          <w:szCs w:val="18"/>
          <w:lang w:eastAsia="en-US"/>
        </w:rPr>
        <w:t>terminada la configuración básica</w:t>
      </w:r>
      <w:r w:rsidRPr="00AE2133">
        <w:rPr>
          <w:rFonts w:ascii="Verdana" w:eastAsia="Calibri" w:hAnsi="Verdana" w:cs="Arial"/>
          <w:sz w:val="18"/>
          <w:szCs w:val="18"/>
          <w:lang w:eastAsia="en-US"/>
        </w:rPr>
        <w:t xml:space="preserve">, es necesario reiniciar </w:t>
      </w:r>
      <w:r>
        <w:rPr>
          <w:rFonts w:ascii="Verdana" w:eastAsia="Calibri" w:hAnsi="Verdana" w:cs="Arial"/>
          <w:sz w:val="18"/>
          <w:szCs w:val="18"/>
          <w:lang w:eastAsia="en-US"/>
        </w:rPr>
        <w:t xml:space="preserve">el servicio </w:t>
      </w:r>
      <w:proofErr w:type="spellStart"/>
      <w:r w:rsidRPr="00AE2133">
        <w:rPr>
          <w:rFonts w:ascii="Verdana" w:eastAsia="Calibri" w:hAnsi="Verdana" w:cs="Arial"/>
          <w:sz w:val="18"/>
          <w:szCs w:val="18"/>
          <w:lang w:eastAsia="en-US"/>
        </w:rPr>
        <w:t>squid</w:t>
      </w:r>
      <w:proofErr w:type="spellEnd"/>
      <w:r>
        <w:rPr>
          <w:rFonts w:ascii="Verdana" w:eastAsia="Calibri" w:hAnsi="Verdana" w:cs="Arial"/>
          <w:sz w:val="18"/>
          <w:szCs w:val="18"/>
          <w:lang w:eastAsia="en-US"/>
        </w:rPr>
        <w:t>, de la siguiente manera</w:t>
      </w:r>
      <w:r w:rsidRPr="00AE2133">
        <w:rPr>
          <w:rFonts w:ascii="Verdana" w:eastAsia="Calibri" w:hAnsi="Verdana" w:cs="Arial"/>
          <w:sz w:val="18"/>
          <w:szCs w:val="18"/>
          <w:lang w:eastAsia="en-US"/>
        </w:rPr>
        <w:t>:</w:t>
      </w:r>
    </w:p>
    <w:p w:rsidR="00C073CA" w:rsidRPr="00C073CA" w:rsidRDefault="00C073CA" w:rsidP="00C073CA">
      <w:pPr>
        <w:pStyle w:val="NormalWeb"/>
        <w:jc w:val="both"/>
        <w:rPr>
          <w:rFonts w:ascii="Courier New" w:eastAsia="Calibri" w:hAnsi="Courier New" w:cs="Courier New"/>
          <w:sz w:val="18"/>
          <w:szCs w:val="18"/>
          <w:lang w:eastAsia="en-US"/>
        </w:rPr>
      </w:pPr>
      <w:r w:rsidRPr="00C073CA">
        <w:rPr>
          <w:rFonts w:ascii="Courier New" w:eastAsia="Calibri" w:hAnsi="Courier New" w:cs="Courier New"/>
          <w:sz w:val="18"/>
          <w:szCs w:val="18"/>
          <w:lang w:eastAsia="en-US"/>
        </w:rPr>
        <w:t xml:space="preserve">    </w:t>
      </w:r>
      <w:proofErr w:type="gramStart"/>
      <w:r w:rsidR="00AE2133" w:rsidRPr="00AE2133">
        <w:rPr>
          <w:rFonts w:ascii="Courier New" w:eastAsia="Calibri" w:hAnsi="Courier New" w:cs="Courier New"/>
          <w:sz w:val="18"/>
          <w:szCs w:val="18"/>
          <w:lang w:eastAsia="en-US"/>
        </w:rPr>
        <w:t>sudo</w:t>
      </w:r>
      <w:proofErr w:type="gramEnd"/>
      <w:r w:rsidR="00AE2133" w:rsidRPr="00AE2133">
        <w:rPr>
          <w:rFonts w:ascii="Courier New" w:eastAsia="Calibri" w:hAnsi="Courier New" w:cs="Courier New"/>
          <w:sz w:val="18"/>
          <w:szCs w:val="18"/>
          <w:lang w:eastAsia="en-US"/>
        </w:rPr>
        <w:t xml:space="preserve"> </w:t>
      </w:r>
      <w:proofErr w:type="spellStart"/>
      <w:r w:rsidR="00AE2133" w:rsidRPr="00AE2133">
        <w:rPr>
          <w:rFonts w:ascii="Courier New" w:eastAsia="Calibri" w:hAnsi="Courier New" w:cs="Courier New"/>
          <w:sz w:val="18"/>
          <w:szCs w:val="18"/>
          <w:lang w:eastAsia="en-US"/>
        </w:rPr>
        <w:t>service</w:t>
      </w:r>
      <w:proofErr w:type="spellEnd"/>
      <w:r w:rsidR="00AE2133" w:rsidRPr="00AE2133">
        <w:rPr>
          <w:rFonts w:ascii="Courier New" w:eastAsia="Calibri" w:hAnsi="Courier New" w:cs="Courier New"/>
          <w:sz w:val="18"/>
          <w:szCs w:val="18"/>
          <w:lang w:eastAsia="en-US"/>
        </w:rPr>
        <w:t xml:space="preserve"> squid3 </w:t>
      </w:r>
      <w:proofErr w:type="spellStart"/>
      <w:r w:rsidR="00AE2133" w:rsidRPr="00AE2133">
        <w:rPr>
          <w:rFonts w:ascii="Courier New" w:eastAsia="Calibri" w:hAnsi="Courier New" w:cs="Courier New"/>
          <w:sz w:val="18"/>
          <w:szCs w:val="18"/>
          <w:lang w:eastAsia="en-US"/>
        </w:rPr>
        <w:t>restart</w:t>
      </w:r>
      <w:proofErr w:type="spellEnd"/>
    </w:p>
    <w:p w:rsidR="00C073CA" w:rsidRPr="00546605" w:rsidRDefault="00AE2133" w:rsidP="00C073CA">
      <w:pPr>
        <w:pStyle w:val="NormalWeb"/>
        <w:jc w:val="both"/>
        <w:rPr>
          <w:rFonts w:ascii="Verdana" w:eastAsia="Calibri" w:hAnsi="Verdana" w:cs="Arial"/>
          <w:sz w:val="18"/>
          <w:szCs w:val="18"/>
          <w:lang w:eastAsia="en-US"/>
        </w:rPr>
      </w:pPr>
      <w:r w:rsidRPr="00AE2133">
        <w:rPr>
          <w:rFonts w:ascii="Verdana" w:eastAsia="Calibri" w:hAnsi="Verdana" w:cs="Arial"/>
          <w:sz w:val="18"/>
          <w:szCs w:val="18"/>
          <w:lang w:eastAsia="en-US"/>
        </w:rPr>
        <w:t xml:space="preserve">Para comprobar </w:t>
      </w:r>
      <w:r>
        <w:rPr>
          <w:rFonts w:ascii="Verdana" w:eastAsia="Calibri" w:hAnsi="Verdana" w:cs="Arial"/>
          <w:sz w:val="18"/>
          <w:szCs w:val="18"/>
          <w:lang w:eastAsia="en-US"/>
        </w:rPr>
        <w:t>que el servicio</w:t>
      </w:r>
      <w:r w:rsidRPr="00AE2133">
        <w:rPr>
          <w:rFonts w:ascii="Verdana" w:eastAsia="Calibri" w:hAnsi="Verdana" w:cs="Arial"/>
          <w:sz w:val="18"/>
          <w:szCs w:val="18"/>
          <w:lang w:eastAsia="en-US"/>
        </w:rPr>
        <w:t xml:space="preserve"> se está ejecutando correctamente</w:t>
      </w:r>
      <w:r>
        <w:rPr>
          <w:rFonts w:ascii="Verdana" w:eastAsia="Calibri" w:hAnsi="Verdana" w:cs="Arial"/>
          <w:sz w:val="18"/>
          <w:szCs w:val="18"/>
          <w:lang w:eastAsia="en-US"/>
        </w:rPr>
        <w:t>, se ejecuta la instrucción</w:t>
      </w:r>
      <w:r w:rsidRPr="00AE2133">
        <w:rPr>
          <w:rFonts w:ascii="Verdana" w:eastAsia="Calibri" w:hAnsi="Verdana" w:cs="Arial"/>
          <w:sz w:val="18"/>
          <w:szCs w:val="18"/>
          <w:lang w:eastAsia="en-US"/>
        </w:rPr>
        <w:t>:</w:t>
      </w:r>
    </w:p>
    <w:p w:rsidR="00C073CA" w:rsidRDefault="00231874" w:rsidP="00C073CA">
      <w:pPr>
        <w:pStyle w:val="NormalWeb"/>
        <w:jc w:val="both"/>
        <w:rPr>
          <w:rFonts w:ascii="Courier New" w:eastAsia="Calibri" w:hAnsi="Courier New" w:cs="Courier New"/>
          <w:sz w:val="18"/>
          <w:szCs w:val="18"/>
          <w:lang w:eastAsia="en-US"/>
        </w:rPr>
      </w:pPr>
      <w:r>
        <w:rPr>
          <w:rFonts w:ascii="Courier New" w:eastAsia="Calibri" w:hAnsi="Courier New" w:cs="Courier New"/>
          <w:sz w:val="18"/>
          <w:szCs w:val="18"/>
          <w:lang w:eastAsia="en-US"/>
        </w:rPr>
        <w:t xml:space="preserve">    </w:t>
      </w:r>
      <w:proofErr w:type="gramStart"/>
      <w:r w:rsidRPr="00AE2133">
        <w:rPr>
          <w:rFonts w:ascii="Courier New" w:eastAsia="Calibri" w:hAnsi="Courier New" w:cs="Courier New"/>
          <w:sz w:val="18"/>
          <w:szCs w:val="18"/>
          <w:lang w:eastAsia="en-US"/>
        </w:rPr>
        <w:t>sudo</w:t>
      </w:r>
      <w:proofErr w:type="gramEnd"/>
      <w:r w:rsidRPr="00AE2133">
        <w:rPr>
          <w:rFonts w:ascii="Courier New" w:eastAsia="Calibri" w:hAnsi="Courier New" w:cs="Courier New"/>
          <w:sz w:val="18"/>
          <w:szCs w:val="18"/>
          <w:lang w:eastAsia="en-US"/>
        </w:rPr>
        <w:t xml:space="preserve"> </w:t>
      </w:r>
      <w:proofErr w:type="spellStart"/>
      <w:r w:rsidRPr="00AE2133">
        <w:rPr>
          <w:rFonts w:ascii="Courier New" w:eastAsia="Calibri" w:hAnsi="Courier New" w:cs="Courier New"/>
          <w:sz w:val="18"/>
          <w:szCs w:val="18"/>
          <w:lang w:eastAsia="en-US"/>
        </w:rPr>
        <w:t>service</w:t>
      </w:r>
      <w:proofErr w:type="spellEnd"/>
      <w:r w:rsidRPr="00AE2133">
        <w:rPr>
          <w:rFonts w:ascii="Courier New" w:eastAsia="Calibri" w:hAnsi="Courier New" w:cs="Courier New"/>
          <w:sz w:val="18"/>
          <w:szCs w:val="18"/>
          <w:lang w:eastAsia="en-US"/>
        </w:rPr>
        <w:t xml:space="preserve"> squid3 </w:t>
      </w:r>
      <w:r>
        <w:rPr>
          <w:rFonts w:ascii="Courier New" w:eastAsia="Calibri" w:hAnsi="Courier New" w:cs="Courier New"/>
          <w:sz w:val="18"/>
          <w:szCs w:val="18"/>
          <w:lang w:eastAsia="en-US"/>
        </w:rPr>
        <w:t>status</w:t>
      </w:r>
    </w:p>
    <w:p w:rsidR="007B256C" w:rsidRDefault="00751A01" w:rsidP="00C073CA">
      <w:pPr>
        <w:pStyle w:val="NormalWeb"/>
        <w:jc w:val="both"/>
        <w:rPr>
          <w:rFonts w:ascii="Verdana" w:eastAsia="Calibri" w:hAnsi="Verdana" w:cs="Arial"/>
          <w:sz w:val="18"/>
          <w:szCs w:val="18"/>
          <w:lang w:eastAsia="en-US"/>
        </w:rPr>
      </w:pPr>
      <w:r w:rsidRPr="007B256C">
        <w:rPr>
          <w:rFonts w:ascii="Verdana" w:eastAsia="Calibri" w:hAnsi="Verdana" w:cs="Arial"/>
          <w:sz w:val="18"/>
          <w:szCs w:val="18"/>
          <w:lang w:eastAsia="en-US"/>
        </w:rPr>
        <w:t>Para empezar a utilizar el servidor proxy, se debe configurar en la sección de preferencias</w:t>
      </w:r>
      <w:r w:rsidR="007B256C">
        <w:rPr>
          <w:rFonts w:ascii="Verdana" w:eastAsia="Calibri" w:hAnsi="Verdana" w:cs="Arial"/>
          <w:sz w:val="18"/>
          <w:szCs w:val="18"/>
          <w:lang w:eastAsia="en-US"/>
        </w:rPr>
        <w:t xml:space="preserve"> u opciones del browser</w:t>
      </w:r>
      <w:r w:rsidR="007B256C" w:rsidRPr="007B256C">
        <w:rPr>
          <w:rFonts w:ascii="Verdana" w:eastAsia="Calibri" w:hAnsi="Verdana" w:cs="Arial"/>
          <w:sz w:val="18"/>
          <w:szCs w:val="18"/>
          <w:lang w:eastAsia="en-US"/>
        </w:rPr>
        <w:t xml:space="preserve">, la dirección IP de servidor donde está funcionando el proxy y el puerto que se configuró en los pasos anteriores.  </w:t>
      </w:r>
      <w:r w:rsidR="007B256C">
        <w:rPr>
          <w:rFonts w:ascii="Verdana" w:eastAsia="Calibri" w:hAnsi="Verdana" w:cs="Arial"/>
          <w:sz w:val="18"/>
          <w:szCs w:val="18"/>
          <w:lang w:eastAsia="en-US"/>
        </w:rPr>
        <w:t xml:space="preserve">En la Figura 1, se puede observar la configuración para el browser </w:t>
      </w:r>
      <w:r w:rsidR="007B256C" w:rsidRPr="007B256C">
        <w:rPr>
          <w:rFonts w:ascii="Verdana" w:eastAsia="Calibri" w:hAnsi="Verdana" w:cs="Arial"/>
          <w:sz w:val="18"/>
          <w:szCs w:val="18"/>
          <w:lang w:eastAsia="en-US"/>
        </w:rPr>
        <w:t xml:space="preserve">Mozilla </w:t>
      </w:r>
      <w:proofErr w:type="spellStart"/>
      <w:r w:rsidR="007B256C" w:rsidRPr="007B256C">
        <w:rPr>
          <w:rFonts w:ascii="Verdana" w:eastAsia="Calibri" w:hAnsi="Verdana" w:cs="Arial"/>
          <w:sz w:val="18"/>
          <w:szCs w:val="18"/>
          <w:lang w:eastAsia="en-US"/>
        </w:rPr>
        <w:t>FireFox</w:t>
      </w:r>
      <w:proofErr w:type="spellEnd"/>
      <w:r w:rsidR="007B256C">
        <w:rPr>
          <w:rFonts w:ascii="Verdana" w:eastAsia="Calibri" w:hAnsi="Verdana" w:cs="Arial"/>
          <w:sz w:val="18"/>
          <w:szCs w:val="18"/>
          <w:lang w:eastAsia="en-US"/>
        </w:rPr>
        <w:t>.</w:t>
      </w:r>
    </w:p>
    <w:p w:rsidR="007B256C" w:rsidRDefault="007B256C" w:rsidP="007B256C">
      <w:pPr>
        <w:pStyle w:val="NormalWeb"/>
        <w:jc w:val="center"/>
        <w:rPr>
          <w:rFonts w:ascii="Verdana" w:eastAsia="Calibri" w:hAnsi="Verdana" w:cs="Arial"/>
          <w:sz w:val="18"/>
          <w:szCs w:val="18"/>
          <w:lang w:eastAsia="en-US"/>
        </w:rPr>
      </w:pPr>
      <w:r>
        <w:rPr>
          <w:rFonts w:ascii="Verdana" w:eastAsia="Calibri" w:hAnsi="Verdana" w:cs="Arial"/>
          <w:sz w:val="18"/>
          <w:szCs w:val="18"/>
          <w:lang w:eastAsia="en-US"/>
        </w:rPr>
        <w:t xml:space="preserve">Figura 1. Configuración del browser </w:t>
      </w:r>
      <w:proofErr w:type="spellStart"/>
      <w:r>
        <w:rPr>
          <w:rFonts w:ascii="Verdana" w:eastAsia="Calibri" w:hAnsi="Verdana" w:cs="Arial"/>
          <w:sz w:val="18"/>
          <w:szCs w:val="18"/>
          <w:lang w:eastAsia="en-US"/>
        </w:rPr>
        <w:t>FireFox</w:t>
      </w:r>
      <w:proofErr w:type="spellEnd"/>
      <w:r>
        <w:rPr>
          <w:rFonts w:ascii="Verdana" w:eastAsia="Calibri" w:hAnsi="Verdana" w:cs="Arial"/>
          <w:sz w:val="18"/>
          <w:szCs w:val="18"/>
          <w:lang w:eastAsia="en-US"/>
        </w:rPr>
        <w:t>.</w:t>
      </w:r>
    </w:p>
    <w:p w:rsidR="007B256C" w:rsidRPr="007B256C" w:rsidRDefault="007B256C" w:rsidP="007B256C">
      <w:pPr>
        <w:pStyle w:val="NormalWeb"/>
        <w:jc w:val="center"/>
        <w:rPr>
          <w:rFonts w:ascii="Verdana" w:eastAsia="Calibri" w:hAnsi="Verdana" w:cs="Arial"/>
          <w:sz w:val="18"/>
          <w:szCs w:val="18"/>
          <w:lang w:eastAsia="en-US"/>
        </w:rPr>
      </w:pPr>
      <w:r w:rsidRPr="007B256C">
        <w:rPr>
          <w:noProof/>
        </w:rPr>
        <w:lastRenderedPageBreak/>
        <w:drawing>
          <wp:inline distT="0" distB="0" distL="0" distR="0" wp14:anchorId="5E9FA09D" wp14:editId="573AABE3">
            <wp:extent cx="2105247" cy="2341806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3416" b="7824"/>
                    <a:stretch/>
                  </pic:blipFill>
                  <pic:spPr bwMode="auto">
                    <a:xfrm>
                      <a:off x="0" y="0"/>
                      <a:ext cx="2109023" cy="2346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256C" w:rsidRPr="00C073CA" w:rsidRDefault="007B256C" w:rsidP="00C073CA">
      <w:pPr>
        <w:pStyle w:val="NormalWeb"/>
        <w:jc w:val="both"/>
        <w:rPr>
          <w:rFonts w:ascii="Courier New" w:eastAsia="Calibri" w:hAnsi="Courier New" w:cs="Courier New"/>
          <w:sz w:val="18"/>
          <w:szCs w:val="18"/>
          <w:lang w:eastAsia="en-US"/>
        </w:rPr>
      </w:pPr>
    </w:p>
    <w:p w:rsidR="009F3B28" w:rsidRDefault="009F3B28" w:rsidP="00546605">
      <w:pPr>
        <w:pStyle w:val="NormalWeb"/>
        <w:jc w:val="both"/>
        <w:rPr>
          <w:rFonts w:ascii="Verdana" w:eastAsia="Calibri" w:hAnsi="Verdana" w:cs="Arial"/>
          <w:b/>
          <w:sz w:val="18"/>
          <w:szCs w:val="18"/>
          <w:lang w:eastAsia="en-US"/>
        </w:rPr>
      </w:pPr>
      <w:r w:rsidRPr="009F3B28">
        <w:rPr>
          <w:rFonts w:ascii="Verdana" w:eastAsia="Calibri" w:hAnsi="Verdana" w:cs="Arial"/>
          <w:b/>
          <w:sz w:val="18"/>
          <w:szCs w:val="18"/>
          <w:lang w:eastAsia="en-US"/>
        </w:rPr>
        <w:t xml:space="preserve">Restricción de acceso a Sitios de Internet </w:t>
      </w:r>
    </w:p>
    <w:p w:rsidR="00546605" w:rsidRPr="00546605" w:rsidRDefault="009F3B28" w:rsidP="00546605">
      <w:pPr>
        <w:pStyle w:val="NormalWeb"/>
        <w:jc w:val="both"/>
        <w:rPr>
          <w:rFonts w:ascii="Verdana" w:eastAsia="Calibri" w:hAnsi="Verdana" w:cs="Arial"/>
          <w:sz w:val="18"/>
          <w:szCs w:val="18"/>
          <w:lang w:eastAsia="en-US"/>
        </w:rPr>
      </w:pPr>
      <w:r w:rsidRPr="009F3B28">
        <w:rPr>
          <w:rFonts w:ascii="Verdana" w:eastAsia="Calibri" w:hAnsi="Verdana" w:cs="Arial"/>
          <w:sz w:val="18"/>
          <w:szCs w:val="18"/>
          <w:lang w:eastAsia="en-US"/>
        </w:rPr>
        <w:t xml:space="preserve">Denegar el acceso a ciertos Sitios </w:t>
      </w:r>
      <w:r>
        <w:rPr>
          <w:rFonts w:ascii="Verdana" w:eastAsia="Calibri" w:hAnsi="Verdana" w:cs="Arial"/>
          <w:sz w:val="18"/>
          <w:szCs w:val="18"/>
          <w:lang w:eastAsia="en-US"/>
        </w:rPr>
        <w:t>web</w:t>
      </w:r>
      <w:r w:rsidRPr="009F3B28">
        <w:rPr>
          <w:rFonts w:ascii="Verdana" w:eastAsia="Calibri" w:hAnsi="Verdana" w:cs="Arial"/>
          <w:sz w:val="18"/>
          <w:szCs w:val="18"/>
          <w:lang w:eastAsia="en-US"/>
        </w:rPr>
        <w:t xml:space="preserve"> permite hacer un uso más racional del ancho de banda con el que se dispone. El funcionamiento es verdaderamente simple y consiste en denegar el acceso a nombres de dominio o direcciones de Internet que contengan patrones en común.</w:t>
      </w:r>
    </w:p>
    <w:p w:rsidR="009F3B28" w:rsidRDefault="009F3B28" w:rsidP="00546605">
      <w:pPr>
        <w:pStyle w:val="NormalWeb"/>
        <w:jc w:val="both"/>
        <w:rPr>
          <w:rFonts w:ascii="Verdana" w:eastAsia="Calibri" w:hAnsi="Verdana" w:cs="Arial"/>
          <w:sz w:val="18"/>
          <w:szCs w:val="18"/>
          <w:lang w:eastAsia="en-US"/>
        </w:rPr>
      </w:pPr>
      <w:r>
        <w:rPr>
          <w:rFonts w:ascii="Verdana" w:eastAsia="Calibri" w:hAnsi="Verdana" w:cs="Arial"/>
          <w:sz w:val="18"/>
          <w:szCs w:val="18"/>
          <w:lang w:eastAsia="en-US"/>
        </w:rPr>
        <w:t>Una forma de hacerlo es a través de restricciones por expresiones regulares.  Para realizar esta actividad, se requiere realizar los siguientes pasos:</w:t>
      </w:r>
    </w:p>
    <w:p w:rsidR="00546605" w:rsidRDefault="009F3B28" w:rsidP="00F04BBD">
      <w:pPr>
        <w:pStyle w:val="NormalWeb"/>
        <w:numPr>
          <w:ilvl w:val="0"/>
          <w:numId w:val="32"/>
        </w:numPr>
        <w:ind w:left="360"/>
        <w:jc w:val="both"/>
        <w:rPr>
          <w:rFonts w:ascii="Verdana" w:eastAsia="Calibri" w:hAnsi="Verdana" w:cs="Arial"/>
          <w:sz w:val="18"/>
          <w:szCs w:val="18"/>
          <w:lang w:eastAsia="en-US"/>
        </w:rPr>
      </w:pPr>
      <w:r>
        <w:rPr>
          <w:rFonts w:ascii="Verdana" w:eastAsia="Calibri" w:hAnsi="Verdana" w:cs="Arial"/>
          <w:sz w:val="18"/>
          <w:szCs w:val="18"/>
          <w:lang w:eastAsia="en-US"/>
        </w:rPr>
        <w:t xml:space="preserve">Cree un directorio denominado listas en la ruta </w:t>
      </w:r>
      <w:r w:rsidRPr="009F3B28">
        <w:rPr>
          <w:rFonts w:ascii="Courier New" w:eastAsia="Calibri" w:hAnsi="Courier New" w:cs="Courier New"/>
          <w:sz w:val="20"/>
          <w:szCs w:val="18"/>
          <w:lang w:eastAsia="en-US"/>
        </w:rPr>
        <w:t>/</w:t>
      </w:r>
      <w:proofErr w:type="spellStart"/>
      <w:r w:rsidRPr="009F3B28">
        <w:rPr>
          <w:rFonts w:ascii="Courier New" w:eastAsia="Calibri" w:hAnsi="Courier New" w:cs="Courier New"/>
          <w:sz w:val="20"/>
          <w:szCs w:val="18"/>
          <w:lang w:eastAsia="en-US"/>
        </w:rPr>
        <w:t>etc</w:t>
      </w:r>
      <w:proofErr w:type="spellEnd"/>
      <w:r w:rsidRPr="009F3B28">
        <w:rPr>
          <w:rFonts w:ascii="Courier New" w:eastAsia="Calibri" w:hAnsi="Courier New" w:cs="Courier New"/>
          <w:sz w:val="20"/>
          <w:szCs w:val="18"/>
          <w:lang w:eastAsia="en-US"/>
        </w:rPr>
        <w:t>/squid3</w:t>
      </w:r>
    </w:p>
    <w:p w:rsidR="009F3B28" w:rsidRPr="009F3B28" w:rsidRDefault="009F3B28" w:rsidP="00F04BBD">
      <w:pPr>
        <w:pStyle w:val="NormalWeb"/>
        <w:numPr>
          <w:ilvl w:val="0"/>
          <w:numId w:val="32"/>
        </w:numPr>
        <w:ind w:left="360"/>
        <w:jc w:val="both"/>
        <w:rPr>
          <w:rFonts w:ascii="Verdana" w:eastAsia="Calibri" w:hAnsi="Verdana" w:cs="Arial"/>
          <w:sz w:val="18"/>
          <w:szCs w:val="18"/>
          <w:lang w:eastAsia="en-US"/>
        </w:rPr>
      </w:pPr>
      <w:r>
        <w:rPr>
          <w:rFonts w:ascii="Verdana" w:eastAsia="Calibri" w:hAnsi="Verdana" w:cs="Arial"/>
          <w:sz w:val="18"/>
          <w:szCs w:val="18"/>
          <w:lang w:eastAsia="en-US"/>
        </w:rPr>
        <w:t xml:space="preserve">Acceda a la ruta </w:t>
      </w:r>
      <w:r w:rsidRPr="009F3B28">
        <w:rPr>
          <w:rFonts w:ascii="Courier New" w:eastAsia="Calibri" w:hAnsi="Courier New" w:cs="Courier New"/>
          <w:sz w:val="20"/>
          <w:szCs w:val="18"/>
          <w:lang w:eastAsia="en-US"/>
        </w:rPr>
        <w:t>/</w:t>
      </w:r>
      <w:proofErr w:type="spellStart"/>
      <w:r w:rsidRPr="009F3B28">
        <w:rPr>
          <w:rFonts w:ascii="Courier New" w:eastAsia="Calibri" w:hAnsi="Courier New" w:cs="Courier New"/>
          <w:sz w:val="20"/>
          <w:szCs w:val="18"/>
          <w:lang w:eastAsia="en-US"/>
        </w:rPr>
        <w:t>etc</w:t>
      </w:r>
      <w:proofErr w:type="spellEnd"/>
      <w:r w:rsidRPr="009F3B28">
        <w:rPr>
          <w:rFonts w:ascii="Courier New" w:eastAsia="Calibri" w:hAnsi="Courier New" w:cs="Courier New"/>
          <w:sz w:val="20"/>
          <w:szCs w:val="18"/>
          <w:lang w:eastAsia="en-US"/>
        </w:rPr>
        <w:t>/squid3</w:t>
      </w:r>
      <w:r>
        <w:rPr>
          <w:rFonts w:ascii="Courier New" w:eastAsia="Calibri" w:hAnsi="Courier New" w:cs="Courier New"/>
          <w:sz w:val="20"/>
          <w:szCs w:val="18"/>
          <w:lang w:eastAsia="en-US"/>
        </w:rPr>
        <w:t xml:space="preserve">/listas </w:t>
      </w:r>
      <w:r w:rsidRPr="009F3B28">
        <w:rPr>
          <w:rFonts w:ascii="Verdana" w:eastAsia="Calibri" w:hAnsi="Verdana" w:cs="Arial"/>
          <w:sz w:val="18"/>
          <w:szCs w:val="18"/>
          <w:lang w:eastAsia="en-US"/>
        </w:rPr>
        <w:t>y cree un archivo denominado</w:t>
      </w:r>
      <w:r>
        <w:rPr>
          <w:rFonts w:ascii="Courier New" w:eastAsia="Calibri" w:hAnsi="Courier New" w:cs="Courier New"/>
          <w:sz w:val="20"/>
          <w:szCs w:val="18"/>
          <w:lang w:eastAsia="en-US"/>
        </w:rPr>
        <w:t xml:space="preserve"> </w:t>
      </w:r>
      <w:proofErr w:type="spellStart"/>
      <w:r>
        <w:rPr>
          <w:rFonts w:ascii="Courier New" w:eastAsia="Calibri" w:hAnsi="Courier New" w:cs="Courier New"/>
          <w:sz w:val="20"/>
          <w:szCs w:val="18"/>
          <w:lang w:eastAsia="en-US"/>
        </w:rPr>
        <w:t>expregden</w:t>
      </w:r>
      <w:proofErr w:type="spellEnd"/>
      <w:r>
        <w:rPr>
          <w:rFonts w:ascii="Courier New" w:eastAsia="Calibri" w:hAnsi="Courier New" w:cs="Courier New"/>
          <w:sz w:val="20"/>
          <w:szCs w:val="18"/>
          <w:lang w:eastAsia="en-US"/>
        </w:rPr>
        <w:t xml:space="preserve">. </w:t>
      </w:r>
      <w:r w:rsidRPr="009F3B28">
        <w:rPr>
          <w:rFonts w:ascii="Verdana" w:eastAsia="Calibri" w:hAnsi="Verdana" w:cs="Arial"/>
          <w:sz w:val="18"/>
          <w:szCs w:val="18"/>
          <w:lang w:eastAsia="en-US"/>
        </w:rPr>
        <w:t xml:space="preserve">Puede utilizar como editor de texto a </w:t>
      </w:r>
      <w:r>
        <w:rPr>
          <w:rFonts w:ascii="Courier New" w:eastAsia="Calibri" w:hAnsi="Courier New" w:cs="Courier New"/>
          <w:sz w:val="20"/>
          <w:szCs w:val="18"/>
          <w:lang w:eastAsia="en-US"/>
        </w:rPr>
        <w:t>nano.</w:t>
      </w:r>
    </w:p>
    <w:p w:rsidR="00F04BBD" w:rsidRDefault="009F3B28" w:rsidP="00F04BBD">
      <w:pPr>
        <w:pStyle w:val="NormalWeb"/>
        <w:numPr>
          <w:ilvl w:val="0"/>
          <w:numId w:val="32"/>
        </w:numPr>
        <w:ind w:left="360"/>
        <w:jc w:val="both"/>
        <w:rPr>
          <w:rFonts w:ascii="Verdana" w:eastAsia="Calibri" w:hAnsi="Verdana" w:cs="Arial"/>
          <w:sz w:val="18"/>
          <w:szCs w:val="18"/>
          <w:lang w:eastAsia="en-US"/>
        </w:rPr>
      </w:pPr>
      <w:r w:rsidRPr="005A328B">
        <w:rPr>
          <w:rFonts w:ascii="Verdana" w:eastAsia="Calibri" w:hAnsi="Verdana" w:cs="Arial"/>
          <w:sz w:val="18"/>
          <w:szCs w:val="18"/>
          <w:lang w:eastAsia="en-US"/>
        </w:rPr>
        <w:t xml:space="preserve">Como parte del contenido del archivo, coloque cualquier expresión regular que se considere sea usualmente utilizadas en las direcciones de ciertos sitios, por ejemplo </w:t>
      </w:r>
    </w:p>
    <w:p w:rsidR="00F04BBD" w:rsidRPr="00551577" w:rsidRDefault="00F04BBD" w:rsidP="00F04BBD">
      <w:pPr>
        <w:pStyle w:val="NormalWeb"/>
        <w:spacing w:before="0" w:beforeAutospacing="0" w:after="0" w:afterAutospacing="0"/>
        <w:ind w:left="360"/>
        <w:jc w:val="both"/>
        <w:rPr>
          <w:rFonts w:ascii="Courier New" w:eastAsia="Calibri" w:hAnsi="Courier New" w:cs="Courier New"/>
          <w:sz w:val="20"/>
          <w:szCs w:val="18"/>
          <w:lang w:val="en-US" w:eastAsia="en-US"/>
        </w:rPr>
      </w:pPr>
      <w:proofErr w:type="gramStart"/>
      <w:r w:rsidRPr="00551577">
        <w:rPr>
          <w:rFonts w:ascii="Courier New" w:eastAsia="Calibri" w:hAnsi="Courier New" w:cs="Courier New"/>
          <w:sz w:val="20"/>
          <w:szCs w:val="18"/>
          <w:lang w:val="en-US" w:eastAsia="en-US"/>
        </w:rPr>
        <w:t>adult</w:t>
      </w:r>
      <w:proofErr w:type="gramEnd"/>
    </w:p>
    <w:p w:rsidR="00F04BBD" w:rsidRPr="00F04BBD" w:rsidRDefault="00F04BBD" w:rsidP="00F04BBD">
      <w:pPr>
        <w:pStyle w:val="NormalWeb"/>
        <w:spacing w:before="0" w:beforeAutospacing="0" w:after="0" w:afterAutospacing="0"/>
        <w:ind w:left="360"/>
        <w:jc w:val="both"/>
        <w:rPr>
          <w:rFonts w:ascii="Courier New" w:eastAsia="Calibri" w:hAnsi="Courier New" w:cs="Courier New"/>
          <w:sz w:val="20"/>
          <w:szCs w:val="18"/>
          <w:lang w:val="en-US" w:eastAsia="en-US"/>
        </w:rPr>
      </w:pPr>
      <w:r w:rsidRPr="00F04BBD">
        <w:rPr>
          <w:rFonts w:ascii="Courier New" w:eastAsia="Calibri" w:hAnsi="Courier New" w:cs="Courier New"/>
          <w:sz w:val="20"/>
          <w:szCs w:val="18"/>
          <w:lang w:val="en-US" w:eastAsia="en-US"/>
        </w:rPr>
        <w:t>mp3</w:t>
      </w:r>
    </w:p>
    <w:p w:rsidR="00F04BBD" w:rsidRPr="00F04BBD" w:rsidRDefault="00F04BBD" w:rsidP="00F04BBD">
      <w:pPr>
        <w:pStyle w:val="NormalWeb"/>
        <w:spacing w:before="0" w:beforeAutospacing="0" w:after="0" w:afterAutospacing="0"/>
        <w:ind w:left="360"/>
        <w:jc w:val="both"/>
        <w:rPr>
          <w:rFonts w:ascii="Courier New" w:eastAsia="Calibri" w:hAnsi="Courier New" w:cs="Courier New"/>
          <w:sz w:val="20"/>
          <w:szCs w:val="18"/>
          <w:lang w:val="en-US" w:eastAsia="en-US"/>
        </w:rPr>
      </w:pPr>
      <w:proofErr w:type="spellStart"/>
      <w:proofErr w:type="gramStart"/>
      <w:r w:rsidRPr="00F04BBD">
        <w:rPr>
          <w:rFonts w:ascii="Courier New" w:eastAsia="Calibri" w:hAnsi="Courier New" w:cs="Courier New"/>
          <w:sz w:val="20"/>
          <w:szCs w:val="18"/>
          <w:lang w:val="en-US" w:eastAsia="en-US"/>
        </w:rPr>
        <w:t>playstation</w:t>
      </w:r>
      <w:proofErr w:type="spellEnd"/>
      <w:proofErr w:type="gramEnd"/>
    </w:p>
    <w:p w:rsidR="00F04BBD" w:rsidRPr="00F04BBD" w:rsidRDefault="00F04BBD" w:rsidP="00F04BBD">
      <w:pPr>
        <w:pStyle w:val="NormalWeb"/>
        <w:spacing w:before="0" w:beforeAutospacing="0" w:after="0" w:afterAutospacing="0"/>
        <w:ind w:left="360"/>
        <w:jc w:val="both"/>
        <w:rPr>
          <w:rFonts w:ascii="Courier New" w:eastAsia="Calibri" w:hAnsi="Courier New" w:cs="Courier New"/>
          <w:sz w:val="20"/>
          <w:szCs w:val="18"/>
          <w:lang w:val="en-US" w:eastAsia="en-US"/>
        </w:rPr>
      </w:pPr>
      <w:proofErr w:type="gramStart"/>
      <w:r w:rsidRPr="00F04BBD">
        <w:rPr>
          <w:rFonts w:ascii="Courier New" w:eastAsia="Calibri" w:hAnsi="Courier New" w:cs="Courier New"/>
          <w:sz w:val="20"/>
          <w:szCs w:val="18"/>
          <w:lang w:val="en-US" w:eastAsia="en-US"/>
        </w:rPr>
        <w:t>porn</w:t>
      </w:r>
      <w:proofErr w:type="gramEnd"/>
    </w:p>
    <w:p w:rsidR="00F04BBD" w:rsidRPr="00F04BBD" w:rsidRDefault="00F04BBD" w:rsidP="00F04BBD">
      <w:pPr>
        <w:pStyle w:val="NormalWeb"/>
        <w:spacing w:before="0" w:beforeAutospacing="0" w:after="0" w:afterAutospacing="0"/>
        <w:ind w:left="360"/>
        <w:jc w:val="both"/>
        <w:rPr>
          <w:rFonts w:ascii="Courier New" w:eastAsia="Calibri" w:hAnsi="Courier New" w:cs="Courier New"/>
          <w:sz w:val="20"/>
          <w:szCs w:val="18"/>
          <w:lang w:val="en-US" w:eastAsia="en-US"/>
        </w:rPr>
      </w:pPr>
      <w:proofErr w:type="gramStart"/>
      <w:r w:rsidRPr="00F04BBD">
        <w:rPr>
          <w:rFonts w:ascii="Courier New" w:eastAsia="Calibri" w:hAnsi="Courier New" w:cs="Courier New"/>
          <w:sz w:val="20"/>
          <w:szCs w:val="18"/>
          <w:lang w:val="en-US" w:eastAsia="en-US"/>
        </w:rPr>
        <w:t>sex</w:t>
      </w:r>
      <w:proofErr w:type="gramEnd"/>
    </w:p>
    <w:p w:rsidR="00F04BBD" w:rsidRPr="00F04BBD" w:rsidRDefault="00F04BBD" w:rsidP="00F04BBD">
      <w:pPr>
        <w:pStyle w:val="NormalWeb"/>
        <w:spacing w:before="0" w:beforeAutospacing="0" w:after="0" w:afterAutospacing="0"/>
        <w:ind w:left="360"/>
        <w:jc w:val="both"/>
        <w:rPr>
          <w:rFonts w:ascii="Courier New" w:eastAsia="Calibri" w:hAnsi="Courier New" w:cs="Courier New"/>
          <w:sz w:val="20"/>
          <w:szCs w:val="18"/>
          <w:lang w:val="en-US" w:eastAsia="en-US"/>
        </w:rPr>
      </w:pPr>
      <w:r w:rsidRPr="00F04BBD">
        <w:rPr>
          <w:rFonts w:ascii="Courier New" w:eastAsia="Calibri" w:hAnsi="Courier New" w:cs="Courier New"/>
          <w:sz w:val="20"/>
          <w:szCs w:val="18"/>
          <w:lang w:val="en-US" w:eastAsia="en-US"/>
        </w:rPr>
        <w:t>sitioindeseable.com</w:t>
      </w:r>
    </w:p>
    <w:p w:rsidR="00F04BBD" w:rsidRPr="00F04BBD" w:rsidRDefault="00F04BBD" w:rsidP="00F04BBD">
      <w:pPr>
        <w:pStyle w:val="NormalWeb"/>
        <w:spacing w:before="0" w:beforeAutospacing="0" w:after="0" w:afterAutospacing="0"/>
        <w:ind w:left="360"/>
        <w:jc w:val="both"/>
        <w:rPr>
          <w:rFonts w:ascii="Courier New" w:eastAsia="Calibri" w:hAnsi="Courier New" w:cs="Courier New"/>
          <w:sz w:val="20"/>
          <w:szCs w:val="18"/>
          <w:lang w:val="en-US" w:eastAsia="en-US"/>
        </w:rPr>
      </w:pPr>
      <w:proofErr w:type="spellStart"/>
      <w:proofErr w:type="gramStart"/>
      <w:r w:rsidRPr="00F04BBD">
        <w:rPr>
          <w:rFonts w:ascii="Courier New" w:eastAsia="Calibri" w:hAnsi="Courier New" w:cs="Courier New"/>
          <w:sz w:val="20"/>
          <w:szCs w:val="18"/>
          <w:lang w:val="en-US" w:eastAsia="en-US"/>
        </w:rPr>
        <w:t>taringa</w:t>
      </w:r>
      <w:proofErr w:type="spellEnd"/>
      <w:proofErr w:type="gramEnd"/>
    </w:p>
    <w:p w:rsidR="00F04BBD" w:rsidRPr="00F04BBD" w:rsidRDefault="00F04BBD" w:rsidP="00F04BBD">
      <w:pPr>
        <w:pStyle w:val="NormalWeb"/>
        <w:spacing w:before="0" w:beforeAutospacing="0" w:after="0" w:afterAutospacing="0"/>
        <w:ind w:left="360"/>
        <w:jc w:val="both"/>
        <w:rPr>
          <w:rFonts w:ascii="Courier New" w:eastAsia="Calibri" w:hAnsi="Courier New" w:cs="Courier New"/>
          <w:sz w:val="20"/>
          <w:szCs w:val="18"/>
          <w:lang w:val="en-US" w:eastAsia="en-US"/>
        </w:rPr>
      </w:pPr>
      <w:proofErr w:type="gramStart"/>
      <w:r w:rsidRPr="00F04BBD">
        <w:rPr>
          <w:rFonts w:ascii="Courier New" w:eastAsia="Calibri" w:hAnsi="Courier New" w:cs="Courier New"/>
          <w:sz w:val="20"/>
          <w:szCs w:val="18"/>
          <w:lang w:val="en-US" w:eastAsia="en-US"/>
        </w:rPr>
        <w:t>torrent</w:t>
      </w:r>
      <w:proofErr w:type="gramEnd"/>
    </w:p>
    <w:p w:rsidR="00F04BBD" w:rsidRPr="00F04BBD" w:rsidRDefault="00F04BBD" w:rsidP="00F04BBD">
      <w:pPr>
        <w:pStyle w:val="NormalWeb"/>
        <w:spacing w:before="0" w:beforeAutospacing="0" w:after="0" w:afterAutospacing="0"/>
        <w:ind w:left="360"/>
        <w:jc w:val="both"/>
        <w:rPr>
          <w:rFonts w:ascii="Courier New" w:eastAsia="Calibri" w:hAnsi="Courier New" w:cs="Courier New"/>
          <w:sz w:val="20"/>
          <w:szCs w:val="18"/>
          <w:lang w:val="en-US" w:eastAsia="en-US"/>
        </w:rPr>
      </w:pPr>
      <w:proofErr w:type="spellStart"/>
      <w:proofErr w:type="gramStart"/>
      <w:r w:rsidRPr="00F04BBD">
        <w:rPr>
          <w:rFonts w:ascii="Courier New" w:eastAsia="Calibri" w:hAnsi="Courier New" w:cs="Courier New"/>
          <w:sz w:val="20"/>
          <w:szCs w:val="18"/>
          <w:lang w:val="en-US" w:eastAsia="en-US"/>
        </w:rPr>
        <w:t>warez</w:t>
      </w:r>
      <w:proofErr w:type="spellEnd"/>
      <w:proofErr w:type="gramEnd"/>
    </w:p>
    <w:p w:rsidR="00F04BBD" w:rsidRPr="00F04BBD" w:rsidRDefault="00F04BBD" w:rsidP="00F04BBD">
      <w:pPr>
        <w:pStyle w:val="NormalWeb"/>
        <w:spacing w:before="0" w:beforeAutospacing="0" w:after="0" w:afterAutospacing="0"/>
        <w:ind w:left="360"/>
        <w:jc w:val="both"/>
        <w:rPr>
          <w:rFonts w:ascii="Courier New" w:eastAsia="Calibri" w:hAnsi="Courier New" w:cs="Courier New"/>
          <w:sz w:val="20"/>
          <w:szCs w:val="18"/>
          <w:lang w:val="en-US" w:eastAsia="en-US"/>
        </w:rPr>
      </w:pPr>
      <w:proofErr w:type="spellStart"/>
      <w:proofErr w:type="gramStart"/>
      <w:r w:rsidRPr="00F04BBD">
        <w:rPr>
          <w:rFonts w:ascii="Courier New" w:eastAsia="Calibri" w:hAnsi="Courier New" w:cs="Courier New"/>
          <w:sz w:val="20"/>
          <w:szCs w:val="18"/>
          <w:lang w:val="en-US" w:eastAsia="en-US"/>
        </w:rPr>
        <w:t>wii</w:t>
      </w:r>
      <w:proofErr w:type="spellEnd"/>
      <w:proofErr w:type="gramEnd"/>
    </w:p>
    <w:p w:rsidR="00F04BBD" w:rsidRDefault="00F04BBD" w:rsidP="00F04BBD">
      <w:pPr>
        <w:pStyle w:val="NormalWeb"/>
        <w:numPr>
          <w:ilvl w:val="0"/>
          <w:numId w:val="32"/>
        </w:numPr>
        <w:ind w:left="360"/>
        <w:jc w:val="both"/>
        <w:rPr>
          <w:rFonts w:ascii="Verdana" w:eastAsia="Calibri" w:hAnsi="Verdana" w:cs="Arial"/>
          <w:sz w:val="18"/>
          <w:szCs w:val="18"/>
          <w:lang w:eastAsia="en-US"/>
        </w:rPr>
      </w:pPr>
      <w:r>
        <w:rPr>
          <w:rFonts w:ascii="Verdana" w:eastAsia="Calibri" w:hAnsi="Verdana" w:cs="Arial"/>
          <w:sz w:val="18"/>
          <w:szCs w:val="18"/>
          <w:lang w:eastAsia="en-US"/>
        </w:rPr>
        <w:t xml:space="preserve">Posteriormente, se debe editar </w:t>
      </w:r>
      <w:r w:rsidRPr="00F04BBD">
        <w:rPr>
          <w:rFonts w:ascii="Verdana" w:eastAsia="Calibri" w:hAnsi="Verdana" w:cs="Arial"/>
          <w:sz w:val="18"/>
          <w:szCs w:val="18"/>
          <w:lang w:eastAsia="en-US"/>
        </w:rPr>
        <w:t xml:space="preserve">el archivo </w:t>
      </w:r>
      <w:r>
        <w:rPr>
          <w:rFonts w:ascii="Verdana" w:eastAsia="Calibri" w:hAnsi="Verdana" w:cs="Arial"/>
          <w:sz w:val="18"/>
          <w:szCs w:val="18"/>
          <w:lang w:eastAsia="en-US"/>
        </w:rPr>
        <w:t xml:space="preserve">de configuración de </w:t>
      </w:r>
      <w:proofErr w:type="spellStart"/>
      <w:r>
        <w:rPr>
          <w:rFonts w:ascii="Verdana" w:eastAsia="Calibri" w:hAnsi="Verdana" w:cs="Arial"/>
          <w:sz w:val="18"/>
          <w:szCs w:val="18"/>
          <w:lang w:eastAsia="en-US"/>
        </w:rPr>
        <w:t>Squid</w:t>
      </w:r>
      <w:proofErr w:type="spellEnd"/>
    </w:p>
    <w:p w:rsidR="00F04BBD" w:rsidRDefault="00F04BBD" w:rsidP="00F04BBD">
      <w:pPr>
        <w:pStyle w:val="NormalWeb"/>
        <w:ind w:left="63" w:firstLine="297"/>
        <w:jc w:val="both"/>
        <w:rPr>
          <w:rFonts w:ascii="Courier New" w:eastAsia="Calibri" w:hAnsi="Courier New" w:cs="Courier New"/>
          <w:sz w:val="20"/>
          <w:szCs w:val="18"/>
          <w:lang w:eastAsia="en-US"/>
        </w:rPr>
      </w:pPr>
      <w:r w:rsidRPr="00F04BBD">
        <w:rPr>
          <w:rFonts w:ascii="Courier New" w:eastAsia="Calibri" w:hAnsi="Courier New" w:cs="Courier New"/>
          <w:sz w:val="20"/>
          <w:szCs w:val="18"/>
          <w:lang w:eastAsia="en-US"/>
        </w:rPr>
        <w:t>$sudo nano /</w:t>
      </w:r>
      <w:proofErr w:type="spellStart"/>
      <w:r w:rsidRPr="00F04BBD">
        <w:rPr>
          <w:rFonts w:ascii="Courier New" w:eastAsia="Calibri" w:hAnsi="Courier New" w:cs="Courier New"/>
          <w:sz w:val="20"/>
          <w:szCs w:val="18"/>
          <w:lang w:eastAsia="en-US"/>
        </w:rPr>
        <w:t>etc</w:t>
      </w:r>
      <w:proofErr w:type="spellEnd"/>
      <w:r w:rsidRPr="00F04BBD">
        <w:rPr>
          <w:rFonts w:ascii="Courier New" w:eastAsia="Calibri" w:hAnsi="Courier New" w:cs="Courier New"/>
          <w:sz w:val="20"/>
          <w:szCs w:val="18"/>
          <w:lang w:eastAsia="en-US"/>
        </w:rPr>
        <w:t>/</w:t>
      </w:r>
      <w:proofErr w:type="spellStart"/>
      <w:r w:rsidRPr="00F04BBD">
        <w:rPr>
          <w:rFonts w:ascii="Courier New" w:eastAsia="Calibri" w:hAnsi="Courier New" w:cs="Courier New"/>
          <w:sz w:val="20"/>
          <w:szCs w:val="18"/>
          <w:lang w:eastAsia="en-US"/>
        </w:rPr>
        <w:t>squid</w:t>
      </w:r>
      <w:proofErr w:type="spellEnd"/>
      <w:r w:rsidRPr="00F04BBD">
        <w:rPr>
          <w:rFonts w:ascii="Courier New" w:eastAsia="Calibri" w:hAnsi="Courier New" w:cs="Courier New"/>
          <w:sz w:val="20"/>
          <w:szCs w:val="18"/>
          <w:lang w:eastAsia="en-US"/>
        </w:rPr>
        <w:t>/</w:t>
      </w:r>
      <w:proofErr w:type="spellStart"/>
      <w:r w:rsidRPr="00F04BBD">
        <w:rPr>
          <w:rFonts w:ascii="Courier New" w:eastAsia="Calibri" w:hAnsi="Courier New" w:cs="Courier New"/>
          <w:sz w:val="20"/>
          <w:szCs w:val="18"/>
          <w:lang w:eastAsia="en-US"/>
        </w:rPr>
        <w:t>squid.conf</w:t>
      </w:r>
      <w:proofErr w:type="spellEnd"/>
    </w:p>
    <w:p w:rsidR="00B95822" w:rsidRDefault="00F04BBD" w:rsidP="00730A0A">
      <w:pPr>
        <w:pStyle w:val="NormalWeb"/>
        <w:numPr>
          <w:ilvl w:val="0"/>
          <w:numId w:val="33"/>
        </w:numPr>
        <w:jc w:val="both"/>
        <w:rPr>
          <w:rFonts w:ascii="Verdana" w:eastAsia="Calibri" w:hAnsi="Verdana" w:cs="Arial"/>
          <w:sz w:val="18"/>
          <w:szCs w:val="18"/>
          <w:lang w:eastAsia="en-US"/>
        </w:rPr>
      </w:pPr>
      <w:r w:rsidRPr="00B95822">
        <w:rPr>
          <w:rFonts w:ascii="Verdana" w:eastAsia="Calibri" w:hAnsi="Verdana" w:cs="Arial"/>
          <w:sz w:val="18"/>
          <w:szCs w:val="18"/>
          <w:lang w:eastAsia="en-US"/>
        </w:rPr>
        <w:lastRenderedPageBreak/>
        <w:t xml:space="preserve">A continuación, se debe adicionar una lista de control, denominada </w:t>
      </w:r>
      <w:proofErr w:type="spellStart"/>
      <w:r w:rsidRPr="00B95822">
        <w:rPr>
          <w:rFonts w:ascii="Verdana" w:eastAsia="Calibri" w:hAnsi="Verdana" w:cs="Arial"/>
          <w:sz w:val="18"/>
          <w:szCs w:val="18"/>
          <w:lang w:eastAsia="en-US"/>
        </w:rPr>
        <w:t>lstexpregden</w:t>
      </w:r>
      <w:proofErr w:type="spellEnd"/>
      <w:r w:rsidRPr="00B95822">
        <w:rPr>
          <w:rFonts w:ascii="Verdana" w:eastAsia="Calibri" w:hAnsi="Verdana" w:cs="Arial"/>
          <w:sz w:val="18"/>
          <w:szCs w:val="18"/>
          <w:lang w:eastAsia="en-US"/>
        </w:rPr>
        <w:t xml:space="preserve">, de acceso tipo </w:t>
      </w:r>
      <w:proofErr w:type="spellStart"/>
      <w:r w:rsidRPr="00B95822">
        <w:rPr>
          <w:rFonts w:ascii="Verdana" w:eastAsia="Calibri" w:hAnsi="Verdana" w:cs="Arial"/>
          <w:sz w:val="18"/>
          <w:szCs w:val="18"/>
          <w:lang w:eastAsia="en-US"/>
        </w:rPr>
        <w:t>url_regex</w:t>
      </w:r>
      <w:proofErr w:type="spellEnd"/>
      <w:r w:rsidRPr="00B95822">
        <w:rPr>
          <w:rFonts w:ascii="Verdana" w:eastAsia="Calibri" w:hAnsi="Verdana" w:cs="Arial"/>
          <w:sz w:val="18"/>
          <w:szCs w:val="18"/>
          <w:lang w:eastAsia="en-US"/>
        </w:rPr>
        <w:t xml:space="preserve"> (expresiones regulares del URL), que defina la lista en el archivo /</w:t>
      </w:r>
      <w:proofErr w:type="spellStart"/>
      <w:r w:rsidRPr="00B95822">
        <w:rPr>
          <w:rFonts w:ascii="Verdana" w:eastAsia="Calibri" w:hAnsi="Verdana" w:cs="Arial"/>
          <w:sz w:val="18"/>
          <w:szCs w:val="18"/>
          <w:lang w:eastAsia="en-US"/>
        </w:rPr>
        <w:t>etc</w:t>
      </w:r>
      <w:proofErr w:type="spellEnd"/>
      <w:r w:rsidRPr="00B95822">
        <w:rPr>
          <w:rFonts w:ascii="Verdana" w:eastAsia="Calibri" w:hAnsi="Verdana" w:cs="Arial"/>
          <w:sz w:val="18"/>
          <w:szCs w:val="18"/>
          <w:lang w:eastAsia="en-US"/>
        </w:rPr>
        <w:t>/</w:t>
      </w:r>
      <w:proofErr w:type="spellStart"/>
      <w:r w:rsidRPr="00B95822">
        <w:rPr>
          <w:rFonts w:ascii="Verdana" w:eastAsia="Calibri" w:hAnsi="Verdana" w:cs="Arial"/>
          <w:sz w:val="18"/>
          <w:szCs w:val="18"/>
          <w:lang w:eastAsia="en-US"/>
        </w:rPr>
        <w:t>squid</w:t>
      </w:r>
      <w:proofErr w:type="spellEnd"/>
      <w:r w:rsidRPr="00B95822">
        <w:rPr>
          <w:rFonts w:ascii="Verdana" w:eastAsia="Calibri" w:hAnsi="Verdana" w:cs="Arial"/>
          <w:sz w:val="18"/>
          <w:szCs w:val="18"/>
          <w:lang w:eastAsia="en-US"/>
        </w:rPr>
        <w:t>/listas/</w:t>
      </w:r>
      <w:proofErr w:type="spellStart"/>
      <w:r w:rsidRPr="00B95822">
        <w:rPr>
          <w:rFonts w:ascii="Verdana" w:eastAsia="Calibri" w:hAnsi="Verdana" w:cs="Arial"/>
          <w:sz w:val="18"/>
          <w:szCs w:val="18"/>
          <w:lang w:eastAsia="en-US"/>
        </w:rPr>
        <w:t>expregden</w:t>
      </w:r>
      <w:proofErr w:type="spellEnd"/>
      <w:r w:rsidRPr="00B95822">
        <w:rPr>
          <w:rFonts w:ascii="Verdana" w:eastAsia="Calibri" w:hAnsi="Verdana" w:cs="Arial"/>
          <w:sz w:val="18"/>
          <w:szCs w:val="18"/>
          <w:lang w:eastAsia="en-US"/>
        </w:rPr>
        <w:t xml:space="preserve">, es decir, en el archivo de configuración de </w:t>
      </w:r>
      <w:proofErr w:type="spellStart"/>
      <w:r w:rsidRPr="00B95822">
        <w:rPr>
          <w:rFonts w:ascii="Verdana" w:eastAsia="Calibri" w:hAnsi="Verdana" w:cs="Arial"/>
          <w:sz w:val="18"/>
          <w:szCs w:val="18"/>
          <w:lang w:eastAsia="en-US"/>
        </w:rPr>
        <w:t>squid</w:t>
      </w:r>
      <w:proofErr w:type="spellEnd"/>
      <w:r w:rsidRPr="00B95822">
        <w:rPr>
          <w:rFonts w:ascii="Verdana" w:eastAsia="Calibri" w:hAnsi="Verdana" w:cs="Arial"/>
          <w:sz w:val="18"/>
          <w:szCs w:val="18"/>
          <w:lang w:eastAsia="en-US"/>
        </w:rPr>
        <w:t xml:space="preserve"> debe estar:</w:t>
      </w:r>
    </w:p>
    <w:p w:rsidR="00730A0A" w:rsidRDefault="00730A0A" w:rsidP="00730A0A">
      <w:pPr>
        <w:pStyle w:val="NormalWeb"/>
        <w:ind w:firstLine="423"/>
        <w:jc w:val="both"/>
        <w:rPr>
          <w:rFonts w:ascii="Verdana" w:eastAsia="Calibri" w:hAnsi="Verdana" w:cs="Arial"/>
          <w:sz w:val="18"/>
          <w:szCs w:val="18"/>
          <w:lang w:eastAsia="en-US"/>
        </w:rPr>
      </w:pPr>
      <w:proofErr w:type="spellStart"/>
      <w:proofErr w:type="gramStart"/>
      <w:r w:rsidRPr="00F04BBD">
        <w:rPr>
          <w:rFonts w:ascii="Courier New" w:eastAsia="Calibri" w:hAnsi="Courier New" w:cs="Courier New"/>
          <w:sz w:val="20"/>
          <w:szCs w:val="18"/>
          <w:lang w:eastAsia="en-US"/>
        </w:rPr>
        <w:t>acl</w:t>
      </w:r>
      <w:proofErr w:type="spellEnd"/>
      <w:proofErr w:type="gramEnd"/>
      <w:r w:rsidRPr="00F04BBD">
        <w:rPr>
          <w:rFonts w:ascii="Courier New" w:eastAsia="Calibri" w:hAnsi="Courier New" w:cs="Courier New"/>
          <w:sz w:val="20"/>
          <w:szCs w:val="18"/>
          <w:lang w:eastAsia="en-US"/>
        </w:rPr>
        <w:t xml:space="preserve"> </w:t>
      </w:r>
      <w:proofErr w:type="spellStart"/>
      <w:r>
        <w:rPr>
          <w:rFonts w:ascii="Courier New" w:eastAsia="Calibri" w:hAnsi="Courier New" w:cs="Courier New"/>
          <w:sz w:val="20"/>
          <w:szCs w:val="18"/>
          <w:lang w:eastAsia="en-US"/>
        </w:rPr>
        <w:t>lst</w:t>
      </w:r>
      <w:r w:rsidRPr="00F04BBD">
        <w:rPr>
          <w:rFonts w:ascii="Courier New" w:eastAsia="Calibri" w:hAnsi="Courier New" w:cs="Courier New"/>
          <w:sz w:val="20"/>
          <w:szCs w:val="18"/>
          <w:lang w:eastAsia="en-US"/>
        </w:rPr>
        <w:t>expregden</w:t>
      </w:r>
      <w:proofErr w:type="spellEnd"/>
      <w:r w:rsidRPr="00F04BBD">
        <w:rPr>
          <w:rFonts w:ascii="Courier New" w:eastAsia="Calibri" w:hAnsi="Courier New" w:cs="Courier New"/>
          <w:sz w:val="20"/>
          <w:szCs w:val="18"/>
          <w:lang w:eastAsia="en-US"/>
        </w:rPr>
        <w:t xml:space="preserve"> </w:t>
      </w:r>
      <w:proofErr w:type="spellStart"/>
      <w:r w:rsidRPr="00F04BBD">
        <w:rPr>
          <w:rFonts w:ascii="Courier New" w:eastAsia="Calibri" w:hAnsi="Courier New" w:cs="Courier New"/>
          <w:sz w:val="20"/>
          <w:szCs w:val="18"/>
          <w:lang w:eastAsia="en-US"/>
        </w:rPr>
        <w:t>url_regex</w:t>
      </w:r>
      <w:proofErr w:type="spellEnd"/>
      <w:r w:rsidRPr="00F04BBD">
        <w:rPr>
          <w:rFonts w:ascii="Courier New" w:eastAsia="Calibri" w:hAnsi="Courier New" w:cs="Courier New"/>
          <w:sz w:val="20"/>
          <w:szCs w:val="18"/>
          <w:lang w:eastAsia="en-US"/>
        </w:rPr>
        <w:t xml:space="preserve"> "/</w:t>
      </w:r>
      <w:proofErr w:type="spellStart"/>
      <w:r w:rsidRPr="00F04BBD">
        <w:rPr>
          <w:rFonts w:ascii="Courier New" w:eastAsia="Calibri" w:hAnsi="Courier New" w:cs="Courier New"/>
          <w:sz w:val="20"/>
          <w:szCs w:val="18"/>
          <w:lang w:eastAsia="en-US"/>
        </w:rPr>
        <w:t>etc</w:t>
      </w:r>
      <w:proofErr w:type="spellEnd"/>
      <w:r w:rsidRPr="00F04BBD">
        <w:rPr>
          <w:rFonts w:ascii="Courier New" w:eastAsia="Calibri" w:hAnsi="Courier New" w:cs="Courier New"/>
          <w:sz w:val="20"/>
          <w:szCs w:val="18"/>
          <w:lang w:eastAsia="en-US"/>
        </w:rPr>
        <w:t>/</w:t>
      </w:r>
      <w:proofErr w:type="spellStart"/>
      <w:r w:rsidRPr="00F04BBD">
        <w:rPr>
          <w:rFonts w:ascii="Courier New" w:eastAsia="Calibri" w:hAnsi="Courier New" w:cs="Courier New"/>
          <w:sz w:val="20"/>
          <w:szCs w:val="18"/>
          <w:lang w:eastAsia="en-US"/>
        </w:rPr>
        <w:t>squid</w:t>
      </w:r>
      <w:proofErr w:type="spellEnd"/>
      <w:r w:rsidRPr="00F04BBD">
        <w:rPr>
          <w:rFonts w:ascii="Courier New" w:eastAsia="Calibri" w:hAnsi="Courier New" w:cs="Courier New"/>
          <w:sz w:val="20"/>
          <w:szCs w:val="18"/>
          <w:lang w:eastAsia="en-US"/>
        </w:rPr>
        <w:t>/listas/</w:t>
      </w:r>
      <w:proofErr w:type="spellStart"/>
      <w:r w:rsidRPr="00F04BBD">
        <w:rPr>
          <w:rFonts w:ascii="Courier New" w:eastAsia="Calibri" w:hAnsi="Courier New" w:cs="Courier New"/>
          <w:sz w:val="20"/>
          <w:szCs w:val="18"/>
          <w:lang w:eastAsia="en-US"/>
        </w:rPr>
        <w:t>expregden</w:t>
      </w:r>
      <w:proofErr w:type="spellEnd"/>
      <w:r w:rsidRPr="00F04BBD">
        <w:rPr>
          <w:rFonts w:ascii="Courier New" w:eastAsia="Calibri" w:hAnsi="Courier New" w:cs="Courier New"/>
          <w:sz w:val="20"/>
          <w:szCs w:val="18"/>
          <w:lang w:eastAsia="en-US"/>
        </w:rPr>
        <w:t>"</w:t>
      </w:r>
    </w:p>
    <w:p w:rsidR="00B95822" w:rsidRDefault="00730A0A" w:rsidP="00730A0A">
      <w:pPr>
        <w:pStyle w:val="NormalWeb"/>
        <w:numPr>
          <w:ilvl w:val="0"/>
          <w:numId w:val="33"/>
        </w:numPr>
        <w:jc w:val="both"/>
        <w:rPr>
          <w:rFonts w:ascii="Verdana" w:eastAsia="Calibri" w:hAnsi="Verdana" w:cs="Arial"/>
          <w:sz w:val="18"/>
          <w:szCs w:val="18"/>
          <w:lang w:eastAsia="en-US"/>
        </w:rPr>
      </w:pPr>
      <w:r>
        <w:rPr>
          <w:rFonts w:ascii="Verdana" w:eastAsia="Calibri" w:hAnsi="Verdana" w:cs="Arial"/>
          <w:sz w:val="18"/>
          <w:szCs w:val="18"/>
          <w:lang w:eastAsia="en-US"/>
        </w:rPr>
        <w:t>Finalmente,</w:t>
      </w:r>
      <w:r w:rsidR="00B95822" w:rsidRPr="00B95822">
        <w:rPr>
          <w:rFonts w:ascii="Verdana" w:eastAsia="Calibri" w:hAnsi="Verdana" w:cs="Arial"/>
          <w:sz w:val="18"/>
          <w:szCs w:val="18"/>
          <w:lang w:eastAsia="en-US"/>
        </w:rPr>
        <w:t xml:space="preserve"> </w:t>
      </w:r>
      <w:r>
        <w:rPr>
          <w:rFonts w:ascii="Verdana" w:eastAsia="Calibri" w:hAnsi="Verdana" w:cs="Arial"/>
          <w:sz w:val="18"/>
          <w:szCs w:val="18"/>
          <w:lang w:eastAsia="en-US"/>
        </w:rPr>
        <w:t>se crea</w:t>
      </w:r>
      <w:r w:rsidR="00B95822" w:rsidRPr="00B95822">
        <w:rPr>
          <w:rFonts w:ascii="Verdana" w:eastAsia="Calibri" w:hAnsi="Verdana" w:cs="Arial"/>
          <w:sz w:val="18"/>
          <w:szCs w:val="18"/>
          <w:lang w:eastAsia="en-US"/>
        </w:rPr>
        <w:t xml:space="preserve"> una Regla de Control de Acceso agregando con un símbolo de ! que se denegará el acceso a la Lista de Control de Acceso denominada </w:t>
      </w:r>
      <w:proofErr w:type="spellStart"/>
      <w:r>
        <w:rPr>
          <w:rFonts w:ascii="Verdana" w:eastAsia="Calibri" w:hAnsi="Verdana" w:cs="Arial"/>
          <w:sz w:val="18"/>
          <w:szCs w:val="18"/>
          <w:lang w:eastAsia="en-US"/>
        </w:rPr>
        <w:t>lst</w:t>
      </w:r>
      <w:r w:rsidR="00B95822" w:rsidRPr="00B95822">
        <w:rPr>
          <w:rFonts w:ascii="Verdana" w:eastAsia="Calibri" w:hAnsi="Verdana" w:cs="Arial"/>
          <w:sz w:val="18"/>
          <w:szCs w:val="18"/>
          <w:lang w:eastAsia="en-US"/>
        </w:rPr>
        <w:t>expreg</w:t>
      </w:r>
      <w:r>
        <w:rPr>
          <w:rFonts w:ascii="Verdana" w:eastAsia="Calibri" w:hAnsi="Verdana" w:cs="Arial"/>
          <w:sz w:val="18"/>
          <w:szCs w:val="18"/>
          <w:lang w:eastAsia="en-US"/>
        </w:rPr>
        <w:t>d</w:t>
      </w:r>
      <w:r w:rsidR="00B95822" w:rsidRPr="00B95822">
        <w:rPr>
          <w:rFonts w:ascii="Verdana" w:eastAsia="Calibri" w:hAnsi="Verdana" w:cs="Arial"/>
          <w:sz w:val="18"/>
          <w:szCs w:val="18"/>
          <w:lang w:eastAsia="en-US"/>
        </w:rPr>
        <w:t>en</w:t>
      </w:r>
      <w:proofErr w:type="spellEnd"/>
      <w:r>
        <w:rPr>
          <w:rFonts w:ascii="Verdana" w:eastAsia="Calibri" w:hAnsi="Verdana" w:cs="Arial"/>
          <w:sz w:val="18"/>
          <w:szCs w:val="18"/>
          <w:lang w:eastAsia="en-US"/>
        </w:rPr>
        <w:t>, así:</w:t>
      </w:r>
    </w:p>
    <w:p w:rsidR="00730A0A" w:rsidRPr="00730A0A" w:rsidRDefault="00730A0A" w:rsidP="00730A0A">
      <w:pPr>
        <w:pStyle w:val="NormalWeb"/>
        <w:ind w:left="63" w:firstLine="657"/>
        <w:jc w:val="both"/>
        <w:rPr>
          <w:rFonts w:ascii="Courier New" w:eastAsia="Calibri" w:hAnsi="Courier New" w:cs="Courier New"/>
          <w:sz w:val="20"/>
          <w:szCs w:val="18"/>
          <w:lang w:eastAsia="en-US"/>
        </w:rPr>
      </w:pPr>
      <w:proofErr w:type="spellStart"/>
      <w:r w:rsidRPr="00730A0A">
        <w:rPr>
          <w:rFonts w:ascii="Courier New" w:eastAsia="Calibri" w:hAnsi="Courier New" w:cs="Courier New"/>
          <w:sz w:val="20"/>
          <w:szCs w:val="18"/>
          <w:lang w:eastAsia="en-US"/>
        </w:rPr>
        <w:t>http_access</w:t>
      </w:r>
      <w:proofErr w:type="spellEnd"/>
      <w:r w:rsidRPr="00730A0A">
        <w:rPr>
          <w:rFonts w:ascii="Courier New" w:eastAsia="Calibri" w:hAnsi="Courier New" w:cs="Courier New"/>
          <w:sz w:val="20"/>
          <w:szCs w:val="18"/>
          <w:lang w:eastAsia="en-US"/>
        </w:rPr>
        <w:t xml:space="preserve"> </w:t>
      </w:r>
      <w:proofErr w:type="spellStart"/>
      <w:r w:rsidRPr="00730A0A">
        <w:rPr>
          <w:rFonts w:ascii="Courier New" w:eastAsia="Calibri" w:hAnsi="Courier New" w:cs="Courier New"/>
          <w:sz w:val="20"/>
          <w:szCs w:val="18"/>
          <w:lang w:eastAsia="en-US"/>
        </w:rPr>
        <w:t>allow</w:t>
      </w:r>
      <w:proofErr w:type="spellEnd"/>
      <w:r w:rsidRPr="00730A0A">
        <w:rPr>
          <w:rFonts w:ascii="Courier New" w:eastAsia="Calibri" w:hAnsi="Courier New" w:cs="Courier New"/>
          <w:sz w:val="20"/>
          <w:szCs w:val="18"/>
          <w:lang w:eastAsia="en-US"/>
        </w:rPr>
        <w:t xml:space="preserve"> </w:t>
      </w:r>
      <w:proofErr w:type="spellStart"/>
      <w:proofErr w:type="gramStart"/>
      <w:r w:rsidRPr="00730A0A">
        <w:rPr>
          <w:rFonts w:ascii="Courier New" w:eastAsia="Calibri" w:hAnsi="Courier New" w:cs="Courier New"/>
          <w:sz w:val="20"/>
          <w:szCs w:val="18"/>
          <w:lang w:eastAsia="en-US"/>
        </w:rPr>
        <w:t>mi_red</w:t>
      </w:r>
      <w:proofErr w:type="spellEnd"/>
      <w:r w:rsidRPr="00730A0A">
        <w:rPr>
          <w:rFonts w:ascii="Courier New" w:eastAsia="Calibri" w:hAnsi="Courier New" w:cs="Courier New"/>
          <w:sz w:val="20"/>
          <w:szCs w:val="18"/>
          <w:lang w:eastAsia="en-US"/>
        </w:rPr>
        <w:t xml:space="preserve"> !</w:t>
      </w:r>
      <w:proofErr w:type="spellStart"/>
      <w:r w:rsidRPr="00730A0A">
        <w:rPr>
          <w:rFonts w:ascii="Courier New" w:eastAsia="Calibri" w:hAnsi="Courier New" w:cs="Courier New"/>
          <w:sz w:val="20"/>
          <w:szCs w:val="18"/>
          <w:lang w:eastAsia="en-US"/>
        </w:rPr>
        <w:t>l</w:t>
      </w:r>
      <w:r>
        <w:rPr>
          <w:rFonts w:ascii="Courier New" w:eastAsia="Calibri" w:hAnsi="Courier New" w:cs="Courier New"/>
          <w:sz w:val="20"/>
          <w:szCs w:val="18"/>
          <w:lang w:eastAsia="en-US"/>
        </w:rPr>
        <w:t>st</w:t>
      </w:r>
      <w:r w:rsidRPr="00730A0A">
        <w:rPr>
          <w:rFonts w:ascii="Courier New" w:eastAsia="Calibri" w:hAnsi="Courier New" w:cs="Courier New"/>
          <w:sz w:val="20"/>
          <w:szCs w:val="18"/>
          <w:lang w:eastAsia="en-US"/>
        </w:rPr>
        <w:t>expregden</w:t>
      </w:r>
      <w:proofErr w:type="spellEnd"/>
      <w:proofErr w:type="gramEnd"/>
    </w:p>
    <w:p w:rsidR="00730A0A" w:rsidRPr="00E500CA" w:rsidRDefault="00E500CA" w:rsidP="00E500CA">
      <w:pPr>
        <w:pStyle w:val="NormalWeb"/>
        <w:ind w:left="720"/>
        <w:jc w:val="both"/>
        <w:rPr>
          <w:rFonts w:ascii="Verdana" w:eastAsia="Calibri" w:hAnsi="Verdana" w:cs="Arial"/>
          <w:sz w:val="18"/>
          <w:szCs w:val="18"/>
          <w:lang w:eastAsia="en-US"/>
        </w:rPr>
      </w:pPr>
      <w:r w:rsidRPr="00E500CA">
        <w:rPr>
          <w:rFonts w:ascii="Verdana" w:eastAsia="Calibri" w:hAnsi="Verdana" w:cs="Arial"/>
          <w:sz w:val="18"/>
          <w:szCs w:val="18"/>
          <w:lang w:eastAsia="en-US"/>
        </w:rPr>
        <w:t xml:space="preserve">La regla anterior permite el acceso a la Lista de Control de Acceso denominada </w:t>
      </w:r>
      <w:proofErr w:type="spellStart"/>
      <w:r w:rsidRPr="00E500CA">
        <w:rPr>
          <w:rFonts w:ascii="Verdana" w:eastAsia="Calibri" w:hAnsi="Verdana" w:cs="Arial"/>
          <w:sz w:val="18"/>
          <w:szCs w:val="18"/>
          <w:lang w:eastAsia="en-US"/>
        </w:rPr>
        <w:t>mi_red</w:t>
      </w:r>
      <w:proofErr w:type="spellEnd"/>
      <w:r w:rsidRPr="00E500CA">
        <w:rPr>
          <w:rFonts w:ascii="Verdana" w:eastAsia="Calibri" w:hAnsi="Verdana" w:cs="Arial"/>
          <w:sz w:val="18"/>
          <w:szCs w:val="18"/>
          <w:lang w:eastAsia="en-US"/>
        </w:rPr>
        <w:t xml:space="preserve">, pero le niega el acceso a todo lo que coincida con lo especificado en la Lista de Control de Acceso denominada </w:t>
      </w:r>
      <w:proofErr w:type="spellStart"/>
      <w:r w:rsidRPr="00E500CA">
        <w:rPr>
          <w:rFonts w:ascii="Verdana" w:eastAsia="Calibri" w:hAnsi="Verdana" w:cs="Arial"/>
          <w:sz w:val="18"/>
          <w:szCs w:val="18"/>
          <w:lang w:eastAsia="en-US"/>
        </w:rPr>
        <w:t>lstexpregden</w:t>
      </w:r>
      <w:proofErr w:type="spellEnd"/>
      <w:r w:rsidRPr="00E500CA">
        <w:rPr>
          <w:rFonts w:ascii="Verdana" w:eastAsia="Calibri" w:hAnsi="Verdana" w:cs="Arial"/>
          <w:sz w:val="18"/>
          <w:szCs w:val="18"/>
          <w:lang w:eastAsia="en-US"/>
        </w:rPr>
        <w:t>.</w:t>
      </w:r>
    </w:p>
    <w:p w:rsidR="00546605" w:rsidRPr="00F04BBD" w:rsidRDefault="00546605" w:rsidP="005A328B">
      <w:pPr>
        <w:pStyle w:val="NormalWeb"/>
      </w:pPr>
    </w:p>
    <w:p w:rsidR="00E67D25" w:rsidRPr="00F04BBD" w:rsidRDefault="00E67D25" w:rsidP="00E67D25">
      <w:pPr>
        <w:pStyle w:val="Heading1"/>
        <w:spacing w:after="0"/>
        <w:jc w:val="center"/>
        <w:rPr>
          <w:rFonts w:ascii="Verdana" w:eastAsia="Calibri" w:hAnsi="Verdana" w:cs="Arial"/>
          <w:b w:val="0"/>
          <w:bCs w:val="0"/>
          <w:kern w:val="0"/>
          <w:sz w:val="18"/>
          <w:szCs w:val="18"/>
          <w:lang w:val="es-CO"/>
        </w:rPr>
      </w:pPr>
    </w:p>
    <w:sectPr w:rsidR="00E67D25" w:rsidRPr="00F04BBD" w:rsidSect="00461D3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840" w:rsidRDefault="00467840" w:rsidP="00036176">
      <w:pPr>
        <w:spacing w:after="0" w:line="240" w:lineRule="auto"/>
      </w:pPr>
      <w:r>
        <w:separator/>
      </w:r>
    </w:p>
  </w:endnote>
  <w:endnote w:type="continuationSeparator" w:id="0">
    <w:p w:rsidR="00467840" w:rsidRDefault="00467840" w:rsidP="00036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840" w:rsidRDefault="00467840" w:rsidP="00036176">
      <w:pPr>
        <w:spacing w:after="0" w:line="240" w:lineRule="auto"/>
      </w:pPr>
      <w:r>
        <w:separator/>
      </w:r>
    </w:p>
  </w:footnote>
  <w:footnote w:type="continuationSeparator" w:id="0">
    <w:p w:rsidR="00467840" w:rsidRDefault="00467840" w:rsidP="00036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1656"/>
      <w:gridCol w:w="6462"/>
      <w:gridCol w:w="1458"/>
    </w:tblGrid>
    <w:tr w:rsidR="00290AB1" w:rsidRPr="00F40DE3" w:rsidTr="00781143">
      <w:trPr>
        <w:trHeight w:val="1700"/>
      </w:trPr>
      <w:tc>
        <w:tcPr>
          <w:tcW w:w="1656" w:type="dxa"/>
          <w:shd w:val="clear" w:color="auto" w:fill="auto"/>
          <w:vAlign w:val="center"/>
        </w:tcPr>
        <w:p w:rsidR="00290AB1" w:rsidRPr="0001306F" w:rsidRDefault="00290AB1" w:rsidP="00D3521C">
          <w:pPr>
            <w:pStyle w:val="Header"/>
            <w:spacing w:after="0"/>
            <w:jc w:val="center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716280" cy="716280"/>
                <wp:effectExtent l="19050" t="0" r="762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000000"/>
                            </a:clrFrom>
                            <a:clrTo>
                              <a:srgbClr val="000000">
                                <a:alpha val="0"/>
                              </a:srgbClr>
                            </a:clrTo>
                          </a:clrChange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6280" cy="71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2" w:type="dxa"/>
          <w:shd w:val="clear" w:color="auto" w:fill="auto"/>
          <w:vAlign w:val="center"/>
        </w:tcPr>
        <w:p w:rsidR="00290AB1" w:rsidRPr="00781143" w:rsidRDefault="00290AB1" w:rsidP="00781143">
          <w:pPr>
            <w:pStyle w:val="Heading2"/>
            <w:spacing w:before="0" w:after="0" w:line="240" w:lineRule="auto"/>
            <w:jc w:val="center"/>
            <w:rPr>
              <w:rFonts w:ascii="Verdana" w:hAnsi="Verdana" w:cs="Tahoma"/>
              <w:bCs w:val="0"/>
              <w:i w:val="0"/>
              <w:sz w:val="24"/>
              <w:szCs w:val="24"/>
              <w:lang w:val="es-CO"/>
            </w:rPr>
          </w:pPr>
          <w:r w:rsidRPr="00781143">
            <w:rPr>
              <w:rFonts w:ascii="Verdana" w:hAnsi="Verdana" w:cs="Tahoma"/>
              <w:bCs w:val="0"/>
              <w:i w:val="0"/>
              <w:sz w:val="24"/>
              <w:szCs w:val="24"/>
              <w:lang w:val="es-CO"/>
            </w:rPr>
            <w:t>Universidad de Nariño</w:t>
          </w:r>
        </w:p>
        <w:p w:rsidR="00290AB1" w:rsidRPr="00781143" w:rsidRDefault="00290AB1" w:rsidP="00781143">
          <w:pPr>
            <w:spacing w:after="0" w:line="240" w:lineRule="auto"/>
            <w:jc w:val="center"/>
            <w:rPr>
              <w:rFonts w:ascii="Verdana" w:hAnsi="Verdana" w:cs="Tahoma"/>
              <w:bCs/>
              <w:lang w:val="es-ES"/>
            </w:rPr>
          </w:pPr>
          <w:r w:rsidRPr="00781143">
            <w:rPr>
              <w:rFonts w:ascii="Verdana" w:hAnsi="Verdana" w:cs="Tahoma"/>
              <w:bCs/>
              <w:lang w:val="es-ES"/>
            </w:rPr>
            <w:t>Ingeniería de Sistemas</w:t>
          </w:r>
        </w:p>
        <w:p w:rsidR="00290AB1" w:rsidRPr="00781143" w:rsidRDefault="00290AB1" w:rsidP="00781143">
          <w:pPr>
            <w:spacing w:after="0" w:line="240" w:lineRule="auto"/>
            <w:jc w:val="center"/>
            <w:rPr>
              <w:rFonts w:ascii="Verdana" w:hAnsi="Verdana" w:cs="Tahoma"/>
              <w:bCs/>
              <w:lang w:val="es-CO"/>
            </w:rPr>
          </w:pPr>
          <w:r w:rsidRPr="00781143">
            <w:rPr>
              <w:rFonts w:ascii="Verdana" w:hAnsi="Verdana" w:cs="Tahoma"/>
              <w:bCs/>
              <w:lang w:val="es-CO"/>
            </w:rPr>
            <w:t>Sistemas Operacionales II</w:t>
          </w:r>
        </w:p>
        <w:p w:rsidR="00290AB1" w:rsidRPr="00C42565" w:rsidRDefault="00290AB1" w:rsidP="00781143">
          <w:pPr>
            <w:spacing w:after="0" w:line="240" w:lineRule="auto"/>
            <w:jc w:val="center"/>
            <w:rPr>
              <w:rFonts w:ascii="Verdana" w:hAnsi="Verdana" w:cs="Tahoma"/>
              <w:bCs/>
              <w:lang w:val="es-ES"/>
            </w:rPr>
          </w:pPr>
          <w:r w:rsidRPr="00C42565">
            <w:rPr>
              <w:rFonts w:ascii="Verdana" w:hAnsi="Verdana" w:cs="Tahoma"/>
              <w:bCs/>
              <w:lang w:val="es-ES"/>
            </w:rPr>
            <w:t>Laboratorio</w:t>
          </w:r>
          <w:r>
            <w:rPr>
              <w:rFonts w:ascii="Verdana" w:hAnsi="Verdana" w:cs="Tahoma"/>
              <w:bCs/>
              <w:lang w:val="es-ES"/>
            </w:rPr>
            <w:t xml:space="preserve"> (II</w:t>
          </w:r>
          <w:r w:rsidRPr="00C42565">
            <w:rPr>
              <w:rFonts w:ascii="Verdana" w:hAnsi="Verdana" w:cs="Tahoma"/>
              <w:bCs/>
              <w:lang w:val="es-ES"/>
            </w:rPr>
            <w:t>-</w:t>
          </w:r>
          <w:r w:rsidR="00AE2133">
            <w:rPr>
              <w:rFonts w:ascii="Verdana" w:hAnsi="Verdana" w:cs="Tahoma"/>
              <w:bCs/>
              <w:lang w:val="es-ES"/>
            </w:rPr>
            <w:t>L</w:t>
          </w:r>
          <w:r w:rsidR="004872E6">
            <w:rPr>
              <w:rFonts w:ascii="Verdana" w:hAnsi="Verdana" w:cs="Tahoma"/>
              <w:bCs/>
              <w:lang w:val="es-ES"/>
            </w:rPr>
            <w:t>9</w:t>
          </w:r>
          <w:r w:rsidRPr="00C42565">
            <w:rPr>
              <w:rFonts w:ascii="Verdana" w:hAnsi="Verdana" w:cs="Tahoma"/>
              <w:bCs/>
              <w:lang w:val="es-ES"/>
            </w:rPr>
            <w:t>)</w:t>
          </w:r>
        </w:p>
        <w:p w:rsidR="00290AB1" w:rsidRPr="008379A3" w:rsidRDefault="00290AB1" w:rsidP="00781143">
          <w:pPr>
            <w:pStyle w:val="Header"/>
            <w:spacing w:after="0"/>
            <w:jc w:val="center"/>
            <w:rPr>
              <w:lang w:val="es-CO"/>
            </w:rPr>
          </w:pPr>
        </w:p>
      </w:tc>
      <w:tc>
        <w:tcPr>
          <w:tcW w:w="1458" w:type="dxa"/>
          <w:shd w:val="clear" w:color="auto" w:fill="auto"/>
          <w:vAlign w:val="center"/>
        </w:tcPr>
        <w:p w:rsidR="00290AB1" w:rsidRPr="00741A17" w:rsidRDefault="00290AB1" w:rsidP="00D3521C">
          <w:pPr>
            <w:pStyle w:val="Header"/>
            <w:spacing w:after="0"/>
            <w:jc w:val="center"/>
            <w:rPr>
              <w:lang w:val="es-ES"/>
            </w:rPr>
          </w:pPr>
        </w:p>
        <w:p w:rsidR="00290AB1" w:rsidRPr="00741A17" w:rsidRDefault="00290AB1" w:rsidP="00D3521C">
          <w:pPr>
            <w:spacing w:after="0"/>
            <w:jc w:val="center"/>
            <w:rPr>
              <w:lang w:val="es-ES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784860" cy="784860"/>
                <wp:effectExtent l="1905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4860" cy="784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90AB1" w:rsidRPr="00781143" w:rsidRDefault="00290AB1" w:rsidP="007811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62911"/>
    <w:multiLevelType w:val="multilevel"/>
    <w:tmpl w:val="60DA1A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3CD0EA1"/>
    <w:multiLevelType w:val="hybridMultilevel"/>
    <w:tmpl w:val="B5E6F0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102FE"/>
    <w:multiLevelType w:val="multilevel"/>
    <w:tmpl w:val="3F86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D015E8"/>
    <w:multiLevelType w:val="hybridMultilevel"/>
    <w:tmpl w:val="49883E4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A474AF"/>
    <w:multiLevelType w:val="hybridMultilevel"/>
    <w:tmpl w:val="573AB29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AF3372C"/>
    <w:multiLevelType w:val="hybridMultilevel"/>
    <w:tmpl w:val="A6F8113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6FD17D5"/>
    <w:multiLevelType w:val="hybridMultilevel"/>
    <w:tmpl w:val="CB760B32"/>
    <w:lvl w:ilvl="0" w:tplc="7A8E1794">
      <w:numFmt w:val="bullet"/>
      <w:lvlText w:val="•"/>
      <w:lvlJc w:val="left"/>
      <w:pPr>
        <w:ind w:left="1080" w:hanging="720"/>
      </w:pPr>
      <w:rPr>
        <w:rFonts w:ascii="Verdana" w:eastAsia="Calibri" w:hAnsi="Verdana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640A01"/>
    <w:multiLevelType w:val="hybridMultilevel"/>
    <w:tmpl w:val="13643A4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5A7181"/>
    <w:multiLevelType w:val="hybridMultilevel"/>
    <w:tmpl w:val="53BE25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F0546F5"/>
    <w:multiLevelType w:val="hybridMultilevel"/>
    <w:tmpl w:val="8A06835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E567EF"/>
    <w:multiLevelType w:val="hybridMultilevel"/>
    <w:tmpl w:val="F1C839C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F1ECA"/>
    <w:multiLevelType w:val="multilevel"/>
    <w:tmpl w:val="B48A99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320D6C9D"/>
    <w:multiLevelType w:val="hybridMultilevel"/>
    <w:tmpl w:val="17FEABA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81667C0"/>
    <w:multiLevelType w:val="hybridMultilevel"/>
    <w:tmpl w:val="9940ABF8"/>
    <w:lvl w:ilvl="0" w:tplc="9620EF9C">
      <w:start w:val="1"/>
      <w:numFmt w:val="bullet"/>
      <w:lvlText w:val=""/>
      <w:lvlJc w:val="left"/>
      <w:pPr>
        <w:ind w:left="783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4">
    <w:nsid w:val="40401E60"/>
    <w:multiLevelType w:val="hybridMultilevel"/>
    <w:tmpl w:val="EF8092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9A5F50"/>
    <w:multiLevelType w:val="hybridMultilevel"/>
    <w:tmpl w:val="67E894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3B81EA8"/>
    <w:multiLevelType w:val="hybridMultilevel"/>
    <w:tmpl w:val="B39627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4C14FE4"/>
    <w:multiLevelType w:val="hybridMultilevel"/>
    <w:tmpl w:val="5218F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B4543D"/>
    <w:multiLevelType w:val="hybridMultilevel"/>
    <w:tmpl w:val="EE2CBF3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85C3BE1"/>
    <w:multiLevelType w:val="multilevel"/>
    <w:tmpl w:val="BD20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C747B9"/>
    <w:multiLevelType w:val="hybridMultilevel"/>
    <w:tmpl w:val="E5462D76"/>
    <w:lvl w:ilvl="0" w:tplc="7A8E1794">
      <w:numFmt w:val="bullet"/>
      <w:lvlText w:val="•"/>
      <w:lvlJc w:val="left"/>
      <w:pPr>
        <w:ind w:left="720" w:hanging="720"/>
      </w:pPr>
      <w:rPr>
        <w:rFonts w:ascii="Verdana" w:eastAsia="Calibri" w:hAnsi="Verdana" w:cs="Times New Roman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BAD7296"/>
    <w:multiLevelType w:val="hybridMultilevel"/>
    <w:tmpl w:val="69C8919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2C35943"/>
    <w:multiLevelType w:val="hybridMultilevel"/>
    <w:tmpl w:val="48B2537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8C66031"/>
    <w:multiLevelType w:val="multilevel"/>
    <w:tmpl w:val="013830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6A5163B2"/>
    <w:multiLevelType w:val="hybridMultilevel"/>
    <w:tmpl w:val="C8BE97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D928C0"/>
    <w:multiLevelType w:val="hybridMultilevel"/>
    <w:tmpl w:val="CE8C612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E7722F8"/>
    <w:multiLevelType w:val="multilevel"/>
    <w:tmpl w:val="68E0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5A0CBB"/>
    <w:multiLevelType w:val="hybridMultilevel"/>
    <w:tmpl w:val="788E7D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5EB0945"/>
    <w:multiLevelType w:val="hybridMultilevel"/>
    <w:tmpl w:val="96A0F02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60F5E3B"/>
    <w:multiLevelType w:val="hybridMultilevel"/>
    <w:tmpl w:val="BA8292D0"/>
    <w:lvl w:ilvl="0" w:tplc="F4C6E034">
      <w:numFmt w:val="bullet"/>
      <w:lvlText w:val="-"/>
      <w:lvlJc w:val="left"/>
      <w:pPr>
        <w:ind w:left="423" w:hanging="360"/>
      </w:pPr>
      <w:rPr>
        <w:rFonts w:ascii="Verdana" w:eastAsia="Calibri" w:hAnsi="Verdana" w:cs="Arial" w:hint="default"/>
      </w:rPr>
    </w:lvl>
    <w:lvl w:ilvl="1" w:tplc="240A0003" w:tentative="1">
      <w:start w:val="1"/>
      <w:numFmt w:val="bullet"/>
      <w:lvlText w:val="o"/>
      <w:lvlJc w:val="left"/>
      <w:pPr>
        <w:ind w:left="11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3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83" w:hanging="360"/>
      </w:pPr>
      <w:rPr>
        <w:rFonts w:ascii="Wingdings" w:hAnsi="Wingdings" w:hint="default"/>
      </w:rPr>
    </w:lvl>
  </w:abstractNum>
  <w:abstractNum w:abstractNumId="30">
    <w:nsid w:val="76847CB9"/>
    <w:multiLevelType w:val="hybridMultilevel"/>
    <w:tmpl w:val="AA9255A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B9435DA"/>
    <w:multiLevelType w:val="multilevel"/>
    <w:tmpl w:val="3090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C714746"/>
    <w:multiLevelType w:val="hybridMultilevel"/>
    <w:tmpl w:val="923684C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17"/>
  </w:num>
  <w:num w:numId="3">
    <w:abstractNumId w:val="7"/>
  </w:num>
  <w:num w:numId="4">
    <w:abstractNumId w:val="23"/>
  </w:num>
  <w:num w:numId="5">
    <w:abstractNumId w:val="9"/>
  </w:num>
  <w:num w:numId="6">
    <w:abstractNumId w:val="3"/>
  </w:num>
  <w:num w:numId="7">
    <w:abstractNumId w:val="22"/>
  </w:num>
  <w:num w:numId="8">
    <w:abstractNumId w:val="12"/>
  </w:num>
  <w:num w:numId="9">
    <w:abstractNumId w:val="8"/>
  </w:num>
  <w:num w:numId="10">
    <w:abstractNumId w:val="4"/>
  </w:num>
  <w:num w:numId="11">
    <w:abstractNumId w:val="28"/>
  </w:num>
  <w:num w:numId="12">
    <w:abstractNumId w:val="18"/>
  </w:num>
  <w:num w:numId="13">
    <w:abstractNumId w:val="16"/>
  </w:num>
  <w:num w:numId="14">
    <w:abstractNumId w:val="30"/>
  </w:num>
  <w:num w:numId="15">
    <w:abstractNumId w:val="6"/>
  </w:num>
  <w:num w:numId="16">
    <w:abstractNumId w:val="20"/>
  </w:num>
  <w:num w:numId="17">
    <w:abstractNumId w:val="15"/>
  </w:num>
  <w:num w:numId="18">
    <w:abstractNumId w:val="32"/>
  </w:num>
  <w:num w:numId="19">
    <w:abstractNumId w:val="21"/>
  </w:num>
  <w:num w:numId="20">
    <w:abstractNumId w:val="2"/>
  </w:num>
  <w:num w:numId="21">
    <w:abstractNumId w:val="31"/>
  </w:num>
  <w:num w:numId="22">
    <w:abstractNumId w:val="26"/>
  </w:num>
  <w:num w:numId="23">
    <w:abstractNumId w:val="11"/>
  </w:num>
  <w:num w:numId="24">
    <w:abstractNumId w:val="0"/>
  </w:num>
  <w:num w:numId="25">
    <w:abstractNumId w:val="25"/>
  </w:num>
  <w:num w:numId="26">
    <w:abstractNumId w:val="10"/>
  </w:num>
  <w:num w:numId="27">
    <w:abstractNumId w:val="5"/>
  </w:num>
  <w:num w:numId="28">
    <w:abstractNumId w:val="24"/>
  </w:num>
  <w:num w:numId="29">
    <w:abstractNumId w:val="1"/>
  </w:num>
  <w:num w:numId="30">
    <w:abstractNumId w:val="14"/>
  </w:num>
  <w:num w:numId="31">
    <w:abstractNumId w:val="19"/>
  </w:num>
  <w:num w:numId="32">
    <w:abstractNumId w:val="13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539"/>
    <w:rsid w:val="00002384"/>
    <w:rsid w:val="0001306F"/>
    <w:rsid w:val="00027C22"/>
    <w:rsid w:val="00034103"/>
    <w:rsid w:val="00036176"/>
    <w:rsid w:val="00064A83"/>
    <w:rsid w:val="0006512C"/>
    <w:rsid w:val="00071CC0"/>
    <w:rsid w:val="000A4E0F"/>
    <w:rsid w:val="000B2A33"/>
    <w:rsid w:val="000D1350"/>
    <w:rsid w:val="000D4A34"/>
    <w:rsid w:val="000F72D1"/>
    <w:rsid w:val="001101F6"/>
    <w:rsid w:val="00120539"/>
    <w:rsid w:val="00122C36"/>
    <w:rsid w:val="0012717D"/>
    <w:rsid w:val="00185371"/>
    <w:rsid w:val="00197CC1"/>
    <w:rsid w:val="001C6E2D"/>
    <w:rsid w:val="00201CBE"/>
    <w:rsid w:val="0022583B"/>
    <w:rsid w:val="00231874"/>
    <w:rsid w:val="002366CD"/>
    <w:rsid w:val="00290AB1"/>
    <w:rsid w:val="002A6BD4"/>
    <w:rsid w:val="002D2811"/>
    <w:rsid w:val="00311AE2"/>
    <w:rsid w:val="00331A55"/>
    <w:rsid w:val="00351D24"/>
    <w:rsid w:val="00364107"/>
    <w:rsid w:val="00367C9C"/>
    <w:rsid w:val="00373605"/>
    <w:rsid w:val="00385D95"/>
    <w:rsid w:val="003974E8"/>
    <w:rsid w:val="003F25B8"/>
    <w:rsid w:val="003F2676"/>
    <w:rsid w:val="003F6965"/>
    <w:rsid w:val="00403306"/>
    <w:rsid w:val="004073A3"/>
    <w:rsid w:val="00420A4F"/>
    <w:rsid w:val="0043521A"/>
    <w:rsid w:val="00443DC1"/>
    <w:rsid w:val="00461D3D"/>
    <w:rsid w:val="00467840"/>
    <w:rsid w:val="004872E6"/>
    <w:rsid w:val="00495956"/>
    <w:rsid w:val="004C07EC"/>
    <w:rsid w:val="004C696F"/>
    <w:rsid w:val="004D4622"/>
    <w:rsid w:val="004F2B70"/>
    <w:rsid w:val="004F2F79"/>
    <w:rsid w:val="00536C5F"/>
    <w:rsid w:val="00546605"/>
    <w:rsid w:val="00551577"/>
    <w:rsid w:val="005630C4"/>
    <w:rsid w:val="00582FE5"/>
    <w:rsid w:val="005936A5"/>
    <w:rsid w:val="005A328B"/>
    <w:rsid w:val="005B1F2E"/>
    <w:rsid w:val="005E16D4"/>
    <w:rsid w:val="005F1EE3"/>
    <w:rsid w:val="005F23B3"/>
    <w:rsid w:val="005F3344"/>
    <w:rsid w:val="005F7B28"/>
    <w:rsid w:val="006038FB"/>
    <w:rsid w:val="006229B2"/>
    <w:rsid w:val="00670077"/>
    <w:rsid w:val="00671840"/>
    <w:rsid w:val="006B79FD"/>
    <w:rsid w:val="006D22D9"/>
    <w:rsid w:val="006D534A"/>
    <w:rsid w:val="006D5D1B"/>
    <w:rsid w:val="00701973"/>
    <w:rsid w:val="00720775"/>
    <w:rsid w:val="00730A0A"/>
    <w:rsid w:val="00735984"/>
    <w:rsid w:val="00751A01"/>
    <w:rsid w:val="007545EE"/>
    <w:rsid w:val="007716A9"/>
    <w:rsid w:val="00781143"/>
    <w:rsid w:val="007B256C"/>
    <w:rsid w:val="008128E1"/>
    <w:rsid w:val="008237B7"/>
    <w:rsid w:val="00833287"/>
    <w:rsid w:val="008379A3"/>
    <w:rsid w:val="00852CE6"/>
    <w:rsid w:val="0089789C"/>
    <w:rsid w:val="008C42FF"/>
    <w:rsid w:val="008D5E6C"/>
    <w:rsid w:val="008E06DB"/>
    <w:rsid w:val="008E4AE8"/>
    <w:rsid w:val="00946C01"/>
    <w:rsid w:val="00952DEF"/>
    <w:rsid w:val="009776FF"/>
    <w:rsid w:val="00991B56"/>
    <w:rsid w:val="009C2609"/>
    <w:rsid w:val="009F3B28"/>
    <w:rsid w:val="009F406F"/>
    <w:rsid w:val="00A1492C"/>
    <w:rsid w:val="00A24858"/>
    <w:rsid w:val="00A37BAE"/>
    <w:rsid w:val="00A450D5"/>
    <w:rsid w:val="00A743B0"/>
    <w:rsid w:val="00A81F82"/>
    <w:rsid w:val="00A83D49"/>
    <w:rsid w:val="00A93050"/>
    <w:rsid w:val="00A94356"/>
    <w:rsid w:val="00AA200E"/>
    <w:rsid w:val="00AB3AFF"/>
    <w:rsid w:val="00AE2133"/>
    <w:rsid w:val="00AF397C"/>
    <w:rsid w:val="00B27560"/>
    <w:rsid w:val="00B570DB"/>
    <w:rsid w:val="00B7741F"/>
    <w:rsid w:val="00B85A6D"/>
    <w:rsid w:val="00B95822"/>
    <w:rsid w:val="00BD41EC"/>
    <w:rsid w:val="00BF6E43"/>
    <w:rsid w:val="00C073CA"/>
    <w:rsid w:val="00C10AF1"/>
    <w:rsid w:val="00C11A12"/>
    <w:rsid w:val="00C21A0D"/>
    <w:rsid w:val="00C22359"/>
    <w:rsid w:val="00C26A28"/>
    <w:rsid w:val="00C42565"/>
    <w:rsid w:val="00CA7011"/>
    <w:rsid w:val="00CB0984"/>
    <w:rsid w:val="00CB27D5"/>
    <w:rsid w:val="00CB69F7"/>
    <w:rsid w:val="00D02115"/>
    <w:rsid w:val="00D3521C"/>
    <w:rsid w:val="00D41BFE"/>
    <w:rsid w:val="00D42D1A"/>
    <w:rsid w:val="00D50FFF"/>
    <w:rsid w:val="00D5391C"/>
    <w:rsid w:val="00D62373"/>
    <w:rsid w:val="00D856DD"/>
    <w:rsid w:val="00D95E85"/>
    <w:rsid w:val="00D96BB9"/>
    <w:rsid w:val="00DC59E3"/>
    <w:rsid w:val="00DC60C3"/>
    <w:rsid w:val="00E01D22"/>
    <w:rsid w:val="00E500CA"/>
    <w:rsid w:val="00E62935"/>
    <w:rsid w:val="00E67D25"/>
    <w:rsid w:val="00E77801"/>
    <w:rsid w:val="00E81967"/>
    <w:rsid w:val="00E93B68"/>
    <w:rsid w:val="00EC2059"/>
    <w:rsid w:val="00F04BBD"/>
    <w:rsid w:val="00F4172C"/>
    <w:rsid w:val="00F432C5"/>
    <w:rsid w:val="00F467C4"/>
    <w:rsid w:val="00F54432"/>
    <w:rsid w:val="00F54B99"/>
    <w:rsid w:val="00F87810"/>
    <w:rsid w:val="00F97264"/>
    <w:rsid w:val="00FB36B8"/>
    <w:rsid w:val="00FB484F"/>
    <w:rsid w:val="00FE49FE"/>
    <w:rsid w:val="00FE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D3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036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35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B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B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361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361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3617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17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3617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36176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unhideWhenUsed/>
    <w:rsid w:val="000361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36176"/>
  </w:style>
  <w:style w:type="character" w:styleId="FootnoteReference">
    <w:name w:val="footnote reference"/>
    <w:uiPriority w:val="99"/>
    <w:semiHidden/>
    <w:unhideWhenUsed/>
    <w:rsid w:val="00036176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36176"/>
  </w:style>
  <w:style w:type="paragraph" w:styleId="ListParagraph">
    <w:name w:val="List Paragraph"/>
    <w:basedOn w:val="Normal"/>
    <w:uiPriority w:val="34"/>
    <w:qFormat/>
    <w:rsid w:val="00952DEF"/>
    <w:pPr>
      <w:ind w:left="720"/>
      <w:contextualSpacing/>
    </w:pPr>
  </w:style>
  <w:style w:type="character" w:customStyle="1" w:styleId="Heading2Char">
    <w:name w:val="Heading 2 Char"/>
    <w:link w:val="Heading2"/>
    <w:uiPriority w:val="9"/>
    <w:semiHidden/>
    <w:rsid w:val="000D1350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071CC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BD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BD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A6B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BD4"/>
    <w:rPr>
      <w:rFonts w:ascii="Courier New" w:eastAsia="Times New Roman" w:hAnsi="Courier New" w:cs="Courier New"/>
    </w:rPr>
  </w:style>
  <w:style w:type="table" w:styleId="TableGrid">
    <w:name w:val="Table Grid"/>
    <w:basedOn w:val="TableNormal"/>
    <w:uiPriority w:val="59"/>
    <w:rsid w:val="00AF39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E7320"/>
    <w:rPr>
      <w:b/>
      <w:bCs/>
    </w:rPr>
  </w:style>
  <w:style w:type="character" w:styleId="Emphasis">
    <w:name w:val="Emphasis"/>
    <w:basedOn w:val="DefaultParagraphFont"/>
    <w:uiPriority w:val="20"/>
    <w:qFormat/>
    <w:rsid w:val="0054660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D3D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036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35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6B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B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17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361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3617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36176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17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3617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036176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FootnoteText">
    <w:name w:val="footnote text"/>
    <w:basedOn w:val="Normal"/>
    <w:link w:val="FootnoteTextChar"/>
    <w:uiPriority w:val="99"/>
    <w:unhideWhenUsed/>
    <w:rsid w:val="0003617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36176"/>
  </w:style>
  <w:style w:type="character" w:styleId="FootnoteReference">
    <w:name w:val="footnote reference"/>
    <w:uiPriority w:val="99"/>
    <w:semiHidden/>
    <w:unhideWhenUsed/>
    <w:rsid w:val="00036176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036176"/>
  </w:style>
  <w:style w:type="paragraph" w:styleId="ListParagraph">
    <w:name w:val="List Paragraph"/>
    <w:basedOn w:val="Normal"/>
    <w:uiPriority w:val="34"/>
    <w:qFormat/>
    <w:rsid w:val="00952DEF"/>
    <w:pPr>
      <w:ind w:left="720"/>
      <w:contextualSpacing/>
    </w:pPr>
  </w:style>
  <w:style w:type="character" w:customStyle="1" w:styleId="Heading2Char">
    <w:name w:val="Heading 2 Char"/>
    <w:link w:val="Heading2"/>
    <w:uiPriority w:val="9"/>
    <w:semiHidden/>
    <w:rsid w:val="000D1350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071CC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6BD4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6BD4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A6B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B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BD4"/>
    <w:rPr>
      <w:rFonts w:ascii="Courier New" w:eastAsia="Times New Roman" w:hAnsi="Courier New" w:cs="Courier New"/>
    </w:rPr>
  </w:style>
  <w:style w:type="table" w:styleId="TableGrid">
    <w:name w:val="Table Grid"/>
    <w:basedOn w:val="TableNormal"/>
    <w:uiPriority w:val="59"/>
    <w:rsid w:val="00AF39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FE7320"/>
    <w:rPr>
      <w:b/>
      <w:bCs/>
    </w:rPr>
  </w:style>
  <w:style w:type="character" w:styleId="Emphasis">
    <w:name w:val="Emphasis"/>
    <w:basedOn w:val="DefaultParagraphFont"/>
    <w:uiPriority w:val="20"/>
    <w:qFormat/>
    <w:rsid w:val="005466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2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7747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05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3645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387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1857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78066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1486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873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06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075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4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9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2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8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8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0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58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Wik101</b:Tag>
    <b:SourceType>InternetSite</b:SourceType>
    <b:Guid>{F60FC4E7-70AF-400D-94B1-00B63D3B76CF}</b:Guid>
    <b:Author>
      <b:Author>
        <b:Corporate>Wikimedia Foundation, Inc</b:Corporate>
      </b:Author>
    </b:Author>
    <b:Title>Wikipedia</b:Title>
    <b:YearAccessed>2010</b:YearAccessed>
    <b:MonthAccessed>Junio</b:MonthAccessed>
    <b:DayAccessed>8</b:DayAccessed>
    <b:URL>http://en.wikipedia.org/wiki/Cloud_computing</b:URL>
    <b:RefOrder>1</b:RefOrder>
  </b:Source>
  <b:Source>
    <b:Tag>Ora10</b:Tag>
    <b:SourceType>Book</b:SourceType>
    <b:Guid>{98FB80A2-9666-40DD-885B-EB5DAA35D28B}</b:Guid>
    <b:Author>
      <b:Author>
        <b:Corporate>Oracle Corporation</b:Corporate>
      </b:Author>
    </b:Author>
    <b:Title>Oracle VM VirtualBox</b:Title>
    <b:Year>2010</b:Year>
    <b:Publisher>Oracle</b:Publisher>
    <b:Pages>34-35</b:Pages>
    <b:RefOrder>2</b:RefOrder>
  </b:Source>
  <b:Source>
    <b:Tag>doc08</b:Tag>
    <b:SourceType>InternetSite</b:SourceType>
    <b:Guid>{04F407FD-D3C9-4EC1-A78E-DE205E6D32C0}</b:Guid>
    <b:Author>
      <b:Author>
        <b:Corporate>doc-ubuntu-es</b:Corporate>
      </b:Author>
    </b:Author>
    <b:Title>doc.ubuntu-es:Portal de la comunidad</b:Title>
    <b:Year>2008</b:Year>
    <b:Month>Junio</b:Month>
    <b:Day>12</b:Day>
    <b:YearAccessed>2010</b:YearAccessed>
    <b:MonthAccessed>Octubre</b:MonthAccessed>
    <b:DayAccessed>27</b:DayAccessed>
    <b:URL>http://doc.ubuntu-es.org/Servidor_FTP</b:URL>
    <b:RefOrder>3</b:RefOrder>
  </b:Source>
</b:Sources>
</file>

<file path=customXml/itemProps1.xml><?xml version="1.0" encoding="utf-8"?>
<ds:datastoreItem xmlns:ds="http://schemas.openxmlformats.org/officeDocument/2006/customXml" ds:itemID="{39062D7E-F607-4A0E-86ED-D4F0FA366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781</Words>
  <Characters>4296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SamuSofi</cp:lastModifiedBy>
  <cp:revision>3</cp:revision>
  <cp:lastPrinted>2010-11-19T14:54:00Z</cp:lastPrinted>
  <dcterms:created xsi:type="dcterms:W3CDTF">2017-04-26T20:40:00Z</dcterms:created>
  <dcterms:modified xsi:type="dcterms:W3CDTF">2017-04-26T20:40:00Z</dcterms:modified>
</cp:coreProperties>
</file>