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3"/>
        <w:gridCol w:w="1080"/>
        <w:gridCol w:w="6863"/>
      </w:tblGrid>
      <w:tr>
        <w:trPr>
          <w:trHeight w:val="118" w:hRule="atLeast"/>
        </w:trPr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color w:val="E4211F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General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rule[1] }}</w:t>
            </w:r>
          </w:p>
        </w:tc>
      </w:tr>
      <w:tr>
        <w:trPr/>
        <w:tc>
          <w:tcPr>
            <w:tcW w:w="251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Primary data</w:t>
            </w:r>
          </w:p>
        </w:tc>
        <w:tc>
          <w:tcPr>
            <w:tcW w:w="1080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6863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Secondary data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3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extracts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5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Data transformation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Analysis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8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>
          <w:trHeight w:val="28" w:hRule="atLeast"/>
        </w:trPr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Instruments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9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  <w:tr>
        <w:trPr>
          <w:trHeight w:val="82" w:hRule="atLeast"/>
        </w:trPr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Exhibits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{{ rule[</w:t>
            </w: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  <w:r>
              <w:rPr>
                <w:rFonts w:eastAsia="Lato" w:cs="Lato" w:ascii="Lato" w:hAnsi="Lato"/>
                <w:sz w:val="20"/>
                <w:szCs w:val="20"/>
              </w:rPr>
              <w:t>] 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513"/>
        <w:gridCol w:w="1080"/>
        <w:gridCol w:w="6863"/>
      </w:tblGrid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README document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Citation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</w:t>
            </w:r>
            <w:r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Dependencies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bookmarkStart w:id="0" w:name="__DdeLink__3485_2844819828"/>
            <w:r>
              <w:rPr>
                <w:rFonts w:ascii="Montserrat" w:hAnsi="Montserrat"/>
                <w:sz w:val="20"/>
                <w:szCs w:val="20"/>
              </w:rPr>
              <w:t>{{ rule[1</w:t>
            </w:r>
            <w:r>
              <w:rPr>
                <w:rFonts w:ascii="Montserrat" w:hAnsi="Montserrat"/>
                <w:sz w:val="20"/>
                <w:szCs w:val="20"/>
              </w:rPr>
              <w:t>2</w:t>
            </w:r>
            <w:r>
              <w:rPr>
                <w:rFonts w:ascii="Montserrat" w:hAnsi="Montserrat"/>
                <w:sz w:val="20"/>
                <w:szCs w:val="20"/>
              </w:rPr>
              <w:t>] }}</w:t>
            </w:r>
            <w:bookmarkEnd w:id="0"/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Guidance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</w:t>
            </w:r>
            <w:r>
              <w:rPr>
                <w:rFonts w:ascii="Montserrat" w:hAnsi="Montserrat"/>
                <w:sz w:val="20"/>
                <w:szCs w:val="20"/>
              </w:rPr>
              <w:t>3</w:t>
            </w:r>
            <w:r>
              <w:rPr>
                <w:rFonts w:ascii="Montserrat" w:hAnsi="Montserrat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</w:t>
            </w:r>
            <w:r>
              <w:rPr>
                <w:rFonts w:ascii="Montserrat" w:hAnsi="Montserrat"/>
                <w:sz w:val="20"/>
                <w:szCs w:val="20"/>
              </w:rPr>
              <w:t>4</w:t>
            </w:r>
            <w:r>
              <w:rPr>
                <w:rFonts w:ascii="Montserrat" w:hAnsi="Montserrat"/>
                <w:sz w:val="20"/>
                <w:szCs w:val="20"/>
              </w:rPr>
              <w:t>] }}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Repository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40" w:before="0" w:after="0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>
        <w:trPr/>
        <w:tc>
          <w:tcPr>
            <w:tcW w:w="251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Location</w:t>
            </w:r>
          </w:p>
        </w:tc>
        <w:tc>
          <w:tcPr>
            <w:tcW w:w="108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68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pacing w:lineRule="auto" w:line="288" w:before="0" w:after="0"/>
              <w:ind w:left="0" w:hanging="0"/>
              <w:jc w:val="left"/>
              <w:rPr>
                <w:rFonts w:ascii="Montserrat" w:hAnsi="Montserrat" w:eastAsia="Lato" w:cs="Lato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{{ rule[1</w:t>
            </w:r>
            <w:r>
              <w:rPr>
                <w:rFonts w:ascii="Montserrat" w:hAnsi="Montserrat"/>
                <w:sz w:val="20"/>
                <w:szCs w:val="20"/>
              </w:rPr>
              <w:t>5</w:t>
            </w:r>
            <w:r>
              <w:rPr>
                <w:rFonts w:ascii="Montserrat" w:hAnsi="Montserrat"/>
                <w:sz w:val="20"/>
                <w:szCs w:val="20"/>
              </w:rPr>
              <w:t>] }}</w:t>
            </w:r>
          </w:p>
        </w:tc>
      </w:tr>
    </w:tbl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 w:eastAsia="Lato" w:cs="Lato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Montserrat" w:hAnsi="Montserrat" w:eastAsia="Lato" w:cs="Lato"/>
          <w:sz w:val="20"/>
          <w:szCs w:val="20"/>
        </w:rPr>
      </w:pPr>
      <w:r>
        <w:rPr>
          <w:rFonts w:ascii="Montserrat" w:hAnsi="Montserrat"/>
          <w:i/>
          <w:sz w:val="20"/>
          <w:szCs w:val="20"/>
        </w:rPr>
        <w:t>All participating journals value all rules, but the levels of enforcement may vary. For each rule, journal policy may be</w:t>
      </w:r>
      <w:r>
        <w:rPr>
          <w:rFonts w:ascii="Montserrat" w:hAnsi="Montserrat"/>
          <w:b/>
          <w:i/>
          <w:sz w:val="20"/>
          <w:szCs w:val="20"/>
        </w:rPr>
        <w:t xml:space="preserve"> Required</w:t>
      </w:r>
      <w:r>
        <w:rPr>
          <w:rFonts w:ascii="Montserrat" w:hAnsi="Montserrat"/>
          <w:i/>
          <w:sz w:val="20"/>
          <w:szCs w:val="20"/>
        </w:rPr>
        <w:t xml:space="preserve"> or </w:t>
      </w:r>
      <w:r>
        <w:rPr>
          <w:rFonts w:ascii="Montserrat" w:hAnsi="Montserrat"/>
          <w:b/>
          <w:i/>
          <w:sz w:val="20"/>
          <w:szCs w:val="20"/>
        </w:rPr>
        <w:t>Recommended.</w:t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Montserra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6350" distB="0" distL="6350" distR="0" simplePos="0" locked="0" layoutInCell="0" allowOverlap="1" relativeHeight="2" wp14:anchorId="6B2CE3F0">
              <wp:simplePos x="0" y="0"/>
              <wp:positionH relativeFrom="column">
                <wp:posOffset>-459740</wp:posOffset>
              </wp:positionH>
              <wp:positionV relativeFrom="paragraph">
                <wp:posOffset>54610</wp:posOffset>
              </wp:positionV>
              <wp:extent cx="7572375" cy="184150"/>
              <wp:effectExtent l="0" t="0" r="10795" b="2667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880" cy="18360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>
                        <a:solidFill>
                          <a:srgbClr val="e4211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4.3pt;width:596.15pt;height:14.4pt;mso-wrap-style:none;v-text-anchor:middle" wp14:anchorId="6B2CE3F0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LibreOffice/7.2.3.2$MacOSX_X86_64 LibreOffice_project/d166454616c1632304285822f9c83ce2e660fd92</Application>
  <AppVersion>15.0000</AppVersion>
  <DocSecurity>0</DocSecurity>
  <Pages>2</Pages>
  <Words>140</Words>
  <Characters>649</Characters>
  <CharactersWithSpaces>726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2021-11-29T13:21:42Z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