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DF6C6" w14:textId="77777777" w:rsidR="00AB3410" w:rsidRPr="00ED48E8" w:rsidRDefault="00606107">
      <w:pPr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</w:rPr>
        <w:t xml:space="preserve">Replication Guide for </w:t>
      </w:r>
      <w:r w:rsidRPr="00ED48E8">
        <w:rPr>
          <w:rFonts w:ascii="Times New Roman" w:hAnsi="Times New Roman" w:cs="Times New Roman"/>
          <w:b/>
          <w:bCs/>
        </w:rPr>
        <w:t>Property Rights, Land Misallocation and Agricultural Efficiency in China</w:t>
      </w:r>
      <w:r w:rsidRPr="00ED48E8">
        <w:rPr>
          <w:rFonts w:ascii="Times New Roman" w:hAnsi="Times New Roman" w:cs="Times New Roman"/>
        </w:rPr>
        <w:t> </w:t>
      </w:r>
    </w:p>
    <w:p w14:paraId="5C30E7E3" w14:textId="77777777" w:rsidR="00606107" w:rsidRPr="00ED48E8" w:rsidRDefault="00606107" w:rsidP="00606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</w:rPr>
        <w:t>Save all the data file</w:t>
      </w:r>
      <w:r w:rsidR="00F85240" w:rsidRPr="00ED48E8">
        <w:rPr>
          <w:rFonts w:ascii="Times New Roman" w:hAnsi="Times New Roman" w:cs="Times New Roman"/>
        </w:rPr>
        <w:t>s</w:t>
      </w:r>
      <w:r w:rsidRPr="00ED48E8">
        <w:rPr>
          <w:rFonts w:ascii="Times New Roman" w:hAnsi="Times New Roman" w:cs="Times New Roman"/>
        </w:rPr>
        <w:t xml:space="preserve"> and do file</w:t>
      </w:r>
      <w:r w:rsidR="00F85240" w:rsidRPr="00ED48E8">
        <w:rPr>
          <w:rFonts w:ascii="Times New Roman" w:hAnsi="Times New Roman" w:cs="Times New Roman"/>
        </w:rPr>
        <w:t>s</w:t>
      </w:r>
      <w:r w:rsidRPr="00ED48E8">
        <w:rPr>
          <w:rFonts w:ascii="Times New Roman" w:hAnsi="Times New Roman" w:cs="Times New Roman"/>
        </w:rPr>
        <w:t xml:space="preserve"> in the same folder</w:t>
      </w:r>
    </w:p>
    <w:p w14:paraId="5B3CE720" w14:textId="77777777" w:rsidR="00606107" w:rsidRPr="00ED48E8" w:rsidRDefault="00606107" w:rsidP="00606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</w:rPr>
        <w:t>Change directory to that folder</w:t>
      </w:r>
    </w:p>
    <w:p w14:paraId="4A7B9389" w14:textId="77777777" w:rsidR="00F85240" w:rsidRPr="00ED48E8" w:rsidRDefault="00F85240" w:rsidP="00606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</w:rPr>
        <w:t xml:space="preserve">SSC find and install </w:t>
      </w:r>
      <w:proofErr w:type="spellStart"/>
      <w:r w:rsidRPr="00ED48E8">
        <w:rPr>
          <w:rFonts w:ascii="Times New Roman" w:hAnsi="Times New Roman" w:cs="Times New Roman"/>
        </w:rPr>
        <w:t>edfreg</w:t>
      </w:r>
      <w:proofErr w:type="spellEnd"/>
      <w:r w:rsidRPr="00ED48E8">
        <w:rPr>
          <w:rFonts w:ascii="Times New Roman" w:hAnsi="Times New Roman" w:cs="Times New Roman"/>
        </w:rPr>
        <w:t xml:space="preserve">, </w:t>
      </w:r>
      <w:proofErr w:type="spellStart"/>
      <w:r w:rsidRPr="00ED48E8">
        <w:rPr>
          <w:rFonts w:ascii="Times New Roman" w:hAnsi="Times New Roman" w:cs="Times New Roman"/>
        </w:rPr>
        <w:t>coefplot</w:t>
      </w:r>
      <w:proofErr w:type="spellEnd"/>
      <w:r w:rsidRPr="00ED48E8">
        <w:rPr>
          <w:rFonts w:ascii="Times New Roman" w:hAnsi="Times New Roman" w:cs="Times New Roman"/>
        </w:rPr>
        <w:t xml:space="preserve">, xtabond2  and </w:t>
      </w:r>
      <w:proofErr w:type="spellStart"/>
      <w:r w:rsidRPr="00ED48E8">
        <w:rPr>
          <w:rFonts w:ascii="Times New Roman" w:hAnsi="Times New Roman" w:cs="Times New Roman"/>
        </w:rPr>
        <w:t>reghdfe</w:t>
      </w:r>
      <w:proofErr w:type="spellEnd"/>
      <w:r w:rsidRPr="00ED48E8">
        <w:rPr>
          <w:rFonts w:ascii="Times New Roman" w:hAnsi="Times New Roman" w:cs="Times New Roman"/>
        </w:rPr>
        <w:t xml:space="preserve"> </w:t>
      </w:r>
      <w:r w:rsidR="0059079F" w:rsidRPr="00ED48E8">
        <w:rPr>
          <w:rFonts w:ascii="Times New Roman" w:hAnsi="Times New Roman" w:cs="Times New Roman"/>
        </w:rPr>
        <w:t>in</w:t>
      </w:r>
      <w:r w:rsidRPr="00ED48E8">
        <w:rPr>
          <w:rFonts w:ascii="Times New Roman" w:hAnsi="Times New Roman" w:cs="Times New Roman"/>
        </w:rPr>
        <w:t xml:space="preserve"> Stata </w:t>
      </w:r>
    </w:p>
    <w:p w14:paraId="01D7D19B" w14:textId="77777777" w:rsidR="00F85240" w:rsidRPr="00ED48E8" w:rsidRDefault="00F85240" w:rsidP="00606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</w:rPr>
        <w:t>Run “do all.do” in Stata</w:t>
      </w:r>
    </w:p>
    <w:p w14:paraId="4F90CAD3" w14:textId="77777777" w:rsidR="00F85240" w:rsidRPr="00ED48E8" w:rsidRDefault="00F85240" w:rsidP="00F85240">
      <w:pPr>
        <w:rPr>
          <w:rFonts w:ascii="Times New Roman" w:hAnsi="Times New Roman" w:cs="Times New Roman"/>
        </w:rPr>
      </w:pPr>
    </w:p>
    <w:p w14:paraId="00C1DE3F" w14:textId="67BAA924" w:rsidR="00F85240" w:rsidRPr="00ED48E8" w:rsidRDefault="00F85240" w:rsidP="00F85240">
      <w:pPr>
        <w:rPr>
          <w:rFonts w:ascii="Times New Roman" w:hAnsi="Times New Roman" w:cs="Times New Roman"/>
          <w:b/>
          <w:u w:val="single"/>
        </w:rPr>
      </w:pPr>
      <w:r w:rsidRPr="00ED48E8">
        <w:rPr>
          <w:rFonts w:ascii="Times New Roman" w:hAnsi="Times New Roman" w:cs="Times New Roman"/>
          <w:b/>
          <w:u w:val="single"/>
        </w:rPr>
        <w:t>Data</w:t>
      </w:r>
      <w:r w:rsidR="0059079F" w:rsidRPr="00ED48E8">
        <w:rPr>
          <w:rFonts w:ascii="Times New Roman" w:hAnsi="Times New Roman" w:cs="Times New Roman"/>
          <w:b/>
          <w:u w:val="single"/>
        </w:rPr>
        <w:t>set</w:t>
      </w:r>
      <w:r w:rsidR="00C768CC" w:rsidRPr="00ED48E8">
        <w:rPr>
          <w:rFonts w:ascii="Times New Roman" w:hAnsi="Times New Roman" w:cs="Times New Roman"/>
          <w:b/>
          <w:u w:val="single"/>
        </w:rPr>
        <w:t>s</w:t>
      </w:r>
      <w:r w:rsidRPr="00ED48E8">
        <w:rPr>
          <w:rFonts w:ascii="Times New Roman" w:hAnsi="Times New Roman" w:cs="Times New Roman"/>
          <w:b/>
          <w:u w:val="single"/>
        </w:rPr>
        <w:t xml:space="preserve"> Used: </w:t>
      </w:r>
    </w:p>
    <w:p w14:paraId="7EF7A902" w14:textId="34DA1A78" w:rsidR="00C768CC" w:rsidRPr="00ED48E8" w:rsidRDefault="00C768CC" w:rsidP="00F85240">
      <w:pPr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</w:rPr>
        <w:t xml:space="preserve">The analysis uses a number of datasets, some of which </w:t>
      </w:r>
      <w:proofErr w:type="gramStart"/>
      <w:r w:rsidRPr="00ED48E8">
        <w:rPr>
          <w:rFonts w:ascii="Times New Roman" w:hAnsi="Times New Roman" w:cs="Times New Roman"/>
        </w:rPr>
        <w:t>are created</w:t>
      </w:r>
      <w:proofErr w:type="gramEnd"/>
      <w:r w:rsidRPr="00ED48E8">
        <w:rPr>
          <w:rFonts w:ascii="Times New Roman" w:hAnsi="Times New Roman" w:cs="Times New Roman"/>
        </w:rPr>
        <w:t xml:space="preserve"> from underlying micro-data. We describe </w:t>
      </w:r>
      <w:proofErr w:type="gramStart"/>
      <w:r w:rsidRPr="00ED48E8">
        <w:rPr>
          <w:rFonts w:ascii="Times New Roman" w:hAnsi="Times New Roman" w:cs="Times New Roman"/>
        </w:rPr>
        <w:t>the datasets below, and how to access them</w:t>
      </w:r>
      <w:proofErr w:type="gramEnd"/>
      <w:r w:rsidRPr="00ED48E8">
        <w:rPr>
          <w:rFonts w:ascii="Times New Roman" w:hAnsi="Times New Roman" w:cs="Times New Roman"/>
        </w:rPr>
        <w:t>.</w:t>
      </w:r>
    </w:p>
    <w:p w14:paraId="4F0DD165" w14:textId="3B1222BB" w:rsidR="00F86609" w:rsidRPr="00ED48E8" w:rsidRDefault="00C768CC" w:rsidP="00ED48E8">
      <w:pPr>
        <w:ind w:left="720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  <w:b/>
        </w:rPr>
        <w:t xml:space="preserve">1. </w:t>
      </w:r>
      <w:proofErr w:type="spellStart"/>
      <w:proofErr w:type="gramStart"/>
      <w:r w:rsidR="003B2BDA" w:rsidRPr="00ED48E8">
        <w:rPr>
          <w:rFonts w:ascii="Times New Roman" w:hAnsi="Times New Roman" w:cs="Times New Roman"/>
          <w:b/>
        </w:rPr>
        <w:t>long_reg_hh.dta</w:t>
      </w:r>
      <w:proofErr w:type="spellEnd"/>
      <w:proofErr w:type="gramEnd"/>
      <w:r w:rsidR="00F86609" w:rsidRPr="00ED48E8">
        <w:rPr>
          <w:rFonts w:ascii="Times New Roman" w:hAnsi="Times New Roman" w:cs="Times New Roman"/>
          <w:b/>
        </w:rPr>
        <w:t>:</w:t>
      </w:r>
      <w:r w:rsidR="00F86609" w:rsidRPr="00ED48E8">
        <w:rPr>
          <w:rFonts w:ascii="Times New Roman" w:hAnsi="Times New Roman" w:cs="Times New Roman"/>
        </w:rPr>
        <w:t xml:space="preserve"> </w:t>
      </w:r>
      <w:r w:rsidRPr="00ED48E8">
        <w:rPr>
          <w:rFonts w:ascii="Times New Roman" w:hAnsi="Times New Roman" w:cs="Times New Roman"/>
        </w:rPr>
        <w:t>T</w:t>
      </w:r>
      <w:r w:rsidR="00F86609" w:rsidRPr="00ED48E8">
        <w:rPr>
          <w:rFonts w:ascii="Times New Roman" w:hAnsi="Times New Roman" w:cs="Times New Roman"/>
        </w:rPr>
        <w:t>h</w:t>
      </w:r>
      <w:r w:rsidR="003B2BDA" w:rsidRPr="00ED48E8">
        <w:rPr>
          <w:rFonts w:ascii="Times New Roman" w:hAnsi="Times New Roman" w:cs="Times New Roman"/>
        </w:rPr>
        <w:t>is</w:t>
      </w:r>
      <w:r w:rsidR="00F86609" w:rsidRPr="00ED48E8">
        <w:rPr>
          <w:rFonts w:ascii="Times New Roman" w:hAnsi="Times New Roman" w:cs="Times New Roman"/>
        </w:rPr>
        <w:t xml:space="preserve"> </w:t>
      </w:r>
      <w:r w:rsidR="003B2BDA" w:rsidRPr="00ED48E8">
        <w:rPr>
          <w:rFonts w:ascii="Times New Roman" w:hAnsi="Times New Roman" w:cs="Times New Roman"/>
        </w:rPr>
        <w:t xml:space="preserve">household-crop-year </w:t>
      </w:r>
      <w:r w:rsidRPr="00ED48E8">
        <w:rPr>
          <w:rFonts w:ascii="Times New Roman" w:hAnsi="Times New Roman" w:cs="Times New Roman"/>
        </w:rPr>
        <w:t xml:space="preserve">dataset </w:t>
      </w:r>
      <w:r w:rsidR="003B2BDA" w:rsidRPr="00ED48E8">
        <w:rPr>
          <w:rFonts w:ascii="Times New Roman" w:hAnsi="Times New Roman" w:cs="Times New Roman"/>
        </w:rPr>
        <w:t>is c</w:t>
      </w:r>
      <w:r w:rsidR="00133EFA" w:rsidRPr="00ED48E8">
        <w:rPr>
          <w:rFonts w:ascii="Times New Roman" w:hAnsi="Times New Roman" w:cs="Times New Roman"/>
        </w:rPr>
        <w:t xml:space="preserve">reated by combining </w:t>
      </w:r>
      <w:r w:rsidR="003B2BDA" w:rsidRPr="00ED48E8">
        <w:rPr>
          <w:rFonts w:ascii="Times New Roman" w:hAnsi="Times New Roman" w:cs="Times New Roman"/>
        </w:rPr>
        <w:t xml:space="preserve"> </w:t>
      </w:r>
      <w:r w:rsidR="007974B7" w:rsidRPr="00ED48E8">
        <w:rPr>
          <w:rFonts w:ascii="Times New Roman" w:hAnsi="Times New Roman" w:cs="Times New Roman"/>
        </w:rPr>
        <w:t>Ministry of Agriculture (MOA) National Fixed Point (</w:t>
      </w:r>
      <w:r w:rsidR="00F86609" w:rsidRPr="00ED48E8">
        <w:rPr>
          <w:rFonts w:ascii="Times New Roman" w:hAnsi="Times New Roman" w:cs="Times New Roman"/>
        </w:rPr>
        <w:t>NFP</w:t>
      </w:r>
      <w:r w:rsidR="007974B7" w:rsidRPr="00ED48E8">
        <w:rPr>
          <w:rFonts w:ascii="Times New Roman" w:hAnsi="Times New Roman" w:cs="Times New Roman"/>
        </w:rPr>
        <w:t>)</w:t>
      </w:r>
      <w:r w:rsidR="00F86609" w:rsidRPr="00ED48E8">
        <w:rPr>
          <w:rFonts w:ascii="Times New Roman" w:hAnsi="Times New Roman" w:cs="Times New Roman"/>
        </w:rPr>
        <w:t xml:space="preserve"> data </w:t>
      </w:r>
      <w:r w:rsidR="00133EFA" w:rsidRPr="00ED48E8">
        <w:rPr>
          <w:rFonts w:ascii="Times New Roman" w:hAnsi="Times New Roman" w:cs="Times New Roman"/>
        </w:rPr>
        <w:t xml:space="preserve">from 2003-2010 </w:t>
      </w:r>
      <w:r w:rsidR="00F86609" w:rsidRPr="00ED48E8">
        <w:rPr>
          <w:rFonts w:ascii="Times New Roman" w:hAnsi="Times New Roman" w:cs="Times New Roman"/>
        </w:rPr>
        <w:t>(</w:t>
      </w:r>
      <w:r w:rsidRPr="00ED48E8">
        <w:rPr>
          <w:rFonts w:ascii="Times New Roman" w:hAnsi="Times New Roman" w:cs="Times New Roman"/>
        </w:rPr>
        <w:t xml:space="preserve">please </w:t>
      </w:r>
      <w:r w:rsidR="00F86609" w:rsidRPr="00ED48E8">
        <w:rPr>
          <w:rFonts w:ascii="Times New Roman" w:hAnsi="Times New Roman" w:cs="Times New Roman"/>
        </w:rPr>
        <w:t>see below on how to apply to get access to th</w:t>
      </w:r>
      <w:r w:rsidR="00C04F82" w:rsidRPr="00ED48E8">
        <w:rPr>
          <w:rFonts w:ascii="Times New Roman" w:hAnsi="Times New Roman" w:cs="Times New Roman"/>
        </w:rPr>
        <w:t>e NFP data</w:t>
      </w:r>
      <w:r w:rsidR="00F86609" w:rsidRPr="00ED48E8">
        <w:rPr>
          <w:rFonts w:ascii="Times New Roman" w:hAnsi="Times New Roman" w:cs="Times New Roman"/>
        </w:rPr>
        <w:t>)</w:t>
      </w:r>
      <w:r w:rsidRPr="00ED48E8">
        <w:rPr>
          <w:rFonts w:ascii="Times New Roman" w:hAnsi="Times New Roman" w:cs="Times New Roman"/>
        </w:rPr>
        <w:t>.</w:t>
      </w:r>
    </w:p>
    <w:p w14:paraId="22A7596E" w14:textId="31B81769" w:rsidR="000810F4" w:rsidRPr="00ED48E8" w:rsidRDefault="00C768CC" w:rsidP="00ED48E8">
      <w:pPr>
        <w:ind w:left="720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  <w:b/>
        </w:rPr>
        <w:t xml:space="preserve">2. </w:t>
      </w:r>
      <w:proofErr w:type="spellStart"/>
      <w:proofErr w:type="gramStart"/>
      <w:r w:rsidR="00CE041E" w:rsidRPr="00ED48E8">
        <w:rPr>
          <w:rFonts w:ascii="Times New Roman" w:hAnsi="Times New Roman" w:cs="Times New Roman"/>
          <w:b/>
        </w:rPr>
        <w:t>nfp_forregs_villagecroplevel.dta</w:t>
      </w:r>
      <w:proofErr w:type="spellEnd"/>
      <w:proofErr w:type="gramEnd"/>
      <w:r w:rsidR="00CE041E" w:rsidRPr="00ED48E8">
        <w:rPr>
          <w:rFonts w:ascii="Times New Roman" w:hAnsi="Times New Roman" w:cs="Times New Roman"/>
          <w:b/>
        </w:rPr>
        <w:t>:</w:t>
      </w:r>
      <w:r w:rsidR="00CE041E" w:rsidRPr="00ED48E8">
        <w:rPr>
          <w:rFonts w:ascii="Times New Roman" w:hAnsi="Times New Roman" w:cs="Times New Roman"/>
        </w:rPr>
        <w:t xml:space="preserve"> </w:t>
      </w:r>
      <w:r w:rsidRPr="00ED48E8">
        <w:rPr>
          <w:rFonts w:ascii="Times New Roman" w:hAnsi="Times New Roman" w:cs="Times New Roman"/>
        </w:rPr>
        <w:t>V</w:t>
      </w:r>
      <w:r w:rsidR="00CE041E" w:rsidRPr="00ED48E8">
        <w:rPr>
          <w:rFonts w:ascii="Times New Roman" w:hAnsi="Times New Roman" w:cs="Times New Roman"/>
        </w:rPr>
        <w:t xml:space="preserve">illage-crop averages of data from MOA NFP (see below on </w:t>
      </w:r>
      <w:r w:rsidRPr="00ED48E8">
        <w:rPr>
          <w:rFonts w:ascii="Times New Roman" w:hAnsi="Times New Roman" w:cs="Times New Roman"/>
        </w:rPr>
        <w:t xml:space="preserve">how to </w:t>
      </w:r>
      <w:r w:rsidR="00CE041E" w:rsidRPr="00ED48E8">
        <w:rPr>
          <w:rFonts w:ascii="Times New Roman" w:hAnsi="Times New Roman" w:cs="Times New Roman"/>
        </w:rPr>
        <w:t>apply to get access to th</w:t>
      </w:r>
      <w:r w:rsidR="00C04F82" w:rsidRPr="00ED48E8">
        <w:rPr>
          <w:rFonts w:ascii="Times New Roman" w:hAnsi="Times New Roman" w:cs="Times New Roman"/>
        </w:rPr>
        <w:t>e NFP data</w:t>
      </w:r>
      <w:r w:rsidR="00CE041E" w:rsidRPr="00ED48E8">
        <w:rPr>
          <w:rFonts w:ascii="Times New Roman" w:hAnsi="Times New Roman" w:cs="Times New Roman"/>
        </w:rPr>
        <w:t xml:space="preserve">) </w:t>
      </w:r>
    </w:p>
    <w:p w14:paraId="138D46A3" w14:textId="38332D1E" w:rsidR="0084235D" w:rsidRPr="00ED48E8" w:rsidRDefault="00C768CC" w:rsidP="00ED48E8">
      <w:pPr>
        <w:ind w:left="720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  <w:b/>
        </w:rPr>
        <w:t xml:space="preserve">3. </w:t>
      </w:r>
      <w:proofErr w:type="spellStart"/>
      <w:proofErr w:type="gramStart"/>
      <w:r w:rsidR="006B6DB2" w:rsidRPr="00ED48E8">
        <w:rPr>
          <w:rFonts w:ascii="Times New Roman" w:hAnsi="Times New Roman" w:cs="Times New Roman"/>
          <w:b/>
        </w:rPr>
        <w:t>t</w:t>
      </w:r>
      <w:r w:rsidR="0084235D" w:rsidRPr="00ED48E8">
        <w:rPr>
          <w:rFonts w:ascii="Times New Roman" w:hAnsi="Times New Roman" w:cs="Times New Roman"/>
          <w:b/>
        </w:rPr>
        <w:t>emp.dta</w:t>
      </w:r>
      <w:proofErr w:type="spellEnd"/>
      <w:proofErr w:type="gramEnd"/>
      <w:r w:rsidR="006B6DB2" w:rsidRPr="00ED48E8">
        <w:rPr>
          <w:rFonts w:ascii="Times New Roman" w:hAnsi="Times New Roman" w:cs="Times New Roman"/>
          <w:b/>
        </w:rPr>
        <w:t>:</w:t>
      </w:r>
      <w:r w:rsidR="0084235D" w:rsidRPr="00ED48E8">
        <w:rPr>
          <w:rFonts w:ascii="Times New Roman" w:hAnsi="Times New Roman" w:cs="Times New Roman"/>
        </w:rPr>
        <w:t xml:space="preserve">  produced in </w:t>
      </w:r>
      <w:r w:rsidR="00C04F82" w:rsidRPr="00ED48E8">
        <w:rPr>
          <w:rFonts w:ascii="Times New Roman" w:hAnsi="Times New Roman" w:cs="Times New Roman"/>
        </w:rPr>
        <w:t>“</w:t>
      </w:r>
      <w:r w:rsidR="0084235D" w:rsidRPr="00ED48E8">
        <w:rPr>
          <w:rFonts w:ascii="Times New Roman" w:hAnsi="Times New Roman" w:cs="Times New Roman"/>
        </w:rPr>
        <w:t>Figure A3.do</w:t>
      </w:r>
      <w:r w:rsidR="00C04F82" w:rsidRPr="00ED48E8">
        <w:rPr>
          <w:rFonts w:ascii="Times New Roman" w:hAnsi="Times New Roman" w:cs="Times New Roman"/>
        </w:rPr>
        <w:t>”</w:t>
      </w:r>
      <w:r w:rsidR="0084235D" w:rsidRPr="00ED48E8">
        <w:rPr>
          <w:rFonts w:ascii="Times New Roman" w:hAnsi="Times New Roman" w:cs="Times New Roman"/>
        </w:rPr>
        <w:t xml:space="preserve"> </w:t>
      </w:r>
    </w:p>
    <w:p w14:paraId="5DE7DC69" w14:textId="024F835F" w:rsidR="00F85240" w:rsidRPr="00ED48E8" w:rsidRDefault="00A45209" w:rsidP="00ED48E8">
      <w:pPr>
        <w:ind w:left="720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  <w:b/>
        </w:rPr>
        <w:t>4</w:t>
      </w:r>
      <w:r w:rsidR="00C768CC" w:rsidRPr="00ED48E8">
        <w:rPr>
          <w:rFonts w:ascii="Times New Roman" w:hAnsi="Times New Roman" w:cs="Times New Roman"/>
          <w:b/>
        </w:rPr>
        <w:t xml:space="preserve">. </w:t>
      </w:r>
      <w:proofErr w:type="spellStart"/>
      <w:proofErr w:type="gramStart"/>
      <w:r w:rsidR="00F85240" w:rsidRPr="00ED48E8">
        <w:rPr>
          <w:rFonts w:ascii="Times New Roman" w:hAnsi="Times New Roman" w:cs="Times New Roman"/>
          <w:b/>
        </w:rPr>
        <w:t>implementationdates.dta</w:t>
      </w:r>
      <w:proofErr w:type="spellEnd"/>
      <w:proofErr w:type="gramEnd"/>
      <w:r w:rsidR="00FB7CA8" w:rsidRPr="00ED48E8">
        <w:rPr>
          <w:rFonts w:ascii="Times New Roman" w:hAnsi="Times New Roman" w:cs="Times New Roman"/>
          <w:b/>
        </w:rPr>
        <w:t>:</w:t>
      </w:r>
      <w:r w:rsidR="00FB7CA8" w:rsidRPr="00ED48E8">
        <w:rPr>
          <w:rFonts w:ascii="Times New Roman" w:hAnsi="Times New Roman" w:cs="Times New Roman"/>
        </w:rPr>
        <w:t xml:space="preserve"> date of implementing R</w:t>
      </w:r>
      <w:r w:rsidR="0061382D" w:rsidRPr="00ED48E8">
        <w:rPr>
          <w:rFonts w:ascii="Times New Roman" w:hAnsi="Times New Roman" w:cs="Times New Roman"/>
        </w:rPr>
        <w:t>ural Land Contracting Law</w:t>
      </w:r>
      <w:r w:rsidR="00FB7CA8" w:rsidRPr="00ED48E8">
        <w:rPr>
          <w:rFonts w:ascii="Times New Roman" w:hAnsi="Times New Roman" w:cs="Times New Roman"/>
        </w:rPr>
        <w:t xml:space="preserve"> (reported in Appendix Table 1)</w:t>
      </w:r>
      <w:r w:rsidR="001E1246" w:rsidRPr="00ED48E8">
        <w:rPr>
          <w:rFonts w:ascii="Times New Roman" w:hAnsi="Times New Roman" w:cs="Times New Roman"/>
        </w:rPr>
        <w:t xml:space="preserve">. Collected by the </w:t>
      </w:r>
      <w:proofErr w:type="gramStart"/>
      <w:r w:rsidR="001E1246" w:rsidRPr="00ED48E8">
        <w:rPr>
          <w:rFonts w:ascii="Times New Roman" w:hAnsi="Times New Roman" w:cs="Times New Roman"/>
        </w:rPr>
        <w:t>authors</w:t>
      </w:r>
      <w:r w:rsidR="00FB7CA8" w:rsidRPr="00ED48E8">
        <w:rPr>
          <w:rFonts w:ascii="Times New Roman" w:hAnsi="Times New Roman" w:cs="Times New Roman"/>
        </w:rPr>
        <w:t xml:space="preserve"> </w:t>
      </w:r>
      <w:r w:rsidR="00C768CC" w:rsidRPr="00ED48E8">
        <w:rPr>
          <w:rFonts w:ascii="Times New Roman" w:hAnsi="Times New Roman" w:cs="Times New Roman"/>
        </w:rPr>
        <w:t xml:space="preserve"> (</w:t>
      </w:r>
      <w:proofErr w:type="gramEnd"/>
      <w:r w:rsidR="00C768CC" w:rsidRPr="00ED48E8">
        <w:rPr>
          <w:rFonts w:ascii="Times New Roman" w:hAnsi="Times New Roman" w:cs="Times New Roman"/>
        </w:rPr>
        <w:t>available with replication files)</w:t>
      </w:r>
    </w:p>
    <w:p w14:paraId="22FF997A" w14:textId="6D272302" w:rsidR="00FB7CA8" w:rsidRPr="00ED48E8" w:rsidRDefault="00A45209" w:rsidP="00ED48E8">
      <w:pPr>
        <w:ind w:left="720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  <w:b/>
        </w:rPr>
        <w:t>5</w:t>
      </w:r>
      <w:r w:rsidR="00C768CC" w:rsidRPr="00ED48E8">
        <w:rPr>
          <w:rFonts w:ascii="Times New Roman" w:hAnsi="Times New Roman" w:cs="Times New Roman"/>
          <w:b/>
        </w:rPr>
        <w:t xml:space="preserve">. </w:t>
      </w:r>
      <w:proofErr w:type="spellStart"/>
      <w:proofErr w:type="gramStart"/>
      <w:r w:rsidR="00FB7CA8" w:rsidRPr="00ED48E8">
        <w:rPr>
          <w:rFonts w:ascii="Times New Roman" w:hAnsi="Times New Roman" w:cs="Times New Roman"/>
          <w:b/>
        </w:rPr>
        <w:t>price_index.dta</w:t>
      </w:r>
      <w:proofErr w:type="spellEnd"/>
      <w:proofErr w:type="gramEnd"/>
      <w:r w:rsidR="00FB7CA8" w:rsidRPr="00ED48E8">
        <w:rPr>
          <w:rFonts w:ascii="Times New Roman" w:hAnsi="Times New Roman" w:cs="Times New Roman"/>
          <w:b/>
        </w:rPr>
        <w:t>:</w:t>
      </w:r>
      <w:r w:rsidR="00FB7CA8" w:rsidRPr="00ED48E8">
        <w:rPr>
          <w:rFonts w:ascii="Times New Roman" w:hAnsi="Times New Roman" w:cs="Times New Roman"/>
        </w:rPr>
        <w:t xml:space="preserve"> price index by crop, year and province</w:t>
      </w:r>
      <w:r w:rsidR="00C768CC" w:rsidRPr="00ED48E8">
        <w:rPr>
          <w:rFonts w:ascii="Times New Roman" w:hAnsi="Times New Roman" w:cs="Times New Roman"/>
        </w:rPr>
        <w:t xml:space="preserve"> (available with replication files)</w:t>
      </w:r>
      <w:r w:rsidR="00FB7CA8" w:rsidRPr="00ED48E8">
        <w:rPr>
          <w:rFonts w:ascii="Times New Roman" w:hAnsi="Times New Roman" w:cs="Times New Roman"/>
        </w:rPr>
        <w:t xml:space="preserve">  </w:t>
      </w:r>
    </w:p>
    <w:p w14:paraId="65A8C464" w14:textId="744166B2" w:rsidR="00FB7CA8" w:rsidRPr="00ED48E8" w:rsidRDefault="008C22A1" w:rsidP="00ED48E8">
      <w:pPr>
        <w:ind w:left="720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  <w:b/>
        </w:rPr>
        <w:t>6</w:t>
      </w:r>
      <w:r w:rsidR="00C768CC" w:rsidRPr="00ED48E8">
        <w:rPr>
          <w:rFonts w:ascii="Times New Roman" w:hAnsi="Times New Roman" w:cs="Times New Roman"/>
          <w:b/>
        </w:rPr>
        <w:t xml:space="preserve">. </w:t>
      </w:r>
      <w:proofErr w:type="spellStart"/>
      <w:proofErr w:type="gramStart"/>
      <w:r w:rsidR="00FB7CA8" w:rsidRPr="00ED48E8">
        <w:rPr>
          <w:rFonts w:ascii="Times New Roman" w:hAnsi="Times New Roman" w:cs="Times New Roman"/>
          <w:b/>
        </w:rPr>
        <w:t>province_CPI_finalbaseyr.dta</w:t>
      </w:r>
      <w:proofErr w:type="spellEnd"/>
      <w:proofErr w:type="gramEnd"/>
      <w:r w:rsidR="00FB7CA8" w:rsidRPr="00ED48E8">
        <w:rPr>
          <w:rFonts w:ascii="Times New Roman" w:hAnsi="Times New Roman" w:cs="Times New Roman"/>
          <w:b/>
        </w:rPr>
        <w:t>:</w:t>
      </w:r>
      <w:r w:rsidR="0061382D" w:rsidRPr="00ED48E8">
        <w:rPr>
          <w:rFonts w:ascii="Times New Roman" w:hAnsi="Times New Roman" w:cs="Times New Roman"/>
        </w:rPr>
        <w:t xml:space="preserve"> CPI by province, rural year </w:t>
      </w:r>
      <w:r w:rsidR="00C768CC" w:rsidRPr="00ED48E8">
        <w:rPr>
          <w:rFonts w:ascii="Times New Roman" w:hAnsi="Times New Roman" w:cs="Times New Roman"/>
        </w:rPr>
        <w:t>(available with replication files)</w:t>
      </w:r>
    </w:p>
    <w:p w14:paraId="1683120A" w14:textId="0C0DC1C3" w:rsidR="0061382D" w:rsidRPr="00ED48E8" w:rsidRDefault="008C22A1" w:rsidP="00ED48E8">
      <w:pPr>
        <w:ind w:left="720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  <w:b/>
        </w:rPr>
        <w:t>7</w:t>
      </w:r>
      <w:r w:rsidR="00C768CC" w:rsidRPr="00ED48E8">
        <w:rPr>
          <w:rFonts w:ascii="Times New Roman" w:hAnsi="Times New Roman" w:cs="Times New Roman"/>
          <w:b/>
        </w:rPr>
        <w:t xml:space="preserve">. </w:t>
      </w:r>
      <w:proofErr w:type="gramStart"/>
      <w:r w:rsidR="0061382D" w:rsidRPr="00ED48E8">
        <w:rPr>
          <w:rFonts w:ascii="Times New Roman" w:hAnsi="Times New Roman" w:cs="Times New Roman"/>
          <w:b/>
        </w:rPr>
        <w:t>reallocation</w:t>
      </w:r>
      <w:proofErr w:type="gramEnd"/>
      <w:r w:rsidR="0061382D" w:rsidRPr="00ED48E8">
        <w:rPr>
          <w:rFonts w:ascii="Times New Roman" w:hAnsi="Times New Roman" w:cs="Times New Roman"/>
          <w:b/>
        </w:rPr>
        <w:t xml:space="preserve"> </w:t>
      </w:r>
      <w:proofErr w:type="spellStart"/>
      <w:r w:rsidR="0061382D" w:rsidRPr="00ED48E8">
        <w:rPr>
          <w:rFonts w:ascii="Times New Roman" w:hAnsi="Times New Roman" w:cs="Times New Roman"/>
          <w:b/>
        </w:rPr>
        <w:t>data.dta</w:t>
      </w:r>
      <w:proofErr w:type="spellEnd"/>
      <w:r w:rsidR="0061382D" w:rsidRPr="00ED48E8">
        <w:rPr>
          <w:rFonts w:ascii="Times New Roman" w:hAnsi="Times New Roman" w:cs="Times New Roman"/>
        </w:rPr>
        <w:t xml:space="preserve"> (used to produce Appendix Figure 1) </w:t>
      </w:r>
      <w:r w:rsidR="003A3A92" w:rsidRPr="00ED48E8">
        <w:rPr>
          <w:rFonts w:ascii="Times New Roman" w:hAnsi="Times New Roman" w:cs="Times New Roman"/>
        </w:rPr>
        <w:t>can be requested from Professor Nancy Qian (</w:t>
      </w:r>
      <w:hyperlink r:id="rId5" w:history="1">
        <w:r w:rsidR="003A3A92" w:rsidRPr="00ED48E8">
          <w:rPr>
            <w:rFonts w:ascii="Times New Roman" w:hAnsi="Times New Roman" w:cs="Times New Roman"/>
          </w:rPr>
          <w:t>nancy.qian@kellogg.northwestern.edu</w:t>
        </w:r>
      </w:hyperlink>
      <w:r w:rsidR="003A3A92" w:rsidRPr="00ED48E8">
        <w:rPr>
          <w:rFonts w:ascii="Times New Roman" w:hAnsi="Times New Roman" w:cs="Times New Roman"/>
        </w:rPr>
        <w:t>)</w:t>
      </w:r>
    </w:p>
    <w:p w14:paraId="3D57B7B7" w14:textId="06CF1C80" w:rsidR="003A3A92" w:rsidRPr="00ED48E8" w:rsidRDefault="008C22A1" w:rsidP="00ED48E8">
      <w:pPr>
        <w:ind w:left="720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  <w:b/>
        </w:rPr>
        <w:t>8</w:t>
      </w:r>
      <w:r w:rsidR="00C768CC" w:rsidRPr="00ED48E8">
        <w:rPr>
          <w:rFonts w:ascii="Times New Roman" w:hAnsi="Times New Roman" w:cs="Times New Roman"/>
          <w:b/>
        </w:rPr>
        <w:t xml:space="preserve">. </w:t>
      </w:r>
      <w:proofErr w:type="spellStart"/>
      <w:proofErr w:type="gramStart"/>
      <w:r w:rsidR="006B6DB2" w:rsidRPr="00ED48E8">
        <w:rPr>
          <w:rFonts w:ascii="Times New Roman" w:hAnsi="Times New Roman" w:cs="Times New Roman"/>
          <w:b/>
        </w:rPr>
        <w:t>a</w:t>
      </w:r>
      <w:r w:rsidR="000A2E9F" w:rsidRPr="00ED48E8">
        <w:rPr>
          <w:rFonts w:ascii="Times New Roman" w:hAnsi="Times New Roman" w:cs="Times New Roman"/>
          <w:b/>
        </w:rPr>
        <w:t>gritax_sm_year.dta</w:t>
      </w:r>
      <w:proofErr w:type="spellEnd"/>
      <w:proofErr w:type="gramEnd"/>
      <w:r w:rsidR="000A2E9F" w:rsidRPr="00ED48E8">
        <w:rPr>
          <w:rFonts w:ascii="Times New Roman" w:hAnsi="Times New Roman" w:cs="Times New Roman"/>
          <w:b/>
        </w:rPr>
        <w:t>:</w:t>
      </w:r>
      <w:r w:rsidR="000A2E9F" w:rsidRPr="00ED48E8">
        <w:rPr>
          <w:rFonts w:ascii="Times New Roman" w:hAnsi="Times New Roman" w:cs="Times New Roman"/>
        </w:rPr>
        <w:t xml:space="preserve"> </w:t>
      </w:r>
      <w:r w:rsidR="00C768CC" w:rsidRPr="00ED48E8">
        <w:rPr>
          <w:rFonts w:ascii="Times New Roman" w:hAnsi="Times New Roman" w:cs="Times New Roman"/>
        </w:rPr>
        <w:t>A</w:t>
      </w:r>
      <w:r w:rsidR="000A2E9F" w:rsidRPr="00ED48E8">
        <w:rPr>
          <w:rFonts w:ascii="Times New Roman" w:hAnsi="Times New Roman" w:cs="Times New Roman"/>
        </w:rPr>
        <w:t xml:space="preserve">griculture tax by province by year. </w:t>
      </w:r>
      <w:r w:rsidR="0076200B" w:rsidRPr="00ED48E8">
        <w:rPr>
          <w:rFonts w:ascii="Times New Roman" w:hAnsi="Times New Roman" w:cs="Times New Roman"/>
        </w:rPr>
        <w:t>Collected by the authors</w:t>
      </w:r>
      <w:r w:rsidR="00C768CC" w:rsidRPr="00ED48E8">
        <w:rPr>
          <w:rFonts w:ascii="Times New Roman" w:hAnsi="Times New Roman" w:cs="Times New Roman"/>
        </w:rPr>
        <w:t xml:space="preserve"> (available with replication files)</w:t>
      </w:r>
    </w:p>
    <w:p w14:paraId="49962E30" w14:textId="68B82F18" w:rsidR="000733E9" w:rsidRPr="00ED48E8" w:rsidRDefault="008C22A1" w:rsidP="00ED48E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  <w:b/>
        </w:rPr>
        <w:t>9</w:t>
      </w:r>
      <w:r w:rsidR="00C768CC" w:rsidRPr="00ED48E8">
        <w:rPr>
          <w:rFonts w:ascii="Times New Roman" w:hAnsi="Times New Roman" w:cs="Times New Roman"/>
          <w:b/>
        </w:rPr>
        <w:t xml:space="preserve">. </w:t>
      </w:r>
      <w:proofErr w:type="spellStart"/>
      <w:proofErr w:type="gramStart"/>
      <w:r w:rsidR="000733E9" w:rsidRPr="00ED48E8">
        <w:rPr>
          <w:rFonts w:ascii="Times New Roman" w:hAnsi="Times New Roman" w:cs="Times New Roman"/>
          <w:b/>
        </w:rPr>
        <w:t>media</w:t>
      </w:r>
      <w:r w:rsidR="00E804BF" w:rsidRPr="00ED48E8">
        <w:rPr>
          <w:rFonts w:ascii="Times New Roman" w:hAnsi="Times New Roman" w:cs="Times New Roman"/>
          <w:b/>
        </w:rPr>
        <w:t>distance</w:t>
      </w:r>
      <w:r w:rsidR="000733E9" w:rsidRPr="00ED48E8">
        <w:rPr>
          <w:rFonts w:ascii="Times New Roman" w:hAnsi="Times New Roman" w:cs="Times New Roman"/>
          <w:b/>
        </w:rPr>
        <w:t>.</w:t>
      </w:r>
      <w:r w:rsidR="00E804BF" w:rsidRPr="00ED48E8">
        <w:rPr>
          <w:rFonts w:ascii="Times New Roman" w:hAnsi="Times New Roman" w:cs="Times New Roman"/>
          <w:b/>
        </w:rPr>
        <w:t>dta</w:t>
      </w:r>
      <w:proofErr w:type="spellEnd"/>
      <w:proofErr w:type="gramEnd"/>
      <w:r w:rsidR="000733E9" w:rsidRPr="00ED48E8">
        <w:rPr>
          <w:rFonts w:ascii="Times New Roman" w:hAnsi="Times New Roman" w:cs="Times New Roman"/>
          <w:b/>
        </w:rPr>
        <w:t xml:space="preserve">: </w:t>
      </w:r>
      <w:r w:rsidR="00D30A71" w:rsidRPr="00ED48E8">
        <w:rPr>
          <w:rFonts w:ascii="Times New Roman" w:hAnsi="Times New Roman" w:cs="Times New Roman"/>
        </w:rPr>
        <w:t>N</w:t>
      </w:r>
      <w:r w:rsidR="000733E9" w:rsidRPr="00ED48E8">
        <w:rPr>
          <w:rFonts w:ascii="Times New Roman" w:hAnsi="Times New Roman" w:cs="Times New Roman"/>
        </w:rPr>
        <w:t xml:space="preserve">umber of new articles on land disputes by province between 1998 and 2003 on </w:t>
      </w:r>
      <w:proofErr w:type="spellStart"/>
      <w:r w:rsidR="000733E9" w:rsidRPr="00ED48E8">
        <w:rPr>
          <w:rFonts w:ascii="Times New Roman" w:hAnsi="Times New Roman" w:cs="Times New Roman"/>
        </w:rPr>
        <w:t>Wisenews</w:t>
      </w:r>
      <w:proofErr w:type="spellEnd"/>
      <w:r w:rsidR="000733E9" w:rsidRPr="00ED48E8">
        <w:rPr>
          <w:rFonts w:ascii="Times New Roman" w:hAnsi="Times New Roman" w:cs="Times New Roman"/>
        </w:rPr>
        <w:t>, which is the largest database of newspapers in China</w:t>
      </w:r>
      <w:r w:rsidR="00E804BF" w:rsidRPr="00ED48E8">
        <w:rPr>
          <w:rFonts w:ascii="Times New Roman" w:hAnsi="Times New Roman" w:cs="Times New Roman"/>
        </w:rPr>
        <w:t xml:space="preserve"> </w:t>
      </w:r>
      <w:r w:rsidR="00DF2731" w:rsidRPr="00ED48E8">
        <w:rPr>
          <w:rFonts w:ascii="Times New Roman" w:hAnsi="Times New Roman" w:cs="Times New Roman"/>
        </w:rPr>
        <w:t xml:space="preserve">(collected by the authors) </w:t>
      </w:r>
      <w:r w:rsidR="00E804BF" w:rsidRPr="00ED48E8">
        <w:rPr>
          <w:rFonts w:ascii="Times New Roman" w:hAnsi="Times New Roman" w:cs="Times New Roman"/>
        </w:rPr>
        <w:t xml:space="preserve">and the straight line distance between provincial capital to Beijing. </w:t>
      </w:r>
      <w:r w:rsidR="00D30A71" w:rsidRPr="00ED48E8">
        <w:rPr>
          <w:rFonts w:ascii="Times New Roman" w:hAnsi="Times New Roman" w:cs="Times New Roman"/>
        </w:rPr>
        <w:t>(</w:t>
      </w:r>
      <w:proofErr w:type="gramStart"/>
      <w:r w:rsidR="00D30A71" w:rsidRPr="00ED48E8">
        <w:rPr>
          <w:rFonts w:ascii="Times New Roman" w:hAnsi="Times New Roman" w:cs="Times New Roman"/>
        </w:rPr>
        <w:t>ava</w:t>
      </w:r>
      <w:r w:rsidR="00E804BF" w:rsidRPr="00ED48E8">
        <w:rPr>
          <w:rFonts w:ascii="Times New Roman" w:hAnsi="Times New Roman" w:cs="Times New Roman"/>
        </w:rPr>
        <w:t>ilable</w:t>
      </w:r>
      <w:proofErr w:type="gramEnd"/>
      <w:r w:rsidR="00E804BF" w:rsidRPr="00ED48E8">
        <w:rPr>
          <w:rFonts w:ascii="Times New Roman" w:hAnsi="Times New Roman" w:cs="Times New Roman"/>
        </w:rPr>
        <w:t xml:space="preserve"> with replication files)</w:t>
      </w:r>
    </w:p>
    <w:p w14:paraId="0DBDB601" w14:textId="77777777" w:rsidR="000733E9" w:rsidRPr="00ED48E8" w:rsidRDefault="000733E9" w:rsidP="00ED48E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</w:rPr>
      </w:pPr>
    </w:p>
    <w:p w14:paraId="692FB627" w14:textId="7D92E616" w:rsidR="000B3226" w:rsidRPr="00ED48E8" w:rsidRDefault="000733E9" w:rsidP="00ED48E8">
      <w:pPr>
        <w:ind w:left="720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  <w:b/>
        </w:rPr>
        <w:t>1</w:t>
      </w:r>
      <w:r w:rsidR="008C22A1" w:rsidRPr="00ED48E8">
        <w:rPr>
          <w:rFonts w:ascii="Times New Roman" w:hAnsi="Times New Roman" w:cs="Times New Roman"/>
          <w:b/>
        </w:rPr>
        <w:t>0</w:t>
      </w:r>
      <w:r w:rsidRPr="00ED48E8">
        <w:rPr>
          <w:rFonts w:ascii="Times New Roman" w:hAnsi="Times New Roman" w:cs="Times New Roman"/>
          <w:b/>
        </w:rPr>
        <w:t xml:space="preserve">. </w:t>
      </w:r>
      <w:proofErr w:type="gramStart"/>
      <w:r w:rsidR="000B3226" w:rsidRPr="00ED48E8">
        <w:rPr>
          <w:rFonts w:ascii="Times New Roman" w:hAnsi="Times New Roman" w:cs="Times New Roman"/>
          <w:b/>
        </w:rPr>
        <w:t>province_ruraldata_1995_2013.dta</w:t>
      </w:r>
      <w:proofErr w:type="gramEnd"/>
      <w:r w:rsidR="000B3226" w:rsidRPr="00ED48E8">
        <w:rPr>
          <w:rFonts w:ascii="Times New Roman" w:hAnsi="Times New Roman" w:cs="Times New Roman"/>
          <w:b/>
        </w:rPr>
        <w:t>:</w:t>
      </w:r>
      <w:r w:rsidR="000B3226" w:rsidRPr="00ED48E8">
        <w:rPr>
          <w:rFonts w:ascii="Times New Roman" w:hAnsi="Times New Roman" w:cs="Times New Roman"/>
        </w:rPr>
        <w:t xml:space="preserve">  Province-level economic and social variables: These variables are from China Statistical Yearbooks. For the period of 1999 to 2016, these yearbooks are free online at the Bureau of Statistics of China’s official website (</w:t>
      </w:r>
      <w:hyperlink r:id="rId6" w:history="1">
        <w:r w:rsidR="000B3226" w:rsidRPr="00ED48E8">
          <w:rPr>
            <w:rFonts w:ascii="Times New Roman" w:hAnsi="Times New Roman" w:cs="Times New Roman"/>
          </w:rPr>
          <w:t>http://www.stats.gov.cn/tjsj/ndsj/</w:t>
        </w:r>
      </w:hyperlink>
      <w:r w:rsidR="000B3226" w:rsidRPr="00ED48E8">
        <w:rPr>
          <w:rFonts w:ascii="Times New Roman" w:hAnsi="Times New Roman" w:cs="Times New Roman"/>
        </w:rPr>
        <w:t xml:space="preserve">). Earlier years’ data </w:t>
      </w:r>
      <w:proofErr w:type="gramStart"/>
      <w:r w:rsidR="000B3226" w:rsidRPr="00ED48E8">
        <w:rPr>
          <w:rFonts w:ascii="Times New Roman" w:hAnsi="Times New Roman" w:cs="Times New Roman"/>
        </w:rPr>
        <w:t>can be accessed</w:t>
      </w:r>
      <w:proofErr w:type="gramEnd"/>
      <w:r w:rsidR="000B3226" w:rsidRPr="00ED48E8">
        <w:rPr>
          <w:rFonts w:ascii="Times New Roman" w:hAnsi="Times New Roman" w:cs="Times New Roman"/>
        </w:rPr>
        <w:t xml:space="preserve"> by subscribing to GTA database (www.gtafe.com), a</w:t>
      </w:r>
      <w:r w:rsidR="00C768CC" w:rsidRPr="00ED48E8">
        <w:rPr>
          <w:rFonts w:ascii="Times New Roman" w:hAnsi="Times New Roman" w:cs="Times New Roman"/>
        </w:rPr>
        <w:t xml:space="preserve"> d</w:t>
      </w:r>
      <w:r w:rsidR="000B3226" w:rsidRPr="00ED48E8">
        <w:rPr>
          <w:rFonts w:ascii="Times New Roman" w:hAnsi="Times New Roman" w:cs="Times New Roman"/>
        </w:rPr>
        <w:t>ata vendor located in Shenzhen that provides financial and economic data in China. Part of this database is also available in English at WRDS (Wharton Research Data Services).</w:t>
      </w:r>
    </w:p>
    <w:p w14:paraId="666BEBBA" w14:textId="0791DF4B" w:rsidR="0084235D" w:rsidRPr="00ED48E8" w:rsidRDefault="000733E9" w:rsidP="00ED48E8">
      <w:pPr>
        <w:ind w:left="720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  <w:b/>
        </w:rPr>
        <w:t>1</w:t>
      </w:r>
      <w:r w:rsidR="008C22A1" w:rsidRPr="00ED48E8">
        <w:rPr>
          <w:rFonts w:ascii="Times New Roman" w:hAnsi="Times New Roman" w:cs="Times New Roman"/>
          <w:b/>
        </w:rPr>
        <w:t>1</w:t>
      </w:r>
      <w:r w:rsidR="00C768CC" w:rsidRPr="00ED48E8">
        <w:rPr>
          <w:rFonts w:ascii="Times New Roman" w:hAnsi="Times New Roman" w:cs="Times New Roman"/>
          <w:b/>
        </w:rPr>
        <w:t xml:space="preserve">. </w:t>
      </w:r>
      <w:r w:rsidR="0084235D" w:rsidRPr="00ED48E8">
        <w:rPr>
          <w:rFonts w:ascii="Times New Roman" w:hAnsi="Times New Roman" w:cs="Times New Roman"/>
          <w:b/>
        </w:rPr>
        <w:t>2012survey.dta:</w:t>
      </w:r>
      <w:r w:rsidR="0084235D" w:rsidRPr="00ED48E8">
        <w:rPr>
          <w:rFonts w:ascii="Times New Roman" w:hAnsi="Times New Roman" w:cs="Times New Roman"/>
        </w:rPr>
        <w:t xml:space="preserve"> </w:t>
      </w:r>
      <w:r w:rsidR="00C768CC" w:rsidRPr="00ED48E8">
        <w:rPr>
          <w:rFonts w:ascii="Times New Roman" w:hAnsi="Times New Roman" w:cs="Times New Roman"/>
        </w:rPr>
        <w:t xml:space="preserve">This dataset contains </w:t>
      </w:r>
      <w:r w:rsidR="0084235D" w:rsidRPr="00ED48E8">
        <w:rPr>
          <w:rFonts w:ascii="Times New Roman" w:hAnsi="Times New Roman" w:cs="Times New Roman"/>
        </w:rPr>
        <w:t>soil quality measure</w:t>
      </w:r>
      <w:r w:rsidR="00C768CC" w:rsidRPr="00ED48E8">
        <w:rPr>
          <w:rFonts w:ascii="Times New Roman" w:hAnsi="Times New Roman" w:cs="Times New Roman"/>
        </w:rPr>
        <w:t xml:space="preserve">s, and </w:t>
      </w:r>
      <w:proofErr w:type="gramStart"/>
      <w:r w:rsidR="00C768CC" w:rsidRPr="00ED48E8">
        <w:rPr>
          <w:rFonts w:ascii="Times New Roman" w:hAnsi="Times New Roman" w:cs="Times New Roman"/>
        </w:rPr>
        <w:t>was c</w:t>
      </w:r>
      <w:r w:rsidR="0076200B" w:rsidRPr="00ED48E8">
        <w:rPr>
          <w:rFonts w:ascii="Times New Roman" w:hAnsi="Times New Roman" w:cs="Times New Roman"/>
        </w:rPr>
        <w:t>ollected</w:t>
      </w:r>
      <w:proofErr w:type="gramEnd"/>
      <w:r w:rsidR="0076200B" w:rsidRPr="00ED48E8">
        <w:rPr>
          <w:rFonts w:ascii="Times New Roman" w:hAnsi="Times New Roman" w:cs="Times New Roman"/>
        </w:rPr>
        <w:t xml:space="preserve"> by the authors.</w:t>
      </w:r>
      <w:r w:rsidR="0084235D" w:rsidRPr="00ED48E8">
        <w:rPr>
          <w:rFonts w:ascii="Times New Roman" w:hAnsi="Times New Roman" w:cs="Times New Roman"/>
        </w:rPr>
        <w:t xml:space="preserve"> It can be downloaded from this </w:t>
      </w:r>
      <w:proofErr w:type="gramStart"/>
      <w:r w:rsidR="0084235D" w:rsidRPr="00ED48E8">
        <w:rPr>
          <w:rFonts w:ascii="Times New Roman" w:hAnsi="Times New Roman" w:cs="Times New Roman"/>
        </w:rPr>
        <w:t>url</w:t>
      </w:r>
      <w:proofErr w:type="gramEnd"/>
      <w:r w:rsidR="0084235D" w:rsidRPr="00ED48E8">
        <w:rPr>
          <w:rFonts w:ascii="Times New Roman" w:hAnsi="Times New Roman" w:cs="Times New Roman"/>
        </w:rPr>
        <w:t xml:space="preserve">: </w:t>
      </w:r>
      <w:hyperlink r:id="rId7" w:history="1">
        <w:r w:rsidR="0084235D" w:rsidRPr="00ED48E8">
          <w:rPr>
            <w:rStyle w:val="Hyperlink"/>
            <w:rFonts w:ascii="Times New Roman" w:hAnsi="Times New Roman" w:cs="Times New Roman"/>
          </w:rPr>
          <w:t>http://reshare.ukdataservice.ac.uk/852045/</w:t>
        </w:r>
      </w:hyperlink>
    </w:p>
    <w:p w14:paraId="50CFD259" w14:textId="1BDD1C40" w:rsidR="00C768CC" w:rsidRPr="00ED48E8" w:rsidRDefault="007D77EE" w:rsidP="00ED48E8">
      <w:pPr>
        <w:ind w:left="720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  <w:b/>
          <w:bCs/>
        </w:rPr>
        <w:t xml:space="preserve">12. </w:t>
      </w:r>
      <w:proofErr w:type="spellStart"/>
      <w:proofErr w:type="gramStart"/>
      <w:r w:rsidRPr="00ED48E8">
        <w:rPr>
          <w:rFonts w:ascii="Times New Roman" w:hAnsi="Times New Roman" w:cs="Times New Roman"/>
          <w:b/>
          <w:bCs/>
        </w:rPr>
        <w:t>long_price_index_allchina.dta</w:t>
      </w:r>
      <w:proofErr w:type="spellEnd"/>
      <w:proofErr w:type="gramEnd"/>
      <w:r w:rsidRPr="00ED48E8">
        <w:rPr>
          <w:rFonts w:ascii="Times New Roman" w:hAnsi="Times New Roman" w:cs="Times New Roman"/>
          <w:b/>
          <w:bCs/>
        </w:rPr>
        <w:t>:</w:t>
      </w:r>
      <w:r w:rsidRPr="00ED48E8">
        <w:rPr>
          <w:rFonts w:ascii="Times New Roman" w:hAnsi="Times New Roman" w:cs="Times New Roman"/>
        </w:rPr>
        <w:t xml:space="preserve"> National-crop price index (available with replication files)</w:t>
      </w:r>
    </w:p>
    <w:p w14:paraId="2468C5A1" w14:textId="73C3E8CF" w:rsidR="007E4F27" w:rsidRPr="00ED48E8" w:rsidRDefault="003A3A92" w:rsidP="00755B16">
      <w:pPr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  <w:b/>
          <w:u w:val="single"/>
        </w:rPr>
        <w:lastRenderedPageBreak/>
        <w:t>Procedures for Obtaining Restricted-Access Datasets</w:t>
      </w:r>
    </w:p>
    <w:p w14:paraId="64C13502" w14:textId="32CCCD8C" w:rsidR="00D83E07" w:rsidRPr="00ED48E8" w:rsidRDefault="00D83E07" w:rsidP="00ED48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</w:rPr>
        <w:t>NFP data: We are not able to share the Chinese Ministry of Agriculture (MOA) National Fixed Point microdata, due to the MOA’s</w:t>
      </w:r>
      <w:r w:rsidR="00616655" w:rsidRPr="00ED48E8">
        <w:rPr>
          <w:rFonts w:ascii="Times New Roman" w:hAnsi="Times New Roman" w:cs="Times New Roman"/>
        </w:rPr>
        <w:t xml:space="preserve"> policies. </w:t>
      </w:r>
      <w:proofErr w:type="gramStart"/>
      <w:r w:rsidR="00616655" w:rsidRPr="00ED48E8">
        <w:rPr>
          <w:rFonts w:ascii="Times New Roman" w:hAnsi="Times New Roman" w:cs="Times New Roman"/>
        </w:rPr>
        <w:t>However, researchers</w:t>
      </w:r>
      <w:r w:rsidR="0059079F" w:rsidRPr="00ED48E8">
        <w:rPr>
          <w:rFonts w:ascii="Times New Roman" w:hAnsi="Times New Roman" w:cs="Times New Roman"/>
        </w:rPr>
        <w:t xml:space="preserve"> </w:t>
      </w:r>
      <w:r w:rsidR="0059079F" w:rsidRPr="00ED48E8">
        <w:rPr>
          <w:rFonts w:ascii="Times New Roman" w:eastAsia="PMingLiU" w:hAnsi="Times New Roman" w:cs="Times New Roman"/>
          <w:lang w:eastAsia="zh-TW"/>
        </w:rPr>
        <w:t>i</w:t>
      </w:r>
      <w:r w:rsidRPr="00ED48E8">
        <w:rPr>
          <w:rFonts w:ascii="Times New Roman" w:hAnsi="Times New Roman" w:cs="Times New Roman"/>
        </w:rPr>
        <w:t>nterested in replicating or extending our results can directly apply to get access to this data, as follows: According to the MOA, any Chinese citizen who works in a research institution in China can apply for approval and pay a fee in order to access to the National Fixed Point data, subject to the following conditions: [1] data are to be used for academic use only; [2] researchers (or their RAs) need to use the data on site; [3] all results have to be reviewed by a MOA officer before being taken out and distributed to the public as a part of the research, to ensure that the results include only aggregate information without any microdata.</w:t>
      </w:r>
      <w:proofErr w:type="gramEnd"/>
      <w:r w:rsidRPr="00ED48E8">
        <w:rPr>
          <w:rFonts w:ascii="Times New Roman" w:hAnsi="Times New Roman" w:cs="Times New Roman"/>
        </w:rPr>
        <w:t xml:space="preserve"> Overseas researche</w:t>
      </w:r>
      <w:r w:rsidR="0059079F" w:rsidRPr="00ED48E8">
        <w:rPr>
          <w:rFonts w:ascii="Times New Roman" w:hAnsi="Times New Roman" w:cs="Times New Roman"/>
        </w:rPr>
        <w:t>rs can collaborate with a Chines</w:t>
      </w:r>
      <w:r w:rsidRPr="00ED48E8">
        <w:rPr>
          <w:rFonts w:ascii="Times New Roman" w:hAnsi="Times New Roman" w:cs="Times New Roman"/>
        </w:rPr>
        <w:t xml:space="preserve">e research institution to gain access. </w:t>
      </w:r>
    </w:p>
    <w:p w14:paraId="1351471A" w14:textId="30217B9A" w:rsidR="00596D24" w:rsidRPr="00ED48E8" w:rsidRDefault="00596D24" w:rsidP="00ED48E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79AC822C" w14:textId="58689C0A" w:rsidR="009022B3" w:rsidRPr="00ED48E8" w:rsidRDefault="009022B3" w:rsidP="00ED48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</w:rPr>
        <w:t xml:space="preserve">China Statistical Yearbooks could be purchased from Chinese </w:t>
      </w:r>
      <w:proofErr w:type="gramStart"/>
      <w:r w:rsidRPr="00ED48E8">
        <w:rPr>
          <w:rFonts w:ascii="Times New Roman" w:hAnsi="Times New Roman" w:cs="Times New Roman"/>
        </w:rPr>
        <w:t>book stores</w:t>
      </w:r>
      <w:proofErr w:type="gramEnd"/>
      <w:r w:rsidRPr="00ED48E8">
        <w:rPr>
          <w:rFonts w:ascii="Times New Roman" w:hAnsi="Times New Roman" w:cs="Times New Roman"/>
        </w:rPr>
        <w:t xml:space="preserve">, and its e-version is accessible via www. Gtafe.com, a commercial data vendor in China, </w:t>
      </w:r>
      <w:r w:rsidR="00312072" w:rsidRPr="00ED48E8">
        <w:rPr>
          <w:rFonts w:ascii="Times New Roman" w:hAnsi="Times New Roman" w:cs="Times New Roman"/>
        </w:rPr>
        <w:t>via subscription</w:t>
      </w:r>
      <w:r w:rsidRPr="00ED48E8">
        <w:rPr>
          <w:rFonts w:ascii="Times New Roman" w:hAnsi="Times New Roman" w:cs="Times New Roman"/>
        </w:rPr>
        <w:t>.</w:t>
      </w:r>
    </w:p>
    <w:p w14:paraId="4F2EF657" w14:textId="77777777" w:rsidR="00ED48E8" w:rsidRPr="00ED48E8" w:rsidRDefault="00ED48E8" w:rsidP="00ED48E8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color w:val="333333"/>
        </w:rPr>
      </w:pPr>
    </w:p>
    <w:p w14:paraId="269B92C0" w14:textId="2F7FA6CE" w:rsidR="009022B3" w:rsidRPr="00ED48E8" w:rsidRDefault="009022B3" w:rsidP="00ED48E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ED48E8">
        <w:rPr>
          <w:rFonts w:ascii="Times New Roman" w:hAnsi="Times New Roman" w:cs="Times New Roman"/>
        </w:rPr>
        <w:t>Wisenews</w:t>
      </w:r>
      <w:proofErr w:type="spellEnd"/>
      <w:r w:rsidRPr="00ED48E8">
        <w:rPr>
          <w:rFonts w:ascii="Times New Roman" w:hAnsi="Times New Roman" w:cs="Times New Roman"/>
        </w:rPr>
        <w:t xml:space="preserve"> can be accessed at </w:t>
      </w:r>
      <w:hyperlink r:id="rId8" w:history="1">
        <w:r w:rsidRPr="00ED48E8">
          <w:rPr>
            <w:rStyle w:val="Hyperlink"/>
            <w:rFonts w:ascii="Times New Roman" w:hAnsi="Times New Roman" w:cs="Times New Roman"/>
          </w:rPr>
          <w:t>https://login.wisers.net/</w:t>
        </w:r>
      </w:hyperlink>
      <w:r w:rsidRPr="00ED48E8">
        <w:rPr>
          <w:rFonts w:ascii="Times New Roman" w:hAnsi="Times New Roman" w:cs="Times New Roman"/>
        </w:rPr>
        <w:t xml:space="preserve">, </w:t>
      </w:r>
      <w:r w:rsidR="009B229A" w:rsidRPr="00ED48E8">
        <w:rPr>
          <w:rFonts w:ascii="Times New Roman" w:hAnsi="Times New Roman" w:cs="Times New Roman"/>
        </w:rPr>
        <w:t>via subscription</w:t>
      </w:r>
    </w:p>
    <w:p w14:paraId="3A038638" w14:textId="77777777" w:rsidR="009022B3" w:rsidRPr="00ED48E8" w:rsidRDefault="009022B3" w:rsidP="00755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A2D3330" w14:textId="77777777" w:rsidR="009022B3" w:rsidRPr="00ED48E8" w:rsidRDefault="009022B3" w:rsidP="00755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8F7D8B" w14:textId="5E40AA79" w:rsidR="00596D24" w:rsidRPr="00ED48E8" w:rsidRDefault="00ED48E8" w:rsidP="00755B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ED48E8">
        <w:rPr>
          <w:rFonts w:ascii="Times New Roman" w:hAnsi="Times New Roman" w:cs="Times New Roman"/>
          <w:b/>
          <w:u w:val="single"/>
        </w:rPr>
        <w:t>Citations</w:t>
      </w:r>
    </w:p>
    <w:p w14:paraId="74F5F8BD" w14:textId="77777777" w:rsidR="00DE0D97" w:rsidRPr="00ED48E8" w:rsidRDefault="00DE0D97" w:rsidP="00ED48E8">
      <w:pPr>
        <w:pStyle w:val="ListParagraph"/>
        <w:spacing w:before="100" w:beforeAutospacing="1" w:after="100" w:afterAutospacing="1" w:line="240" w:lineRule="auto"/>
        <w:ind w:left="0"/>
        <w:rPr>
          <w:rStyle w:val="Hyperlink"/>
          <w:rFonts w:ascii="Times New Roman" w:hAnsi="Times New Roman" w:cs="Times New Roman"/>
        </w:rPr>
      </w:pPr>
      <w:r w:rsidRPr="00ED48E8">
        <w:rPr>
          <w:rFonts w:ascii="Times New Roman" w:eastAsia="Times New Roman" w:hAnsi="Times New Roman" w:cs="Times New Roman"/>
          <w:color w:val="333333"/>
        </w:rPr>
        <w:t>The Research Center of Rural Economy (RCRE) of the Chinese Ministry of Agriculture, 2003-2010, “National Fixed Point (NFP) Survey”,</w:t>
      </w:r>
      <w:r w:rsidRPr="00ED48E8">
        <w:rPr>
          <w:rFonts w:ascii="Times New Roman" w:hAnsi="Times New Roman" w:cs="Times New Roman"/>
          <w:color w:val="333333"/>
        </w:rPr>
        <w:t xml:space="preserve"> </w:t>
      </w:r>
      <w:hyperlink r:id="rId9" w:history="1">
        <w:r w:rsidRPr="00ED48E8">
          <w:rPr>
            <w:rStyle w:val="Hyperlink"/>
            <w:rFonts w:ascii="Times New Roman" w:hAnsi="Times New Roman" w:cs="Times New Roman"/>
          </w:rPr>
          <w:t>http://jiuban.moa.gov.cn/sydw/ncjjzx/gcdgzdt/gzdtg/201302/t20130225_3225848.htm</w:t>
        </w:r>
      </w:hyperlink>
    </w:p>
    <w:p w14:paraId="1B546818" w14:textId="77777777" w:rsidR="00DE0D97" w:rsidRPr="00ED48E8" w:rsidRDefault="00DE0D97" w:rsidP="00ED48E8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</w:rPr>
      </w:pPr>
    </w:p>
    <w:p w14:paraId="102A16E5" w14:textId="77777777" w:rsidR="00DE0D97" w:rsidRPr="00ED48E8" w:rsidRDefault="00DE0D97" w:rsidP="00ED48E8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</w:rPr>
      </w:pPr>
      <w:r w:rsidRPr="00ED48E8">
        <w:rPr>
          <w:rStyle w:val="personname"/>
          <w:rFonts w:ascii="Times New Roman" w:hAnsi="Times New Roman" w:cs="Times New Roman"/>
          <w:bCs/>
          <w:color w:val="333333"/>
          <w:shd w:val="clear" w:color="auto" w:fill="FFFFFF"/>
        </w:rPr>
        <w:t>Liu, Elaine</w:t>
      </w:r>
      <w:r w:rsidRPr="00ED48E8">
        <w:rPr>
          <w:rFonts w:ascii="Times New Roman" w:hAnsi="Times New Roman" w:cs="Times New Roman"/>
          <w:color w:val="333333"/>
          <w:shd w:val="clear" w:color="auto" w:fill="FFFFFF"/>
        </w:rPr>
        <w:t> and </w:t>
      </w:r>
      <w:r w:rsidRPr="00ED48E8">
        <w:rPr>
          <w:rStyle w:val="personname"/>
          <w:rFonts w:ascii="Times New Roman" w:hAnsi="Times New Roman" w:cs="Times New Roman"/>
          <w:bCs/>
          <w:color w:val="333333"/>
          <w:shd w:val="clear" w:color="auto" w:fill="FFFFFF"/>
        </w:rPr>
        <w:t>Wang, Shing-Yi</w:t>
      </w:r>
      <w:r w:rsidRPr="00ED48E8">
        <w:rPr>
          <w:rFonts w:ascii="Times New Roman" w:hAnsi="Times New Roman" w:cs="Times New Roman"/>
          <w:color w:val="333333"/>
          <w:shd w:val="clear" w:color="auto" w:fill="FFFFFF"/>
        </w:rPr>
        <w:t> and </w:t>
      </w:r>
      <w:r w:rsidRPr="00ED48E8">
        <w:rPr>
          <w:rStyle w:val="personname"/>
          <w:rFonts w:ascii="Times New Roman" w:hAnsi="Times New Roman" w:cs="Times New Roman"/>
          <w:bCs/>
          <w:color w:val="333333"/>
          <w:shd w:val="clear" w:color="auto" w:fill="FFFFFF"/>
        </w:rPr>
        <w:t>Wang, Yongxiang</w:t>
      </w:r>
      <w:r w:rsidRPr="00ED48E8">
        <w:rPr>
          <w:rFonts w:ascii="Times New Roman" w:hAnsi="Times New Roman" w:cs="Times New Roman"/>
          <w:color w:val="333333"/>
          <w:shd w:val="clear" w:color="auto" w:fill="FFFFFF"/>
        </w:rPr>
        <w:t> (2018). </w:t>
      </w:r>
      <w:r w:rsidRPr="00ED48E8">
        <w:rPr>
          <w:rStyle w:val="Emphasis"/>
          <w:rFonts w:ascii="Times New Roman" w:hAnsi="Times New Roman" w:cs="Times New Roman"/>
          <w:color w:val="333333"/>
          <w:shd w:val="clear" w:color="auto" w:fill="FFFFFF"/>
        </w:rPr>
        <w:t>Rural firm and household land survey 2010.</w:t>
      </w:r>
      <w:r w:rsidRPr="00ED48E8">
        <w:rPr>
          <w:rFonts w:ascii="Times New Roman" w:hAnsi="Times New Roman" w:cs="Times New Roman"/>
          <w:color w:val="333333"/>
          <w:shd w:val="clear" w:color="auto" w:fill="FFFFFF"/>
        </w:rPr>
        <w:t xml:space="preserve"> [Data Collection]. Colchester, Essex: </w:t>
      </w:r>
      <w:bookmarkStart w:id="0" w:name="_GoBack"/>
      <w:bookmarkEnd w:id="0"/>
      <w:r w:rsidRPr="00ED48E8">
        <w:rPr>
          <w:rFonts w:ascii="Times New Roman" w:hAnsi="Times New Roman" w:cs="Times New Roman"/>
          <w:color w:val="333333"/>
          <w:shd w:val="clear" w:color="auto" w:fill="FFFFFF"/>
        </w:rPr>
        <w:t>UK Data Archive. </w:t>
      </w:r>
      <w:hyperlink r:id="rId10" w:history="1">
        <w:r w:rsidRPr="00ED48E8">
          <w:rPr>
            <w:rStyle w:val="Hyperlink"/>
            <w:rFonts w:ascii="Times New Roman" w:hAnsi="Times New Roman" w:cs="Times New Roman"/>
            <w:color w:val="702082"/>
            <w:shd w:val="clear" w:color="auto" w:fill="FFFFFF"/>
          </w:rPr>
          <w:t>10.5255/UKDA-SN-852045</w:t>
        </w:r>
      </w:hyperlink>
    </w:p>
    <w:p w14:paraId="39BD0F2E" w14:textId="77777777" w:rsidR="00DE0D97" w:rsidRPr="00ED48E8" w:rsidRDefault="00DE0D97" w:rsidP="00ED48E8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333333"/>
        </w:rPr>
      </w:pPr>
    </w:p>
    <w:p w14:paraId="24FC3633" w14:textId="77777777" w:rsidR="00DE0D97" w:rsidRPr="00ED48E8" w:rsidRDefault="00DE0D97" w:rsidP="00ED48E8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</w:rPr>
        <w:t xml:space="preserve">China Statistical Yearbooks, 1995-2013, China Statistics Publishing House, Beijing, China (E-version can be accessed from </w:t>
      </w:r>
      <w:hyperlink r:id="rId11" w:history="1">
        <w:r w:rsidRPr="00ED48E8">
          <w:rPr>
            <w:rStyle w:val="Hyperlink"/>
            <w:rFonts w:ascii="Times New Roman" w:hAnsi="Times New Roman" w:cs="Times New Roman"/>
          </w:rPr>
          <w:t>www.gtafe.com</w:t>
        </w:r>
      </w:hyperlink>
      <w:r w:rsidRPr="00ED48E8">
        <w:rPr>
          <w:rFonts w:ascii="Times New Roman" w:hAnsi="Times New Roman" w:cs="Times New Roman"/>
        </w:rPr>
        <w:t>)</w:t>
      </w:r>
    </w:p>
    <w:p w14:paraId="7AB7F7DF" w14:textId="77777777" w:rsidR="00DE0D97" w:rsidRPr="00ED48E8" w:rsidRDefault="00DE0D97" w:rsidP="00ED48E8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</w:rPr>
      </w:pPr>
    </w:p>
    <w:p w14:paraId="7EAD32CC" w14:textId="77777777" w:rsidR="00DE0D97" w:rsidRPr="00ED48E8" w:rsidRDefault="00DE0D97" w:rsidP="00ED48E8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</w:rPr>
      </w:pPr>
      <w:proofErr w:type="spellStart"/>
      <w:r w:rsidRPr="00ED48E8">
        <w:rPr>
          <w:rFonts w:ascii="Times New Roman" w:hAnsi="Times New Roman" w:cs="Times New Roman"/>
        </w:rPr>
        <w:t>Wisenews</w:t>
      </w:r>
      <w:proofErr w:type="spellEnd"/>
      <w:r w:rsidRPr="00ED48E8">
        <w:rPr>
          <w:rFonts w:ascii="Times New Roman" w:hAnsi="Times New Roman" w:cs="Times New Roman"/>
        </w:rPr>
        <w:t xml:space="preserve">, 1998-2003, News articles on land disputes by province between 1998 and 2003. Subscribers can access it via </w:t>
      </w:r>
      <w:hyperlink r:id="rId12" w:history="1">
        <w:r w:rsidRPr="00ED48E8">
          <w:rPr>
            <w:rStyle w:val="Hyperlink"/>
            <w:rFonts w:ascii="Times New Roman" w:hAnsi="Times New Roman" w:cs="Times New Roman"/>
          </w:rPr>
          <w:t>https://login.wisers.net/</w:t>
        </w:r>
      </w:hyperlink>
    </w:p>
    <w:p w14:paraId="5582C800" w14:textId="77777777" w:rsidR="00DE0D97" w:rsidRPr="00ED48E8" w:rsidRDefault="00DE0D97" w:rsidP="00ED48E8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</w:rPr>
      </w:pPr>
    </w:p>
    <w:p w14:paraId="153F86A3" w14:textId="609C7B54" w:rsidR="00DE0D97" w:rsidRPr="00ED48E8" w:rsidRDefault="00DE0D97" w:rsidP="00ED48E8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</w:rPr>
        <w:t xml:space="preserve">Agriculture Tax Reform, </w:t>
      </w:r>
      <w:hyperlink r:id="rId13" w:history="1">
        <w:r w:rsidRPr="00ED48E8">
          <w:rPr>
            <w:rStyle w:val="Hyperlink"/>
            <w:rFonts w:ascii="Times New Roman" w:hAnsi="Times New Roman" w:cs="Times New Roman"/>
          </w:rPr>
          <w:t>https://news.163.com/09/0926/13/5K5353JM00013P98.html</w:t>
        </w:r>
      </w:hyperlink>
    </w:p>
    <w:p w14:paraId="7F793F52" w14:textId="77777777" w:rsidR="00AD09DC" w:rsidRPr="00ED48E8" w:rsidRDefault="00AD09DC" w:rsidP="00ED48E8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</w:rPr>
      </w:pPr>
    </w:p>
    <w:p w14:paraId="411CDE80" w14:textId="77777777" w:rsidR="00DE0D97" w:rsidRPr="00ED48E8" w:rsidRDefault="00DE0D97" w:rsidP="00ED48E8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</w:rPr>
        <w:t>China Rural Statistics Yearbooks, 2002-2009, China Statistics Publishing House, Beijing, China</w:t>
      </w:r>
    </w:p>
    <w:p w14:paraId="4FC85431" w14:textId="77777777" w:rsidR="00AD09DC" w:rsidRPr="00ED48E8" w:rsidRDefault="00AD09DC" w:rsidP="00ED48E8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</w:rPr>
      </w:pPr>
    </w:p>
    <w:p w14:paraId="6C181B7D" w14:textId="3A1D5C75" w:rsidR="00ED48E8" w:rsidRDefault="00ED48E8" w:rsidP="00ED48E8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search of the timing of RLCL implementation date, we search in these four database: </w:t>
      </w:r>
    </w:p>
    <w:p w14:paraId="1370D16B" w14:textId="77777777" w:rsidR="00ED48E8" w:rsidRDefault="00ED48E8" w:rsidP="00DE0D97">
      <w:pPr>
        <w:pStyle w:val="ListParagraph"/>
        <w:spacing w:before="100" w:beforeAutospacing="1" w:after="100" w:afterAutospacing="1" w:line="240" w:lineRule="auto"/>
        <w:ind w:left="1440" w:hanging="720"/>
        <w:rPr>
          <w:rFonts w:ascii="Times New Roman" w:hAnsi="Times New Roman" w:cs="Times New Roman"/>
        </w:rPr>
      </w:pPr>
    </w:p>
    <w:p w14:paraId="73385319" w14:textId="63C0876C" w:rsidR="00ED48E8" w:rsidRDefault="00DE0D97" w:rsidP="00ED48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D48E8">
        <w:rPr>
          <w:rFonts w:ascii="Times New Roman" w:hAnsi="Times New Roman" w:cs="Times New Roman"/>
        </w:rPr>
        <w:t>PkuLaw</w:t>
      </w:r>
      <w:proofErr w:type="spellEnd"/>
      <w:r w:rsidRPr="00ED48E8">
        <w:rPr>
          <w:rFonts w:ascii="Times New Roman" w:hAnsi="Times New Roman" w:cs="Times New Roman"/>
        </w:rPr>
        <w:t xml:space="preserve">, </w:t>
      </w:r>
      <w:hyperlink r:id="rId14" w:history="1">
        <w:r w:rsidRPr="00ED48E8">
          <w:rPr>
            <w:rStyle w:val="Hyperlink"/>
            <w:rFonts w:ascii="Times New Roman" w:hAnsi="Times New Roman" w:cs="Times New Roman"/>
          </w:rPr>
          <w:t>http://www.pkulaw.cn/</w:t>
        </w:r>
      </w:hyperlink>
    </w:p>
    <w:p w14:paraId="2717C5DD" w14:textId="6A4B251F" w:rsidR="00AD09DC" w:rsidRPr="00ED48E8" w:rsidRDefault="00AD09DC" w:rsidP="00ED48E8">
      <w:pPr>
        <w:pStyle w:val="ListParagraph"/>
        <w:spacing w:before="100" w:beforeAutospacing="1" w:after="100" w:afterAutospacing="1" w:line="240" w:lineRule="auto"/>
        <w:ind w:left="1440" w:hanging="660"/>
        <w:rPr>
          <w:rFonts w:ascii="Times New Roman" w:hAnsi="Times New Roman" w:cs="Times New Roman"/>
        </w:rPr>
      </w:pPr>
    </w:p>
    <w:p w14:paraId="4923C9C7" w14:textId="52D8CB62" w:rsidR="00DE0D97" w:rsidRPr="00ED48E8" w:rsidRDefault="00DE0D97" w:rsidP="00ED48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D48E8">
        <w:rPr>
          <w:rFonts w:ascii="Times New Roman" w:hAnsi="Times New Roman" w:cs="Times New Roman"/>
        </w:rPr>
        <w:t>Xihu</w:t>
      </w:r>
      <w:proofErr w:type="spellEnd"/>
      <w:r w:rsidRPr="00ED48E8">
        <w:rPr>
          <w:rFonts w:ascii="Times New Roman" w:hAnsi="Times New Roman" w:cs="Times New Roman"/>
        </w:rPr>
        <w:t xml:space="preserve"> Law Library, </w:t>
      </w:r>
      <w:hyperlink r:id="rId15" w:history="1">
        <w:r w:rsidRPr="00ED48E8">
          <w:rPr>
            <w:rStyle w:val="Hyperlink"/>
            <w:rFonts w:ascii="Times New Roman" w:hAnsi="Times New Roman" w:cs="Times New Roman"/>
          </w:rPr>
          <w:t>www.law-lib.com</w:t>
        </w:r>
      </w:hyperlink>
    </w:p>
    <w:p w14:paraId="04C3D86A" w14:textId="77777777" w:rsidR="00AD09DC" w:rsidRPr="00ED48E8" w:rsidRDefault="00AD09DC" w:rsidP="00DE0D97">
      <w:pPr>
        <w:pStyle w:val="ListParagraph"/>
        <w:spacing w:before="100" w:beforeAutospacing="1" w:after="100" w:afterAutospacing="1" w:line="240" w:lineRule="auto"/>
        <w:ind w:left="1440" w:hanging="720"/>
        <w:rPr>
          <w:rFonts w:ascii="Times New Roman" w:hAnsi="Times New Roman" w:cs="Times New Roman"/>
        </w:rPr>
      </w:pPr>
    </w:p>
    <w:p w14:paraId="7D00A7D6" w14:textId="61FF5E9E" w:rsidR="00DE0D97" w:rsidRPr="00ED48E8" w:rsidRDefault="00DE0D97" w:rsidP="00ED48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D48E8">
        <w:rPr>
          <w:rFonts w:ascii="Times New Roman" w:hAnsi="Times New Roman" w:cs="Times New Roman"/>
        </w:rPr>
        <w:t xml:space="preserve">Beijing </w:t>
      </w:r>
      <w:proofErr w:type="spellStart"/>
      <w:r w:rsidRPr="00ED48E8">
        <w:rPr>
          <w:rFonts w:ascii="Times New Roman" w:hAnsi="Times New Roman" w:cs="Times New Roman"/>
        </w:rPr>
        <w:t>Zhongtian</w:t>
      </w:r>
      <w:proofErr w:type="spellEnd"/>
      <w:r w:rsidRPr="00ED48E8">
        <w:rPr>
          <w:rFonts w:ascii="Times New Roman" w:hAnsi="Times New Roman" w:cs="Times New Roman"/>
        </w:rPr>
        <w:t xml:space="preserve"> </w:t>
      </w:r>
      <w:proofErr w:type="spellStart"/>
      <w:r w:rsidRPr="00ED48E8">
        <w:rPr>
          <w:rFonts w:ascii="Times New Roman" w:hAnsi="Times New Roman" w:cs="Times New Roman"/>
        </w:rPr>
        <w:t>Nuoshida</w:t>
      </w:r>
      <w:proofErr w:type="spellEnd"/>
      <w:r w:rsidRPr="00ED48E8">
        <w:rPr>
          <w:rFonts w:ascii="Times New Roman" w:hAnsi="Times New Roman" w:cs="Times New Roman"/>
        </w:rPr>
        <w:t xml:space="preserve"> Technology Company Law Database, </w:t>
      </w:r>
      <w:hyperlink r:id="rId16" w:history="1">
        <w:r w:rsidRPr="00ED48E8">
          <w:rPr>
            <w:rStyle w:val="Hyperlink"/>
            <w:rFonts w:ascii="Times New Roman" w:hAnsi="Times New Roman" w:cs="Times New Roman"/>
          </w:rPr>
          <w:t>www.law-star.com</w:t>
        </w:r>
      </w:hyperlink>
    </w:p>
    <w:p w14:paraId="30FD568E" w14:textId="77777777" w:rsidR="00AD09DC" w:rsidRPr="00ED48E8" w:rsidRDefault="00AD09DC" w:rsidP="00DE0D97">
      <w:pPr>
        <w:pStyle w:val="ListParagraph"/>
        <w:spacing w:before="100" w:beforeAutospacing="1" w:after="100" w:afterAutospacing="1" w:line="240" w:lineRule="auto"/>
        <w:ind w:left="1440" w:hanging="720"/>
        <w:rPr>
          <w:rFonts w:ascii="Times New Roman" w:hAnsi="Times New Roman" w:cs="Times New Roman"/>
        </w:rPr>
      </w:pPr>
    </w:p>
    <w:p w14:paraId="1D33C710" w14:textId="1CDDC272" w:rsidR="00DE0D97" w:rsidRPr="00ED48E8" w:rsidRDefault="00DE0D97" w:rsidP="00ED48E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D48E8">
        <w:rPr>
          <w:rFonts w:ascii="Times New Roman" w:hAnsi="Times New Roman" w:cs="Times New Roman"/>
        </w:rPr>
        <w:t>Zhengbao</w:t>
      </w:r>
      <w:proofErr w:type="spellEnd"/>
      <w:r w:rsidRPr="00ED48E8">
        <w:rPr>
          <w:rFonts w:ascii="Times New Roman" w:hAnsi="Times New Roman" w:cs="Times New Roman"/>
        </w:rPr>
        <w:t xml:space="preserve"> Online Education Company's database, </w:t>
      </w:r>
      <w:hyperlink r:id="rId17" w:history="1">
        <w:r w:rsidRPr="00ED48E8">
          <w:rPr>
            <w:rStyle w:val="Hyperlink"/>
            <w:rFonts w:ascii="Times New Roman" w:hAnsi="Times New Roman" w:cs="Times New Roman"/>
          </w:rPr>
          <w:t>www.chinal</w:t>
        </w:r>
        <w:r w:rsidRPr="00ED48E8">
          <w:rPr>
            <w:rStyle w:val="Hyperlink"/>
            <w:rFonts w:ascii="Times New Roman" w:hAnsi="Times New Roman" w:cs="Times New Roman"/>
          </w:rPr>
          <w:t>awedu.com</w:t>
        </w:r>
      </w:hyperlink>
    </w:p>
    <w:sectPr w:rsidR="00DE0D97" w:rsidRPr="00ED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58BB"/>
    <w:multiLevelType w:val="hybridMultilevel"/>
    <w:tmpl w:val="F0CC84DE"/>
    <w:lvl w:ilvl="0" w:tplc="A26CAC00">
      <w:start w:val="1"/>
      <w:numFmt w:val="decimal"/>
      <w:lvlText w:val="%1."/>
      <w:lvlJc w:val="left"/>
      <w:pPr>
        <w:ind w:left="720" w:hanging="360"/>
      </w:pPr>
      <w:rPr>
        <w:rFonts w:ascii="NimbusRomNo9L-Regu" w:hAnsi="NimbusRomNo9L-Regu" w:cs="NimbusRomNo9L-Regu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974E0"/>
    <w:multiLevelType w:val="hybridMultilevel"/>
    <w:tmpl w:val="6F220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97090"/>
    <w:multiLevelType w:val="hybridMultilevel"/>
    <w:tmpl w:val="089A4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F505A2"/>
    <w:multiLevelType w:val="hybridMultilevel"/>
    <w:tmpl w:val="BB869446"/>
    <w:lvl w:ilvl="0" w:tplc="3FBA4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07"/>
    <w:rsid w:val="000733E9"/>
    <w:rsid w:val="000810F4"/>
    <w:rsid w:val="000A2E9F"/>
    <w:rsid w:val="000B3226"/>
    <w:rsid w:val="00133EFA"/>
    <w:rsid w:val="0014170B"/>
    <w:rsid w:val="00173404"/>
    <w:rsid w:val="001E1246"/>
    <w:rsid w:val="00312072"/>
    <w:rsid w:val="003A3A92"/>
    <w:rsid w:val="003B2BDA"/>
    <w:rsid w:val="005342DD"/>
    <w:rsid w:val="00537494"/>
    <w:rsid w:val="0059079F"/>
    <w:rsid w:val="00596D24"/>
    <w:rsid w:val="00606107"/>
    <w:rsid w:val="0061382D"/>
    <w:rsid w:val="00616655"/>
    <w:rsid w:val="00694AA6"/>
    <w:rsid w:val="006B6DB2"/>
    <w:rsid w:val="006F46B7"/>
    <w:rsid w:val="00755B16"/>
    <w:rsid w:val="0076200B"/>
    <w:rsid w:val="007974B7"/>
    <w:rsid w:val="007D77EE"/>
    <w:rsid w:val="007E4F27"/>
    <w:rsid w:val="0084235D"/>
    <w:rsid w:val="008C22A1"/>
    <w:rsid w:val="009022B3"/>
    <w:rsid w:val="009855E8"/>
    <w:rsid w:val="009B229A"/>
    <w:rsid w:val="009D7691"/>
    <w:rsid w:val="00A45209"/>
    <w:rsid w:val="00AB08FB"/>
    <w:rsid w:val="00AB3410"/>
    <w:rsid w:val="00AD09DC"/>
    <w:rsid w:val="00AF054F"/>
    <w:rsid w:val="00B6640D"/>
    <w:rsid w:val="00C04F82"/>
    <w:rsid w:val="00C768CC"/>
    <w:rsid w:val="00CE041E"/>
    <w:rsid w:val="00D30A71"/>
    <w:rsid w:val="00D8197B"/>
    <w:rsid w:val="00D83E07"/>
    <w:rsid w:val="00DE0D97"/>
    <w:rsid w:val="00DF2731"/>
    <w:rsid w:val="00E60E4D"/>
    <w:rsid w:val="00E804BF"/>
    <w:rsid w:val="00ED48E8"/>
    <w:rsid w:val="00EE6632"/>
    <w:rsid w:val="00F63A61"/>
    <w:rsid w:val="00F85240"/>
    <w:rsid w:val="00F86609"/>
    <w:rsid w:val="00FB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855F"/>
  <w15:chartTrackingRefBased/>
  <w15:docId w15:val="{3C6FFE37-7258-4B80-817B-128BEBFF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A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CC"/>
    <w:rPr>
      <w:rFonts w:ascii="Segoe UI" w:hAnsi="Segoe UI" w:cs="Segoe UI"/>
      <w:sz w:val="18"/>
      <w:szCs w:val="18"/>
    </w:rPr>
  </w:style>
  <w:style w:type="character" w:customStyle="1" w:styleId="personname">
    <w:name w:val="person_name"/>
    <w:basedOn w:val="DefaultParagraphFont"/>
    <w:rsid w:val="00596D24"/>
  </w:style>
  <w:style w:type="character" w:styleId="Emphasis">
    <w:name w:val="Emphasis"/>
    <w:basedOn w:val="DefaultParagraphFont"/>
    <w:uiPriority w:val="20"/>
    <w:qFormat/>
    <w:rsid w:val="00596D24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08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8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wisers.net/" TargetMode="External"/><Relationship Id="rId13" Type="http://schemas.openxmlformats.org/officeDocument/2006/relationships/hyperlink" Target="https://news.163.com/09/0926/13/5K5353JM00013P98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hare.ukdataservice.ac.uk/852045/" TargetMode="External"/><Relationship Id="rId12" Type="http://schemas.openxmlformats.org/officeDocument/2006/relationships/hyperlink" Target="https://login.wisers.net/" TargetMode="External"/><Relationship Id="rId17" Type="http://schemas.openxmlformats.org/officeDocument/2006/relationships/hyperlink" Target="http://www.chinalawedu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aw-star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tats.gov.cn/tjsj/ndsj/" TargetMode="External"/><Relationship Id="rId11" Type="http://schemas.openxmlformats.org/officeDocument/2006/relationships/hyperlink" Target="http://www.gtafe.com" TargetMode="External"/><Relationship Id="rId5" Type="http://schemas.openxmlformats.org/officeDocument/2006/relationships/hyperlink" Target="mailto:nancy.qian@kellogg.northwestern.edu" TargetMode="External"/><Relationship Id="rId15" Type="http://schemas.openxmlformats.org/officeDocument/2006/relationships/hyperlink" Target="http://www.law-lib.com" TargetMode="External"/><Relationship Id="rId10" Type="http://schemas.openxmlformats.org/officeDocument/2006/relationships/hyperlink" Target="https://dx.doi.org/10.5255/UKDA-SN-85204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iuban.moa.gov.cn/sydw/ncjjzx/gcdgzdt/gzdtg/201302/t20130225_3225848.htm" TargetMode="External"/><Relationship Id="rId14" Type="http://schemas.openxmlformats.org/officeDocument/2006/relationships/hyperlink" Target="http://www.pkulaw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Elaine</dc:creator>
  <cp:keywords/>
  <dc:description/>
  <cp:lastModifiedBy>Liu, Elaine</cp:lastModifiedBy>
  <cp:revision>40</cp:revision>
  <dcterms:created xsi:type="dcterms:W3CDTF">2020-06-23T16:47:00Z</dcterms:created>
  <dcterms:modified xsi:type="dcterms:W3CDTF">2020-09-14T17:03:00Z</dcterms:modified>
</cp:coreProperties>
</file>