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E8CF" w14:textId="2D681C3D" w:rsidR="001F2862" w:rsidRDefault="001F2862" w:rsidP="00220807">
      <w:pPr>
        <w:jc w:val="center"/>
      </w:pPr>
      <w:r>
        <w:t>Redeemable Platform Currency</w:t>
      </w:r>
    </w:p>
    <w:p w14:paraId="3FDA3C96" w14:textId="140C2AFB" w:rsidR="008332FB" w:rsidRDefault="001F2862" w:rsidP="00220807">
      <w:pPr>
        <w:jc w:val="center"/>
      </w:pPr>
      <w:r>
        <w:t xml:space="preserve">README </w:t>
      </w:r>
      <w:r w:rsidR="008332FB">
        <w:t>Overview</w:t>
      </w:r>
    </w:p>
    <w:p w14:paraId="51A32013" w14:textId="0A44F4D2" w:rsidR="00220807" w:rsidRDefault="00220807" w:rsidP="00220807">
      <w:pPr>
        <w:jc w:val="center"/>
      </w:pPr>
      <w:r>
        <w:t xml:space="preserve">Kenneth Rogoff, Yang You, </w:t>
      </w:r>
      <w:proofErr w:type="spellStart"/>
      <w:r>
        <w:t>Peiyu</w:t>
      </w:r>
      <w:proofErr w:type="spellEnd"/>
      <w:r>
        <w:t xml:space="preserve"> Wei</w:t>
      </w:r>
    </w:p>
    <w:p w14:paraId="36DBD348" w14:textId="77777777" w:rsidR="008332FB" w:rsidRDefault="008332FB" w:rsidP="008332FB"/>
    <w:p w14:paraId="5E860570" w14:textId="18D9BF8C" w:rsidR="001F2862" w:rsidRDefault="008332FB" w:rsidP="008332FB">
      <w:r>
        <w:t xml:space="preserve">The code in this replication package constructs </w:t>
      </w:r>
      <w:r w:rsidR="00FF6AC8">
        <w:t>a set of figures</w:t>
      </w:r>
      <w:r>
        <w:t xml:space="preserve"> using Stata and Mathematica</w:t>
      </w:r>
      <w:r w:rsidR="00FF6AC8">
        <w:t xml:space="preserve">. </w:t>
      </w:r>
      <w:r w:rsidR="0066187E">
        <w:t xml:space="preserve">Our replication does not involve any data input. </w:t>
      </w:r>
    </w:p>
    <w:p w14:paraId="3F490ECD" w14:textId="77777777" w:rsidR="001F2862" w:rsidRDefault="001F2862" w:rsidP="008332FB"/>
    <w:p w14:paraId="042A2A4F" w14:textId="568B765F" w:rsidR="00FF6AC8" w:rsidRDefault="00FF6AC8" w:rsidP="008332FB">
      <w:r>
        <w:t xml:space="preserve">Stata code </w:t>
      </w:r>
      <w:r w:rsidR="001F2862">
        <w:t>“</w:t>
      </w:r>
      <w:r w:rsidR="001F2862" w:rsidRPr="00937168">
        <w:rPr>
          <w:i/>
          <w:iCs/>
        </w:rPr>
        <w:t>Code_RES</w:t>
      </w:r>
      <w:r w:rsidR="001F2862" w:rsidRPr="00937168">
        <w:rPr>
          <w:i/>
          <w:iCs/>
        </w:rPr>
        <w:t>.do</w:t>
      </w:r>
      <w:r w:rsidR="001F2862">
        <w:t xml:space="preserve">” generates the following figures: </w:t>
      </w:r>
    </w:p>
    <w:p w14:paraId="1AEDE9E8" w14:textId="2A848592" w:rsidR="00FF6AC8" w:rsidRDefault="00FF6AC8" w:rsidP="008332FB">
      <w:r>
        <w:t xml:space="preserve">FIGURE 2: </w:t>
      </w:r>
      <w:r w:rsidRPr="00FF6AC8">
        <w:t>pdf_plot.pdf</w:t>
      </w:r>
      <w:r>
        <w:t xml:space="preserve"> </w:t>
      </w:r>
    </w:p>
    <w:p w14:paraId="735221AB" w14:textId="4ECBBD41" w:rsidR="00FF6AC8" w:rsidRDefault="00FF6AC8" w:rsidP="008332FB">
      <w:r>
        <w:t xml:space="preserve">FIGURE A.1: </w:t>
      </w:r>
      <w:r w:rsidRPr="00FF6AC8">
        <w:t>fig_prop1</w:t>
      </w:r>
      <w:r>
        <w:t>.pdf</w:t>
      </w:r>
    </w:p>
    <w:p w14:paraId="72B8D0D1" w14:textId="4947266B" w:rsidR="00FF6AC8" w:rsidRDefault="00FF6AC8" w:rsidP="00FF6AC8">
      <w:r>
        <w:t>FIGURE B.</w:t>
      </w:r>
      <w:r>
        <w:t xml:space="preserve">2: </w:t>
      </w:r>
      <w:r w:rsidRPr="00FF6AC8">
        <w:t>appendixB2</w:t>
      </w:r>
      <w:r>
        <w:t>.pdf</w:t>
      </w:r>
    </w:p>
    <w:p w14:paraId="0E6971F5" w14:textId="28CBB8FD" w:rsidR="00FF6AC8" w:rsidRDefault="00FF6AC8" w:rsidP="00FF6AC8">
      <w:r>
        <w:t>FIGURE B.</w:t>
      </w:r>
      <w:r>
        <w:t xml:space="preserve">4:  </w:t>
      </w:r>
      <w:r w:rsidRPr="00FF6AC8">
        <w:t>appendixB4</w:t>
      </w:r>
      <w:r>
        <w:t>.pdf</w:t>
      </w:r>
    </w:p>
    <w:p w14:paraId="65D285C3" w14:textId="02C3C974" w:rsidR="00FF6AC8" w:rsidRDefault="00FF6AC8" w:rsidP="00FF6AC8"/>
    <w:p w14:paraId="2C141047" w14:textId="3BC6FB45" w:rsidR="00FF6AC8" w:rsidRDefault="001F2862" w:rsidP="00FF6AC8">
      <w:r>
        <w:t>Mathematica notebook “</w:t>
      </w:r>
      <w:proofErr w:type="spellStart"/>
      <w:r w:rsidRPr="00937168">
        <w:rPr>
          <w:i/>
          <w:iCs/>
        </w:rPr>
        <w:t>mathmatica_AppendixB.nb</w:t>
      </w:r>
      <w:proofErr w:type="spellEnd"/>
      <w:r>
        <w:t xml:space="preserve">” generates the following figures:  </w:t>
      </w:r>
    </w:p>
    <w:p w14:paraId="7BE66CFF" w14:textId="11F9B197" w:rsidR="00FF6AC8" w:rsidRDefault="00FF6AC8" w:rsidP="00FF6AC8">
      <w:r>
        <w:t xml:space="preserve">FIGURE B.1: </w:t>
      </w:r>
      <w:r w:rsidR="001F2862" w:rsidRPr="001F2862">
        <w:t>heteroproof1</w:t>
      </w:r>
      <w:r w:rsidR="001F2862">
        <w:t xml:space="preserve">.pdf </w:t>
      </w:r>
    </w:p>
    <w:p w14:paraId="5BAFC8CD" w14:textId="2CC67E5B" w:rsidR="00FF6AC8" w:rsidRDefault="00FF6AC8" w:rsidP="00FF6AC8">
      <w:r>
        <w:t xml:space="preserve">FIGURE B.3: </w:t>
      </w:r>
      <w:r w:rsidR="001F2862" w:rsidRPr="001F2862">
        <w:t>heteroproof3</w:t>
      </w:r>
      <w:r w:rsidR="001F2862">
        <w:t xml:space="preserve">.pdf </w:t>
      </w:r>
    </w:p>
    <w:p w14:paraId="55EA2EF7" w14:textId="6FBD38D8" w:rsidR="001F2862" w:rsidRDefault="001F2862" w:rsidP="00FF6AC8"/>
    <w:p w14:paraId="493AA9EF" w14:textId="5E92555C" w:rsidR="00937168" w:rsidRDefault="00937168" w:rsidP="00FF6AC8">
      <w:r>
        <w:t xml:space="preserve">We provide </w:t>
      </w:r>
      <w:r w:rsidRPr="00937168">
        <w:t>mathematica_output</w:t>
      </w:r>
      <w:r>
        <w:t>.pdf so that</w:t>
      </w:r>
      <w:r>
        <w:t xml:space="preserve"> users </w:t>
      </w:r>
      <w:r>
        <w:t xml:space="preserve">can view the code without Mathematica license. </w:t>
      </w:r>
    </w:p>
    <w:p w14:paraId="7C3C36C5" w14:textId="77777777" w:rsidR="00220807" w:rsidRDefault="00220807" w:rsidP="00FF6AC8"/>
    <w:p w14:paraId="1C57499D" w14:textId="77777777" w:rsidR="00FF6AC8" w:rsidRDefault="00FF6AC8" w:rsidP="00FF6AC8"/>
    <w:p w14:paraId="49311B05" w14:textId="77777777" w:rsidR="00FF6AC8" w:rsidRDefault="00FF6AC8" w:rsidP="00FF6AC8"/>
    <w:p w14:paraId="556DEFA7" w14:textId="77777777" w:rsidR="00FF6AC8" w:rsidRDefault="00FF6AC8" w:rsidP="00FF6AC8"/>
    <w:p w14:paraId="01C2BF01" w14:textId="77777777" w:rsidR="00FF6AC8" w:rsidRDefault="00FF6AC8" w:rsidP="008332FB"/>
    <w:p w14:paraId="247C9E53" w14:textId="029F62C6" w:rsidR="00FF6AC8" w:rsidRDefault="008332FB" w:rsidP="008332FB">
      <w:r>
        <w:t xml:space="preserve"> </w:t>
      </w:r>
    </w:p>
    <w:p w14:paraId="3B10906A" w14:textId="05811544" w:rsidR="008332FB" w:rsidRDefault="008332FB" w:rsidP="008332FB"/>
    <w:p w14:paraId="4419949D" w14:textId="77777777" w:rsidR="008332FB" w:rsidRPr="008332FB" w:rsidRDefault="008332FB" w:rsidP="008332FB"/>
    <w:sectPr w:rsidR="008332FB" w:rsidRPr="0083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0B"/>
    <w:rsid w:val="000A2C0B"/>
    <w:rsid w:val="001F2862"/>
    <w:rsid w:val="00220807"/>
    <w:rsid w:val="0066187E"/>
    <w:rsid w:val="008332FB"/>
    <w:rsid w:val="00937168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F3D5"/>
  <w15:chartTrackingRefBased/>
  <w15:docId w15:val="{E087E89A-2FA0-AD4A-B80A-B8CDDF6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2022-04-06T15:09:00Z</dcterms:created>
  <dcterms:modified xsi:type="dcterms:W3CDTF">2022-04-06T16:20:00Z</dcterms:modified>
</cp:coreProperties>
</file>