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BDD" w:rsidRDefault="008F6535" w:rsidP="009001AC">
      <w:pPr>
        <w:pStyle w:val="ListBullet"/>
        <w:numPr>
          <w:ilvl w:val="0"/>
          <w:numId w:val="0"/>
        </w:numPr>
        <w:ind w:left="360" w:hanging="360"/>
        <w:rPr>
          <w:rFonts w:ascii="Garamond" w:hAnsi="Garamond"/>
        </w:rPr>
      </w:pPr>
      <w:bookmarkStart w:id="0" w:name="_GoBack"/>
      <w:bookmarkEnd w:id="0"/>
      <w:r>
        <w:rPr>
          <w:rFonts w:ascii="Garamond" w:hAnsi="Garamond"/>
        </w:rPr>
        <w:t>This document describes the output from do-files using the Eurostat service trade database (bop_its6_det). All v</w:t>
      </w:r>
      <w:r w:rsidR="00661BDD">
        <w:rPr>
          <w:rFonts w:ascii="Garamond" w:hAnsi="Garamond"/>
        </w:rPr>
        <w:t xml:space="preserve">alues are in </w:t>
      </w:r>
      <w:r>
        <w:rPr>
          <w:rFonts w:ascii="Garamond" w:hAnsi="Garamond"/>
        </w:rPr>
        <w:t>m</w:t>
      </w:r>
      <w:r w:rsidR="00661BDD">
        <w:rPr>
          <w:rFonts w:ascii="Garamond" w:hAnsi="Garamond"/>
        </w:rPr>
        <w:t>illion Euros</w:t>
      </w:r>
      <w:r>
        <w:rPr>
          <w:rFonts w:ascii="Garamond" w:hAnsi="Garamond"/>
        </w:rPr>
        <w:t>. For a more detailed walkthrough read the commentary in the do-files.</w:t>
      </w:r>
    </w:p>
    <w:p w:rsidR="00661BDD" w:rsidRDefault="00661BDD" w:rsidP="009001AC">
      <w:pPr>
        <w:pStyle w:val="ListBullet"/>
        <w:numPr>
          <w:ilvl w:val="0"/>
          <w:numId w:val="0"/>
        </w:numPr>
        <w:ind w:left="360" w:hanging="360"/>
        <w:rPr>
          <w:rFonts w:ascii="Garamond" w:hAnsi="Garamond"/>
        </w:rPr>
      </w:pPr>
    </w:p>
    <w:p w:rsidR="009001AC" w:rsidRPr="00033FCB" w:rsidRDefault="009001AC" w:rsidP="009001AC">
      <w:pPr>
        <w:pStyle w:val="ListBullet"/>
        <w:numPr>
          <w:ilvl w:val="0"/>
          <w:numId w:val="0"/>
        </w:numPr>
        <w:ind w:left="360" w:hanging="360"/>
        <w:rPr>
          <w:rFonts w:ascii="Garamond" w:hAnsi="Garamond"/>
          <w:b/>
        </w:rPr>
      </w:pPr>
      <w:r w:rsidRPr="00033FCB">
        <w:rPr>
          <w:rFonts w:ascii="Garamond" w:hAnsi="Garamond"/>
        </w:rPr>
        <w:t>Do file: “</w:t>
      </w:r>
      <w:r w:rsidRPr="00033FCB">
        <w:rPr>
          <w:rFonts w:ascii="Garamond" w:hAnsi="Garamond"/>
          <w:b/>
        </w:rPr>
        <w:t xml:space="preserve">EU - service discrepancies” </w:t>
      </w:r>
      <w:r w:rsidRPr="00033FCB">
        <w:rPr>
          <w:rFonts w:ascii="Garamond" w:hAnsi="Garamond"/>
        </w:rPr>
        <w:t>produces:</w:t>
      </w:r>
    </w:p>
    <w:tbl>
      <w:tblPr>
        <w:tblStyle w:val="TableGrid"/>
        <w:tblW w:w="9529" w:type="dxa"/>
        <w:tblInd w:w="360" w:type="dxa"/>
        <w:tblLook w:val="04A0" w:firstRow="1" w:lastRow="0" w:firstColumn="1" w:lastColumn="0" w:noHBand="0" w:noVBand="1"/>
      </w:tblPr>
      <w:tblGrid>
        <w:gridCol w:w="3592"/>
        <w:gridCol w:w="5937"/>
      </w:tblGrid>
      <w:tr w:rsidR="00033FCB" w:rsidRPr="00033FCB" w:rsidTr="00BD6ACF">
        <w:tc>
          <w:tcPr>
            <w:tcW w:w="3592"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Excel file</w:t>
            </w:r>
          </w:p>
        </w:tc>
        <w:tc>
          <w:tcPr>
            <w:tcW w:w="5937"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Note</w:t>
            </w:r>
          </w:p>
        </w:tc>
      </w:tr>
      <w:tr w:rsidR="009001AC" w:rsidRPr="00033FCB" w:rsidTr="00BD6ACF">
        <w:tc>
          <w:tcPr>
            <w:tcW w:w="3592" w:type="dxa"/>
          </w:tcPr>
          <w:p w:rsidR="009001AC" w:rsidRPr="00033FCB" w:rsidRDefault="009001AC" w:rsidP="00BD6ACF">
            <w:pPr>
              <w:pStyle w:val="ListBullet"/>
              <w:numPr>
                <w:ilvl w:val="0"/>
                <w:numId w:val="0"/>
              </w:numPr>
              <w:ind w:left="360" w:hanging="360"/>
              <w:rPr>
                <w:rFonts w:ascii="Garamond" w:hAnsi="Garamond"/>
              </w:rPr>
            </w:pPr>
            <w:proofErr w:type="spellStart"/>
            <w:r w:rsidRPr="00033FCB">
              <w:rPr>
                <w:rFonts w:ascii="Garamond" w:hAnsi="Garamond"/>
              </w:rPr>
              <w:t>servicediscrepancies</w:t>
            </w:r>
            <w:proofErr w:type="spellEnd"/>
          </w:p>
        </w:tc>
        <w:tc>
          <w:tcPr>
            <w:tcW w:w="5937" w:type="dxa"/>
          </w:tcPr>
          <w:p w:rsidR="009001AC" w:rsidRPr="00033FCB" w:rsidRDefault="009001AC" w:rsidP="00BD6ACF">
            <w:pPr>
              <w:pStyle w:val="ListBullet"/>
              <w:numPr>
                <w:ilvl w:val="0"/>
                <w:numId w:val="0"/>
              </w:numPr>
              <w:rPr>
                <w:rFonts w:ascii="Garamond" w:hAnsi="Garamond"/>
              </w:rPr>
            </w:pPr>
            <w:r w:rsidRPr="00033FCB">
              <w:rPr>
                <w:rFonts w:ascii="Garamond" w:hAnsi="Garamond"/>
                <w:b/>
              </w:rPr>
              <w:t>Table1</w:t>
            </w:r>
            <w:r w:rsidRPr="00033FCB">
              <w:rPr>
                <w:rFonts w:ascii="Garamond" w:hAnsi="Garamond"/>
              </w:rPr>
              <w:t xml:space="preserve">: </w:t>
            </w:r>
            <w:r w:rsidR="00787338" w:rsidRPr="00033FCB">
              <w:rPr>
                <w:rFonts w:ascii="Garamond" w:hAnsi="Garamond"/>
              </w:rPr>
              <w:t xml:space="preserve">Total service </w:t>
            </w:r>
            <w:r w:rsidR="005B1248" w:rsidRPr="00033FCB">
              <w:rPr>
                <w:rFonts w:ascii="Garamond" w:hAnsi="Garamond"/>
              </w:rPr>
              <w:t>imports</w:t>
            </w:r>
            <w:r w:rsidR="00787338" w:rsidRPr="00033FCB">
              <w:rPr>
                <w:rFonts w:ascii="Garamond" w:hAnsi="Garamond"/>
              </w:rPr>
              <w:t xml:space="preserve"> reported by countries listed in rows, </w:t>
            </w:r>
            <w:r w:rsidR="005B1248" w:rsidRPr="00033FCB">
              <w:rPr>
                <w:rFonts w:ascii="Garamond" w:hAnsi="Garamond"/>
              </w:rPr>
              <w:t>from</w:t>
            </w:r>
            <w:r w:rsidR="00787338" w:rsidRPr="00033FCB">
              <w:rPr>
                <w:rFonts w:ascii="Garamond" w:hAnsi="Garamond"/>
              </w:rPr>
              <w:t xml:space="preserve"> partner </w:t>
            </w:r>
            <w:r w:rsidR="005B1248" w:rsidRPr="00033FCB">
              <w:rPr>
                <w:rFonts w:ascii="Garamond" w:hAnsi="Garamond"/>
              </w:rPr>
              <w:t>countries</w:t>
            </w:r>
            <w:r w:rsidR="00787338" w:rsidRPr="00033FCB">
              <w:rPr>
                <w:rFonts w:ascii="Garamond" w:hAnsi="Garamond"/>
              </w:rPr>
              <w:t xml:space="preserve"> (listed in columns) minus total service </w:t>
            </w:r>
            <w:r w:rsidR="005B1248" w:rsidRPr="00033FCB">
              <w:rPr>
                <w:rFonts w:ascii="Garamond" w:hAnsi="Garamond"/>
              </w:rPr>
              <w:t>exports</w:t>
            </w:r>
            <w:r w:rsidR="00787338" w:rsidRPr="00033FCB">
              <w:rPr>
                <w:rFonts w:ascii="Garamond" w:hAnsi="Garamond"/>
              </w:rPr>
              <w:t xml:space="preserve"> as reported by partner (column label) </w:t>
            </w:r>
            <w:r w:rsidR="005B1248" w:rsidRPr="00033FCB">
              <w:rPr>
                <w:rFonts w:ascii="Garamond" w:hAnsi="Garamond"/>
              </w:rPr>
              <w:t xml:space="preserve">to </w:t>
            </w:r>
            <w:r w:rsidR="00787338" w:rsidRPr="00033FCB">
              <w:rPr>
                <w:rFonts w:ascii="Garamond" w:hAnsi="Garamond"/>
              </w:rPr>
              <w:t>the countries listed in geo (row label).</w:t>
            </w:r>
          </w:p>
          <w:p w:rsidR="009001AC" w:rsidRPr="00033FCB" w:rsidRDefault="009001AC" w:rsidP="00BD6ACF">
            <w:pPr>
              <w:pStyle w:val="ListBullet"/>
              <w:numPr>
                <w:ilvl w:val="0"/>
                <w:numId w:val="0"/>
              </w:numPr>
              <w:rPr>
                <w:rFonts w:ascii="Garamond" w:hAnsi="Garamond"/>
              </w:rPr>
            </w:pPr>
          </w:p>
          <w:p w:rsidR="009001AC" w:rsidRPr="00033FCB" w:rsidRDefault="00787338" w:rsidP="00787338">
            <w:pPr>
              <w:pStyle w:val="ListBullet"/>
              <w:numPr>
                <w:ilvl w:val="0"/>
                <w:numId w:val="0"/>
              </w:numPr>
              <w:rPr>
                <w:rFonts w:ascii="Garamond" w:hAnsi="Garamond"/>
              </w:rPr>
            </w:pPr>
            <w:r w:rsidRPr="00033FCB">
              <w:rPr>
                <w:rFonts w:ascii="Garamond" w:hAnsi="Garamond"/>
                <w:b/>
              </w:rPr>
              <w:t>Table2</w:t>
            </w:r>
            <w:r w:rsidRPr="00033FCB">
              <w:rPr>
                <w:rFonts w:ascii="Garamond" w:hAnsi="Garamond"/>
              </w:rPr>
              <w:t xml:space="preserve">: Total service </w:t>
            </w:r>
            <w:r w:rsidR="005B1248" w:rsidRPr="00033FCB">
              <w:rPr>
                <w:rFonts w:ascii="Garamond" w:hAnsi="Garamond"/>
              </w:rPr>
              <w:t>imports</w:t>
            </w:r>
            <w:r w:rsidRPr="00033FCB">
              <w:rPr>
                <w:rFonts w:ascii="Garamond" w:hAnsi="Garamond"/>
              </w:rPr>
              <w:t xml:space="preserve"> reported by countries listed in rows, </w:t>
            </w:r>
            <w:r w:rsidR="005B1248" w:rsidRPr="00033FCB">
              <w:rPr>
                <w:rFonts w:ascii="Garamond" w:hAnsi="Garamond"/>
              </w:rPr>
              <w:t>from</w:t>
            </w:r>
            <w:r w:rsidRPr="00033FCB">
              <w:rPr>
                <w:rFonts w:ascii="Garamond" w:hAnsi="Garamond"/>
              </w:rPr>
              <w:t xml:space="preserve"> partner country (listed in columns).</w:t>
            </w:r>
          </w:p>
          <w:p w:rsidR="00787338" w:rsidRPr="00033FCB" w:rsidRDefault="00787338" w:rsidP="00787338">
            <w:pPr>
              <w:pStyle w:val="ListBullet"/>
              <w:numPr>
                <w:ilvl w:val="0"/>
                <w:numId w:val="0"/>
              </w:numPr>
              <w:rPr>
                <w:rFonts w:ascii="Garamond" w:hAnsi="Garamond"/>
              </w:rPr>
            </w:pPr>
          </w:p>
          <w:p w:rsidR="00787338" w:rsidRPr="00033FCB" w:rsidRDefault="00787338" w:rsidP="00787338">
            <w:pPr>
              <w:pStyle w:val="ListBullet"/>
              <w:numPr>
                <w:ilvl w:val="0"/>
                <w:numId w:val="0"/>
              </w:numPr>
              <w:rPr>
                <w:rFonts w:ascii="Garamond" w:hAnsi="Garamond"/>
              </w:rPr>
            </w:pPr>
            <w:r w:rsidRPr="00033FCB">
              <w:rPr>
                <w:rFonts w:ascii="Garamond" w:hAnsi="Garamond"/>
                <w:b/>
              </w:rPr>
              <w:t>Table3</w:t>
            </w:r>
            <w:r w:rsidRPr="00033FCB">
              <w:rPr>
                <w:rFonts w:ascii="Garamond" w:hAnsi="Garamond"/>
              </w:rPr>
              <w:t xml:space="preserve">: Total service </w:t>
            </w:r>
            <w:r w:rsidR="005B1248" w:rsidRPr="00033FCB">
              <w:rPr>
                <w:rFonts w:ascii="Garamond" w:hAnsi="Garamond"/>
              </w:rPr>
              <w:t>exports</w:t>
            </w:r>
            <w:r w:rsidRPr="00033FCB">
              <w:rPr>
                <w:rFonts w:ascii="Garamond" w:hAnsi="Garamond"/>
              </w:rPr>
              <w:t xml:space="preserve"> as reported by partner (column label) </w:t>
            </w:r>
            <w:r w:rsidR="005B1248" w:rsidRPr="00033FCB">
              <w:rPr>
                <w:rFonts w:ascii="Garamond" w:hAnsi="Garamond"/>
              </w:rPr>
              <w:t>to</w:t>
            </w:r>
            <w:r w:rsidRPr="00033FCB">
              <w:rPr>
                <w:rFonts w:ascii="Garamond" w:hAnsi="Garamond"/>
              </w:rPr>
              <w:t xml:space="preserve"> the countries listed in geo (row labels).</w:t>
            </w:r>
          </w:p>
          <w:p w:rsidR="005B1248" w:rsidRPr="00033FCB" w:rsidRDefault="005B1248" w:rsidP="00787338">
            <w:pPr>
              <w:pStyle w:val="ListBullet"/>
              <w:numPr>
                <w:ilvl w:val="0"/>
                <w:numId w:val="0"/>
              </w:numPr>
              <w:rPr>
                <w:rFonts w:ascii="Garamond" w:hAnsi="Garamond"/>
              </w:rPr>
            </w:pPr>
          </w:p>
          <w:p w:rsidR="005B1248" w:rsidRPr="00033FCB" w:rsidRDefault="005B1248" w:rsidP="005B1248">
            <w:pPr>
              <w:pStyle w:val="ListBullet"/>
              <w:numPr>
                <w:ilvl w:val="0"/>
                <w:numId w:val="0"/>
              </w:numPr>
              <w:rPr>
                <w:rFonts w:ascii="Garamond" w:hAnsi="Garamond"/>
              </w:rPr>
            </w:pPr>
            <w:r w:rsidRPr="00033FCB">
              <w:rPr>
                <w:rFonts w:ascii="Garamond" w:hAnsi="Garamond"/>
                <w:b/>
              </w:rPr>
              <w:t>Table4</w:t>
            </w:r>
            <w:r w:rsidRPr="00033FCB">
              <w:rPr>
                <w:rFonts w:ascii="Garamond" w:hAnsi="Garamond"/>
              </w:rPr>
              <w:t>: Total high risk service imports reported by countries listed in rows, from partner countries (listed in columns) minus total service exports as reported by partner (column label) to the countries listed in geo (row label).</w:t>
            </w:r>
          </w:p>
          <w:p w:rsidR="005B1248" w:rsidRPr="00033FCB" w:rsidRDefault="005B1248" w:rsidP="005B1248">
            <w:pPr>
              <w:pStyle w:val="ListBullet"/>
              <w:numPr>
                <w:ilvl w:val="0"/>
                <w:numId w:val="0"/>
              </w:numPr>
              <w:rPr>
                <w:rFonts w:ascii="Garamond" w:hAnsi="Garamond"/>
              </w:rPr>
            </w:pPr>
          </w:p>
          <w:p w:rsidR="005B1248" w:rsidRPr="00033FCB" w:rsidRDefault="005B1248" w:rsidP="005B1248">
            <w:pPr>
              <w:pStyle w:val="ListBullet"/>
              <w:numPr>
                <w:ilvl w:val="0"/>
                <w:numId w:val="0"/>
              </w:numPr>
              <w:rPr>
                <w:rFonts w:ascii="Garamond" w:hAnsi="Garamond"/>
              </w:rPr>
            </w:pPr>
            <w:r w:rsidRPr="00033FCB">
              <w:rPr>
                <w:rFonts w:ascii="Garamond" w:hAnsi="Garamond"/>
                <w:b/>
              </w:rPr>
              <w:t>Table5</w:t>
            </w:r>
            <w:r w:rsidRPr="00033FCB">
              <w:rPr>
                <w:rFonts w:ascii="Garamond" w:hAnsi="Garamond"/>
              </w:rPr>
              <w:t>: Total high risk service imports reported by countries listed in rows, from partner country (listed in columns).</w:t>
            </w:r>
          </w:p>
          <w:p w:rsidR="005B1248" w:rsidRPr="00033FCB" w:rsidRDefault="005B1248" w:rsidP="005B1248">
            <w:pPr>
              <w:pStyle w:val="ListBullet"/>
              <w:numPr>
                <w:ilvl w:val="0"/>
                <w:numId w:val="0"/>
              </w:numPr>
              <w:rPr>
                <w:rFonts w:ascii="Garamond" w:hAnsi="Garamond"/>
              </w:rPr>
            </w:pPr>
          </w:p>
          <w:p w:rsidR="005B1248" w:rsidRPr="00033FCB" w:rsidRDefault="005B1248" w:rsidP="005B1248">
            <w:pPr>
              <w:pStyle w:val="ListBullet"/>
              <w:numPr>
                <w:ilvl w:val="0"/>
                <w:numId w:val="0"/>
              </w:numPr>
              <w:rPr>
                <w:rFonts w:ascii="Garamond" w:hAnsi="Garamond"/>
              </w:rPr>
            </w:pPr>
            <w:r w:rsidRPr="00033FCB">
              <w:rPr>
                <w:rFonts w:ascii="Garamond" w:hAnsi="Garamond"/>
                <w:b/>
              </w:rPr>
              <w:t>Table6</w:t>
            </w:r>
            <w:r w:rsidRPr="00033FCB">
              <w:rPr>
                <w:rFonts w:ascii="Garamond" w:hAnsi="Garamond"/>
              </w:rPr>
              <w:t>: Total high risk service exports as reported by partner (column label) to the countries listed in geo (row labels).</w:t>
            </w:r>
          </w:p>
          <w:p w:rsidR="005B1248" w:rsidRPr="00033FCB" w:rsidRDefault="005B1248" w:rsidP="005B1248">
            <w:pPr>
              <w:pStyle w:val="ListBullet"/>
              <w:numPr>
                <w:ilvl w:val="0"/>
                <w:numId w:val="0"/>
              </w:numPr>
              <w:rPr>
                <w:rFonts w:ascii="Garamond" w:hAnsi="Garamond"/>
                <w:b/>
              </w:rPr>
            </w:pPr>
          </w:p>
          <w:p w:rsidR="005B1248" w:rsidRPr="00033FCB" w:rsidRDefault="005B1248" w:rsidP="005B1248">
            <w:pPr>
              <w:pStyle w:val="ListBullet"/>
              <w:numPr>
                <w:ilvl w:val="0"/>
                <w:numId w:val="0"/>
              </w:numPr>
              <w:rPr>
                <w:rFonts w:ascii="Garamond" w:hAnsi="Garamond"/>
              </w:rPr>
            </w:pPr>
            <w:r w:rsidRPr="00033FCB">
              <w:rPr>
                <w:rFonts w:ascii="Garamond" w:hAnsi="Garamond"/>
                <w:b/>
              </w:rPr>
              <w:t>Table7</w:t>
            </w:r>
            <w:r w:rsidRPr="00033FCB">
              <w:rPr>
                <w:rFonts w:ascii="Garamond" w:hAnsi="Garamond"/>
              </w:rPr>
              <w:t>: Total ICT service imports reported by countries listed in rows, from partner countries (listed in columns) minus total service exports as reported by partner (column label) to the countries listed in geo (row label).</w:t>
            </w:r>
          </w:p>
          <w:p w:rsidR="005B1248" w:rsidRPr="00033FCB" w:rsidRDefault="005B1248" w:rsidP="005B1248">
            <w:pPr>
              <w:pStyle w:val="ListBullet"/>
              <w:numPr>
                <w:ilvl w:val="0"/>
                <w:numId w:val="0"/>
              </w:numPr>
              <w:rPr>
                <w:rFonts w:ascii="Garamond" w:hAnsi="Garamond"/>
              </w:rPr>
            </w:pPr>
          </w:p>
          <w:p w:rsidR="005B1248" w:rsidRPr="00033FCB" w:rsidRDefault="005B1248" w:rsidP="005B1248">
            <w:pPr>
              <w:pStyle w:val="ListBullet"/>
              <w:numPr>
                <w:ilvl w:val="0"/>
                <w:numId w:val="0"/>
              </w:numPr>
              <w:rPr>
                <w:rFonts w:ascii="Garamond" w:hAnsi="Garamond"/>
              </w:rPr>
            </w:pPr>
            <w:r w:rsidRPr="00033FCB">
              <w:rPr>
                <w:rFonts w:ascii="Garamond" w:hAnsi="Garamond"/>
                <w:b/>
              </w:rPr>
              <w:t>Table8</w:t>
            </w:r>
            <w:r w:rsidRPr="00033FCB">
              <w:rPr>
                <w:rFonts w:ascii="Garamond" w:hAnsi="Garamond"/>
              </w:rPr>
              <w:t>: Total ICT service imports reported by countries listed in rows, from partner country (listed in columns).</w:t>
            </w:r>
          </w:p>
          <w:p w:rsidR="005B1248" w:rsidRPr="00033FCB" w:rsidRDefault="005B1248" w:rsidP="005B1248">
            <w:pPr>
              <w:pStyle w:val="ListBullet"/>
              <w:numPr>
                <w:ilvl w:val="0"/>
                <w:numId w:val="0"/>
              </w:numPr>
              <w:rPr>
                <w:rFonts w:ascii="Garamond" w:hAnsi="Garamond"/>
              </w:rPr>
            </w:pPr>
          </w:p>
          <w:p w:rsidR="005B1248" w:rsidRPr="00033FCB" w:rsidRDefault="005B1248" w:rsidP="005B1248">
            <w:pPr>
              <w:pStyle w:val="ListBullet"/>
              <w:numPr>
                <w:ilvl w:val="0"/>
                <w:numId w:val="0"/>
              </w:numPr>
              <w:rPr>
                <w:rFonts w:ascii="Garamond" w:hAnsi="Garamond"/>
              </w:rPr>
            </w:pPr>
            <w:r w:rsidRPr="00033FCB">
              <w:rPr>
                <w:rFonts w:ascii="Garamond" w:hAnsi="Garamond"/>
                <w:b/>
              </w:rPr>
              <w:t>Table9</w:t>
            </w:r>
            <w:r w:rsidRPr="00033FCB">
              <w:rPr>
                <w:rFonts w:ascii="Garamond" w:hAnsi="Garamond"/>
              </w:rPr>
              <w:t>: Total ICT service exports as reported by partner (column label) to the countries listed in geo (row labels).</w:t>
            </w:r>
          </w:p>
          <w:p w:rsidR="005B1248" w:rsidRPr="00033FCB" w:rsidRDefault="005B1248" w:rsidP="005B1248">
            <w:pPr>
              <w:pStyle w:val="ListBullet"/>
              <w:numPr>
                <w:ilvl w:val="0"/>
                <w:numId w:val="0"/>
              </w:numPr>
              <w:rPr>
                <w:rFonts w:ascii="Garamond" w:hAnsi="Garamond"/>
              </w:rPr>
            </w:pPr>
          </w:p>
          <w:p w:rsidR="005B1248" w:rsidRPr="00033FCB" w:rsidRDefault="005B1248" w:rsidP="00787338">
            <w:pPr>
              <w:pStyle w:val="ListBullet"/>
              <w:numPr>
                <w:ilvl w:val="0"/>
                <w:numId w:val="0"/>
              </w:numPr>
              <w:rPr>
                <w:rFonts w:ascii="Garamond" w:hAnsi="Garamond"/>
              </w:rPr>
            </w:pPr>
          </w:p>
          <w:p w:rsidR="00787338" w:rsidRPr="00033FCB" w:rsidRDefault="00787338" w:rsidP="00787338">
            <w:pPr>
              <w:pStyle w:val="ListBullet"/>
              <w:numPr>
                <w:ilvl w:val="0"/>
                <w:numId w:val="0"/>
              </w:numPr>
              <w:rPr>
                <w:rFonts w:ascii="Garamond" w:hAnsi="Garamond"/>
              </w:rPr>
            </w:pPr>
          </w:p>
          <w:p w:rsidR="00787338" w:rsidRPr="00033FCB" w:rsidRDefault="00787338" w:rsidP="00787338">
            <w:pPr>
              <w:pStyle w:val="ListBullet"/>
              <w:numPr>
                <w:ilvl w:val="0"/>
                <w:numId w:val="0"/>
              </w:numPr>
              <w:rPr>
                <w:rFonts w:ascii="Garamond" w:hAnsi="Garamond"/>
              </w:rPr>
            </w:pPr>
          </w:p>
        </w:tc>
      </w:tr>
    </w:tbl>
    <w:p w:rsidR="009001AC" w:rsidRPr="00033FCB" w:rsidRDefault="009001AC" w:rsidP="009001AC">
      <w:pPr>
        <w:pStyle w:val="ListBullet"/>
        <w:numPr>
          <w:ilvl w:val="0"/>
          <w:numId w:val="0"/>
        </w:numPr>
        <w:ind w:left="360" w:hanging="360"/>
        <w:rPr>
          <w:rFonts w:ascii="Garamond" w:hAnsi="Garamond"/>
        </w:rPr>
      </w:pPr>
    </w:p>
    <w:p w:rsidR="009001AC" w:rsidRPr="00033FCB" w:rsidRDefault="009001AC" w:rsidP="009001AC">
      <w:pPr>
        <w:rPr>
          <w:rFonts w:ascii="Garamond" w:hAnsi="Garamond"/>
        </w:rPr>
      </w:pPr>
      <w:r w:rsidRPr="00033FCB">
        <w:rPr>
          <w:rFonts w:ascii="Garamond" w:hAnsi="Garamond"/>
        </w:rPr>
        <w:br w:type="page"/>
      </w:r>
    </w:p>
    <w:p w:rsidR="009001AC" w:rsidRPr="00033FCB" w:rsidRDefault="009001AC" w:rsidP="009001AC">
      <w:pPr>
        <w:pStyle w:val="ListBullet"/>
        <w:numPr>
          <w:ilvl w:val="0"/>
          <w:numId w:val="0"/>
        </w:numPr>
        <w:ind w:left="360" w:hanging="360"/>
        <w:rPr>
          <w:rFonts w:ascii="Garamond" w:hAnsi="Garamond"/>
          <w:b/>
        </w:rPr>
      </w:pPr>
      <w:r w:rsidRPr="00033FCB">
        <w:rPr>
          <w:rFonts w:ascii="Garamond" w:hAnsi="Garamond"/>
        </w:rPr>
        <w:lastRenderedPageBreak/>
        <w:t>Do file: “</w:t>
      </w:r>
      <w:r w:rsidRPr="00033FCB">
        <w:rPr>
          <w:rFonts w:ascii="Garamond" w:hAnsi="Garamond"/>
          <w:b/>
        </w:rPr>
        <w:t xml:space="preserve">internal EU - credit” </w:t>
      </w:r>
      <w:r w:rsidRPr="00033FCB">
        <w:rPr>
          <w:rFonts w:ascii="Garamond" w:hAnsi="Garamond"/>
        </w:rPr>
        <w:t>produces:</w:t>
      </w:r>
    </w:p>
    <w:tbl>
      <w:tblPr>
        <w:tblStyle w:val="TableGrid"/>
        <w:tblW w:w="9529" w:type="dxa"/>
        <w:tblInd w:w="360" w:type="dxa"/>
        <w:tblLook w:val="04A0" w:firstRow="1" w:lastRow="0" w:firstColumn="1" w:lastColumn="0" w:noHBand="0" w:noVBand="1"/>
      </w:tblPr>
      <w:tblGrid>
        <w:gridCol w:w="3592"/>
        <w:gridCol w:w="5937"/>
      </w:tblGrid>
      <w:tr w:rsidR="00033FCB" w:rsidRPr="00033FCB" w:rsidTr="00BD6ACF">
        <w:tc>
          <w:tcPr>
            <w:tcW w:w="3592"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Excel file</w:t>
            </w:r>
          </w:p>
        </w:tc>
        <w:tc>
          <w:tcPr>
            <w:tcW w:w="5937"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Note</w:t>
            </w:r>
          </w:p>
        </w:tc>
      </w:tr>
      <w:tr w:rsidR="00033FCB" w:rsidRPr="00033FCB" w:rsidTr="00BD6ACF">
        <w:trPr>
          <w:trHeight w:val="8070"/>
        </w:trPr>
        <w:tc>
          <w:tcPr>
            <w:tcW w:w="3592" w:type="dxa"/>
          </w:tcPr>
          <w:p w:rsidR="009001AC" w:rsidRPr="00033FCB" w:rsidRDefault="009001AC" w:rsidP="00BD6ACF">
            <w:pPr>
              <w:pStyle w:val="ListBullet"/>
              <w:numPr>
                <w:ilvl w:val="0"/>
                <w:numId w:val="0"/>
              </w:numPr>
              <w:rPr>
                <w:rFonts w:ascii="Garamond" w:hAnsi="Garamond"/>
              </w:rPr>
            </w:pPr>
            <w:proofErr w:type="spellStart"/>
            <w:r w:rsidRPr="00033FCB">
              <w:rPr>
                <w:rFonts w:ascii="Garamond" w:hAnsi="Garamond"/>
              </w:rPr>
              <w:t>breakdown_credit_intraEU</w:t>
            </w:r>
            <w:proofErr w:type="spellEnd"/>
          </w:p>
        </w:tc>
        <w:tc>
          <w:tcPr>
            <w:tcW w:w="5937" w:type="dxa"/>
          </w:tcPr>
          <w:p w:rsidR="009001AC" w:rsidRPr="006B216E" w:rsidRDefault="006B216E" w:rsidP="00BD6ACF">
            <w:pPr>
              <w:pStyle w:val="ListBullet"/>
              <w:numPr>
                <w:ilvl w:val="0"/>
                <w:numId w:val="0"/>
              </w:numPr>
              <w:rPr>
                <w:rFonts w:ascii="Garamond" w:hAnsi="Garamond"/>
              </w:rPr>
            </w:pPr>
            <w:r w:rsidRPr="006B216E">
              <w:rPr>
                <w:rFonts w:ascii="Garamond" w:hAnsi="Garamond"/>
                <w:b/>
              </w:rPr>
              <w:t>Table 1:</w:t>
            </w:r>
            <w:r>
              <w:rPr>
                <w:rFonts w:ascii="Garamond" w:hAnsi="Garamond"/>
                <w:b/>
              </w:rPr>
              <w:t xml:space="preserve"> </w:t>
            </w:r>
            <w:r>
              <w:rPr>
                <w:rFonts w:ascii="Garamond" w:hAnsi="Garamond"/>
                <w:i/>
              </w:rPr>
              <w:t xml:space="preserve">Column 1: </w:t>
            </w:r>
            <w:r>
              <w:rPr>
                <w:rFonts w:ascii="Garamond" w:hAnsi="Garamond"/>
              </w:rPr>
              <w:t>Service exports to the listed countries as reported by Ireland.</w:t>
            </w:r>
          </w:p>
          <w:p w:rsidR="006B216E" w:rsidRPr="00411743" w:rsidRDefault="006B216E" w:rsidP="006B216E">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6B216E" w:rsidRPr="00411743" w:rsidRDefault="006B216E" w:rsidP="006B216E">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6B216E" w:rsidRDefault="006B216E" w:rsidP="00BD6ACF">
            <w:pPr>
              <w:pStyle w:val="ListBullet"/>
              <w:numPr>
                <w:ilvl w:val="0"/>
                <w:numId w:val="0"/>
              </w:numPr>
              <w:rPr>
                <w:rFonts w:ascii="Garamond" w:hAnsi="Garamond"/>
              </w:rPr>
            </w:pPr>
          </w:p>
          <w:p w:rsidR="006B216E" w:rsidRPr="006B216E" w:rsidRDefault="006B216E" w:rsidP="006B216E">
            <w:pPr>
              <w:pStyle w:val="ListBullet"/>
              <w:numPr>
                <w:ilvl w:val="0"/>
                <w:numId w:val="0"/>
              </w:numPr>
              <w:rPr>
                <w:rFonts w:ascii="Garamond" w:hAnsi="Garamond"/>
              </w:rPr>
            </w:pPr>
            <w:r>
              <w:rPr>
                <w:rFonts w:ascii="Garamond" w:hAnsi="Garamond"/>
                <w:b/>
              </w:rPr>
              <w:t>Table2</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Service exports to the listed countries as reported by Luxembourg.</w:t>
            </w:r>
          </w:p>
          <w:p w:rsidR="006B216E" w:rsidRPr="00411743" w:rsidRDefault="006B216E" w:rsidP="006B216E">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6B216E" w:rsidRDefault="006B216E" w:rsidP="006B216E">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6B216E" w:rsidRDefault="006B216E" w:rsidP="006B216E">
            <w:pPr>
              <w:pStyle w:val="ListBullet"/>
              <w:numPr>
                <w:ilvl w:val="0"/>
                <w:numId w:val="0"/>
              </w:numPr>
              <w:rPr>
                <w:rFonts w:ascii="Garamond" w:hAnsi="Garamond"/>
              </w:rPr>
            </w:pPr>
          </w:p>
          <w:p w:rsidR="006B216E" w:rsidRPr="006B216E" w:rsidRDefault="006B216E" w:rsidP="006B216E">
            <w:pPr>
              <w:pStyle w:val="ListBullet"/>
              <w:numPr>
                <w:ilvl w:val="0"/>
                <w:numId w:val="0"/>
              </w:numPr>
              <w:rPr>
                <w:rFonts w:ascii="Garamond" w:hAnsi="Garamond"/>
              </w:rPr>
            </w:pPr>
            <w:r>
              <w:rPr>
                <w:rFonts w:ascii="Garamond" w:hAnsi="Garamond"/>
                <w:b/>
              </w:rPr>
              <w:t>Table3</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Service exports to the listed countries as reported by The Netherlands.</w:t>
            </w:r>
          </w:p>
          <w:p w:rsidR="006B216E" w:rsidRPr="00411743" w:rsidRDefault="006B216E" w:rsidP="006B216E">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6B216E" w:rsidRDefault="006B216E" w:rsidP="006B216E">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6B216E" w:rsidRDefault="006B216E" w:rsidP="006B216E">
            <w:pPr>
              <w:pStyle w:val="ListBullet"/>
              <w:numPr>
                <w:ilvl w:val="0"/>
                <w:numId w:val="0"/>
              </w:numPr>
              <w:rPr>
                <w:rFonts w:ascii="Garamond" w:hAnsi="Garamond"/>
              </w:rPr>
            </w:pPr>
          </w:p>
          <w:p w:rsidR="006B216E" w:rsidRPr="006B216E" w:rsidRDefault="006B216E" w:rsidP="006B216E">
            <w:pPr>
              <w:pStyle w:val="ListBullet"/>
              <w:numPr>
                <w:ilvl w:val="0"/>
                <w:numId w:val="0"/>
              </w:numPr>
              <w:rPr>
                <w:rFonts w:ascii="Garamond" w:hAnsi="Garamond"/>
              </w:rPr>
            </w:pPr>
            <w:r>
              <w:rPr>
                <w:rFonts w:ascii="Garamond" w:hAnsi="Garamond"/>
                <w:b/>
              </w:rPr>
              <w:t>Table4</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Service exports to the listed countries as reported by Belgium.</w:t>
            </w:r>
          </w:p>
          <w:p w:rsidR="006B216E" w:rsidRPr="00411743" w:rsidRDefault="006B216E" w:rsidP="006B216E">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6B216E" w:rsidRDefault="006B216E" w:rsidP="006B216E">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6B216E" w:rsidRDefault="006B216E" w:rsidP="006B216E">
            <w:pPr>
              <w:pStyle w:val="ListBullet"/>
              <w:numPr>
                <w:ilvl w:val="0"/>
                <w:numId w:val="0"/>
              </w:numPr>
              <w:rPr>
                <w:rFonts w:ascii="Garamond" w:hAnsi="Garamond"/>
              </w:rPr>
            </w:pPr>
          </w:p>
          <w:p w:rsidR="006B216E" w:rsidRPr="006B216E" w:rsidRDefault="006B216E" w:rsidP="006B216E">
            <w:pPr>
              <w:pStyle w:val="ListBullet"/>
              <w:numPr>
                <w:ilvl w:val="0"/>
                <w:numId w:val="0"/>
              </w:numPr>
              <w:rPr>
                <w:rFonts w:ascii="Garamond" w:hAnsi="Garamond"/>
              </w:rPr>
            </w:pPr>
            <w:r>
              <w:rPr>
                <w:rFonts w:ascii="Garamond" w:hAnsi="Garamond"/>
                <w:b/>
              </w:rPr>
              <w:t>Table5</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Service exports to the listed countries as reported by Malta.</w:t>
            </w:r>
          </w:p>
          <w:p w:rsidR="006B216E" w:rsidRPr="00411743" w:rsidRDefault="006B216E" w:rsidP="006B216E">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6B216E" w:rsidRDefault="006B216E" w:rsidP="006B216E">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6B216E" w:rsidRDefault="006B216E" w:rsidP="006B216E">
            <w:pPr>
              <w:pStyle w:val="ListBullet"/>
              <w:numPr>
                <w:ilvl w:val="0"/>
                <w:numId w:val="0"/>
              </w:numPr>
              <w:rPr>
                <w:rFonts w:ascii="Garamond" w:hAnsi="Garamond"/>
              </w:rPr>
            </w:pPr>
          </w:p>
          <w:p w:rsidR="006B216E" w:rsidRPr="006B216E" w:rsidRDefault="006B216E" w:rsidP="006B216E">
            <w:pPr>
              <w:pStyle w:val="ListBullet"/>
              <w:numPr>
                <w:ilvl w:val="0"/>
                <w:numId w:val="0"/>
              </w:numPr>
              <w:rPr>
                <w:rFonts w:ascii="Garamond" w:hAnsi="Garamond"/>
              </w:rPr>
            </w:pPr>
            <w:r>
              <w:rPr>
                <w:rFonts w:ascii="Garamond" w:hAnsi="Garamond"/>
                <w:b/>
              </w:rPr>
              <w:t>Table6</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Service exports to the listed countries as reported by Cyprus.</w:t>
            </w:r>
          </w:p>
          <w:p w:rsidR="006B216E" w:rsidRPr="00411743" w:rsidRDefault="006B216E" w:rsidP="006B216E">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6B216E" w:rsidRDefault="006B216E" w:rsidP="006B216E">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6B216E" w:rsidRDefault="006B216E" w:rsidP="006B216E">
            <w:pPr>
              <w:pStyle w:val="ListBullet"/>
              <w:numPr>
                <w:ilvl w:val="0"/>
                <w:numId w:val="0"/>
              </w:numPr>
              <w:rPr>
                <w:rFonts w:ascii="Garamond" w:hAnsi="Garamond"/>
              </w:rPr>
            </w:pPr>
          </w:p>
          <w:p w:rsidR="007C2E09" w:rsidRPr="006B216E" w:rsidRDefault="007C2E09" w:rsidP="007C2E09">
            <w:pPr>
              <w:pStyle w:val="ListBullet"/>
              <w:numPr>
                <w:ilvl w:val="0"/>
                <w:numId w:val="0"/>
              </w:numPr>
              <w:rPr>
                <w:rFonts w:ascii="Garamond" w:hAnsi="Garamond"/>
              </w:rPr>
            </w:pPr>
            <w:r>
              <w:rPr>
                <w:rFonts w:ascii="Garamond" w:hAnsi="Garamond"/>
                <w:b/>
              </w:rPr>
              <w:t>Table</w:t>
            </w:r>
            <w:r w:rsidR="00B72D28">
              <w:rPr>
                <w:rFonts w:ascii="Garamond" w:hAnsi="Garamond"/>
                <w:b/>
              </w:rPr>
              <w:t>7</w:t>
            </w:r>
            <w:r w:rsidRPr="006B216E">
              <w:rPr>
                <w:rFonts w:ascii="Garamond" w:hAnsi="Garamond"/>
                <w:b/>
              </w:rPr>
              <w:t>:</w:t>
            </w:r>
            <w:r>
              <w:rPr>
                <w:rFonts w:ascii="Garamond" w:hAnsi="Garamond"/>
                <w:b/>
              </w:rPr>
              <w:t xml:space="preserve"> </w:t>
            </w:r>
            <w:r>
              <w:rPr>
                <w:rFonts w:ascii="Garamond" w:hAnsi="Garamond"/>
              </w:rPr>
              <w:t>Service exports to the partner countries (rows) as reported by countries in the columns.</w:t>
            </w:r>
          </w:p>
          <w:p w:rsidR="007C2E09" w:rsidRDefault="007C2E09" w:rsidP="006B216E">
            <w:pPr>
              <w:pStyle w:val="ListBullet"/>
              <w:numPr>
                <w:ilvl w:val="0"/>
                <w:numId w:val="0"/>
              </w:numPr>
              <w:rPr>
                <w:rFonts w:ascii="Garamond" w:hAnsi="Garamond"/>
              </w:rPr>
            </w:pPr>
          </w:p>
          <w:p w:rsidR="007C2E09" w:rsidRPr="006B216E" w:rsidRDefault="007C2E09" w:rsidP="007C2E09">
            <w:pPr>
              <w:pStyle w:val="ListBullet"/>
              <w:numPr>
                <w:ilvl w:val="0"/>
                <w:numId w:val="0"/>
              </w:numPr>
              <w:rPr>
                <w:rFonts w:ascii="Garamond" w:hAnsi="Garamond"/>
              </w:rPr>
            </w:pPr>
            <w:r>
              <w:rPr>
                <w:rFonts w:ascii="Garamond" w:hAnsi="Garamond"/>
                <w:b/>
              </w:rPr>
              <w:t>Table</w:t>
            </w:r>
            <w:r w:rsidR="00B72D28">
              <w:rPr>
                <w:rFonts w:ascii="Garamond" w:hAnsi="Garamond"/>
                <w:b/>
              </w:rPr>
              <w:t>8</w:t>
            </w:r>
            <w:r w:rsidRPr="006B216E">
              <w:rPr>
                <w:rFonts w:ascii="Garamond" w:hAnsi="Garamond"/>
                <w:b/>
              </w:rPr>
              <w:t>:</w:t>
            </w:r>
            <w:r>
              <w:rPr>
                <w:rFonts w:ascii="Garamond" w:hAnsi="Garamond"/>
                <w:b/>
              </w:rPr>
              <w:t xml:space="preserve"> </w:t>
            </w:r>
            <w:r>
              <w:rPr>
                <w:rFonts w:ascii="Garamond" w:hAnsi="Garamond"/>
              </w:rPr>
              <w:t>Service exports to the partner countries (rows) as reported by countries in the columns (Now only looking at EU haven reports).</w:t>
            </w:r>
          </w:p>
          <w:p w:rsidR="007C2E09" w:rsidRDefault="007C2E09" w:rsidP="006B216E">
            <w:pPr>
              <w:pStyle w:val="ListBullet"/>
              <w:numPr>
                <w:ilvl w:val="0"/>
                <w:numId w:val="0"/>
              </w:numPr>
              <w:rPr>
                <w:rFonts w:ascii="Garamond" w:hAnsi="Garamond"/>
              </w:rPr>
            </w:pPr>
          </w:p>
          <w:p w:rsidR="007C2E09" w:rsidRPr="006B216E" w:rsidRDefault="007C2E09" w:rsidP="007C2E09">
            <w:pPr>
              <w:pStyle w:val="ListBullet"/>
              <w:numPr>
                <w:ilvl w:val="0"/>
                <w:numId w:val="0"/>
              </w:numPr>
              <w:rPr>
                <w:rFonts w:ascii="Garamond" w:hAnsi="Garamond"/>
              </w:rPr>
            </w:pPr>
            <w:r>
              <w:rPr>
                <w:rFonts w:ascii="Garamond" w:hAnsi="Garamond"/>
                <w:b/>
              </w:rPr>
              <w:t>Table</w:t>
            </w:r>
            <w:r w:rsidR="00B72D28">
              <w:rPr>
                <w:rFonts w:ascii="Garamond" w:hAnsi="Garamond"/>
                <w:b/>
              </w:rPr>
              <w:t>9</w:t>
            </w:r>
            <w:r w:rsidRPr="006B216E">
              <w:rPr>
                <w:rFonts w:ascii="Garamond" w:hAnsi="Garamond"/>
                <w:b/>
              </w:rPr>
              <w:t>:</w:t>
            </w:r>
            <w:r>
              <w:rPr>
                <w:rFonts w:ascii="Garamond" w:hAnsi="Garamond"/>
                <w:b/>
              </w:rPr>
              <w:t xml:space="preserve"> </w:t>
            </w:r>
            <w:r w:rsidRPr="007C2E09">
              <w:rPr>
                <w:rFonts w:ascii="Garamond" w:hAnsi="Garamond"/>
              </w:rPr>
              <w:t>High risk</w:t>
            </w:r>
            <w:r>
              <w:rPr>
                <w:rFonts w:ascii="Garamond" w:hAnsi="Garamond"/>
                <w:b/>
              </w:rPr>
              <w:t xml:space="preserve"> s</w:t>
            </w:r>
            <w:r>
              <w:rPr>
                <w:rFonts w:ascii="Garamond" w:hAnsi="Garamond"/>
              </w:rPr>
              <w:t>ervice exports to the partner countries (rows) as reported by countries in the columns.</w:t>
            </w:r>
          </w:p>
          <w:p w:rsidR="007C2E09" w:rsidRDefault="007C2E09" w:rsidP="006B216E">
            <w:pPr>
              <w:pStyle w:val="ListBullet"/>
              <w:numPr>
                <w:ilvl w:val="0"/>
                <w:numId w:val="0"/>
              </w:numPr>
              <w:rPr>
                <w:rFonts w:ascii="Garamond" w:hAnsi="Garamond"/>
              </w:rPr>
            </w:pPr>
          </w:p>
          <w:p w:rsidR="007C2E09" w:rsidRPr="006B216E" w:rsidRDefault="007C2E09" w:rsidP="007C2E09">
            <w:pPr>
              <w:pStyle w:val="ListBullet"/>
              <w:numPr>
                <w:ilvl w:val="0"/>
                <w:numId w:val="0"/>
              </w:numPr>
              <w:rPr>
                <w:rFonts w:ascii="Garamond" w:hAnsi="Garamond"/>
              </w:rPr>
            </w:pPr>
            <w:r>
              <w:rPr>
                <w:rFonts w:ascii="Garamond" w:hAnsi="Garamond"/>
                <w:b/>
              </w:rPr>
              <w:lastRenderedPageBreak/>
              <w:t>Table</w:t>
            </w:r>
            <w:r w:rsidR="00B72D28">
              <w:rPr>
                <w:rFonts w:ascii="Garamond" w:hAnsi="Garamond"/>
                <w:b/>
              </w:rPr>
              <w:t>10</w:t>
            </w:r>
            <w:r w:rsidRPr="006B216E">
              <w:rPr>
                <w:rFonts w:ascii="Garamond" w:hAnsi="Garamond"/>
                <w:b/>
              </w:rPr>
              <w:t>:</w:t>
            </w:r>
            <w:r>
              <w:rPr>
                <w:rFonts w:ascii="Garamond" w:hAnsi="Garamond"/>
                <w:b/>
              </w:rPr>
              <w:t xml:space="preserve"> </w:t>
            </w:r>
            <w:r w:rsidRPr="007C2E09">
              <w:rPr>
                <w:rFonts w:ascii="Garamond" w:hAnsi="Garamond"/>
              </w:rPr>
              <w:t>High risk</w:t>
            </w:r>
            <w:r>
              <w:rPr>
                <w:rFonts w:ascii="Garamond" w:hAnsi="Garamond"/>
                <w:b/>
              </w:rPr>
              <w:t xml:space="preserve"> s</w:t>
            </w:r>
            <w:r>
              <w:rPr>
                <w:rFonts w:ascii="Garamond" w:hAnsi="Garamond"/>
              </w:rPr>
              <w:t>ervice exports to the partner countries (rows) as reported by countries in the columns (Now only looking at EU haven reports).</w:t>
            </w:r>
          </w:p>
          <w:p w:rsidR="007C2E09" w:rsidRDefault="007C2E09" w:rsidP="006B216E">
            <w:pPr>
              <w:pStyle w:val="ListBullet"/>
              <w:numPr>
                <w:ilvl w:val="0"/>
                <w:numId w:val="0"/>
              </w:numPr>
              <w:rPr>
                <w:rFonts w:ascii="Garamond" w:hAnsi="Garamond"/>
              </w:rPr>
            </w:pPr>
          </w:p>
          <w:p w:rsidR="005F26DA" w:rsidRPr="006B216E" w:rsidRDefault="005F26DA" w:rsidP="005F26DA">
            <w:pPr>
              <w:pStyle w:val="ListBullet"/>
              <w:numPr>
                <w:ilvl w:val="0"/>
                <w:numId w:val="0"/>
              </w:numPr>
              <w:rPr>
                <w:rFonts w:ascii="Garamond" w:hAnsi="Garamond"/>
              </w:rPr>
            </w:pPr>
            <w:r w:rsidRPr="006B216E">
              <w:rPr>
                <w:rFonts w:ascii="Garamond" w:hAnsi="Garamond"/>
                <w:b/>
              </w:rPr>
              <w:t>Table 1</w:t>
            </w:r>
            <w:r w:rsidR="00B72D28">
              <w:rPr>
                <w:rFonts w:ascii="Garamond" w:hAnsi="Garamond"/>
                <w:b/>
              </w:rPr>
              <w:t>1</w:t>
            </w:r>
            <w:r w:rsidRPr="006B216E">
              <w:rPr>
                <w:rFonts w:ascii="Garamond" w:hAnsi="Garamond"/>
                <w:b/>
              </w:rPr>
              <w:t>:</w:t>
            </w:r>
            <w:r>
              <w:rPr>
                <w:rFonts w:ascii="Garamond" w:hAnsi="Garamond"/>
                <w:b/>
              </w:rPr>
              <w:t xml:space="preserve"> </w:t>
            </w:r>
            <w:r>
              <w:rPr>
                <w:rFonts w:ascii="Garamond" w:hAnsi="Garamond"/>
                <w:i/>
              </w:rPr>
              <w:t>Column 1</w:t>
            </w:r>
            <w:r w:rsidRPr="005F26DA">
              <w:rPr>
                <w:rFonts w:ascii="Garamond" w:hAnsi="Garamond"/>
              </w:rPr>
              <w:t>: High risk service</w:t>
            </w:r>
            <w:r>
              <w:rPr>
                <w:rFonts w:ascii="Garamond" w:hAnsi="Garamond"/>
              </w:rPr>
              <w:t xml:space="preserve"> exports to the listed countries as reported by Ireland.</w:t>
            </w:r>
          </w:p>
          <w:p w:rsidR="005F26DA" w:rsidRPr="00411743" w:rsidRDefault="005F26DA" w:rsidP="005F26DA">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F26DA" w:rsidRPr="00411743" w:rsidRDefault="005F26DA" w:rsidP="005F26DA">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5F26DA" w:rsidRDefault="005F26DA" w:rsidP="005F26DA">
            <w:pPr>
              <w:pStyle w:val="ListBullet"/>
              <w:numPr>
                <w:ilvl w:val="0"/>
                <w:numId w:val="0"/>
              </w:numPr>
              <w:rPr>
                <w:rFonts w:ascii="Garamond" w:hAnsi="Garamond"/>
              </w:rPr>
            </w:pPr>
          </w:p>
          <w:p w:rsidR="005F26DA" w:rsidRPr="006B216E" w:rsidRDefault="005F26DA" w:rsidP="005F26DA">
            <w:pPr>
              <w:pStyle w:val="ListBullet"/>
              <w:numPr>
                <w:ilvl w:val="0"/>
                <w:numId w:val="0"/>
              </w:numPr>
              <w:rPr>
                <w:rFonts w:ascii="Garamond" w:hAnsi="Garamond"/>
              </w:rPr>
            </w:pPr>
            <w:r>
              <w:rPr>
                <w:rFonts w:ascii="Garamond" w:hAnsi="Garamond"/>
                <w:b/>
              </w:rPr>
              <w:t>Table</w:t>
            </w:r>
            <w:r w:rsidR="00B72D28">
              <w:rPr>
                <w:rFonts w:ascii="Garamond" w:hAnsi="Garamond"/>
                <w:b/>
              </w:rPr>
              <w:t>12</w:t>
            </w:r>
            <w:r w:rsidRPr="006B216E">
              <w:rPr>
                <w:rFonts w:ascii="Garamond" w:hAnsi="Garamond"/>
                <w:b/>
              </w:rPr>
              <w:t>:</w:t>
            </w:r>
            <w:r>
              <w:rPr>
                <w:rFonts w:ascii="Garamond" w:hAnsi="Garamond"/>
                <w:b/>
              </w:rPr>
              <w:t xml:space="preserve"> </w:t>
            </w:r>
            <w:r>
              <w:rPr>
                <w:rFonts w:ascii="Garamond" w:hAnsi="Garamond"/>
                <w:i/>
              </w:rPr>
              <w:t>Column 1</w:t>
            </w:r>
            <w:r w:rsidRPr="005F26DA">
              <w:rPr>
                <w:rFonts w:ascii="Garamond" w:hAnsi="Garamond"/>
              </w:rPr>
              <w:t>: High risk service</w:t>
            </w:r>
            <w:r>
              <w:rPr>
                <w:rFonts w:ascii="Garamond" w:hAnsi="Garamond"/>
              </w:rPr>
              <w:t xml:space="preserve"> exports to the listed countries as reported by Luxembourg.</w:t>
            </w:r>
          </w:p>
          <w:p w:rsidR="005F26DA" w:rsidRPr="00411743" w:rsidRDefault="005F26DA" w:rsidP="005F26DA">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F26DA" w:rsidRDefault="005F26DA" w:rsidP="005F26DA">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5F26DA" w:rsidRDefault="005F26DA" w:rsidP="005F26DA">
            <w:pPr>
              <w:pStyle w:val="ListBullet"/>
              <w:numPr>
                <w:ilvl w:val="0"/>
                <w:numId w:val="0"/>
              </w:numPr>
              <w:rPr>
                <w:rFonts w:ascii="Garamond" w:hAnsi="Garamond"/>
              </w:rPr>
            </w:pPr>
          </w:p>
          <w:p w:rsidR="005F26DA" w:rsidRPr="00B72D28" w:rsidRDefault="00B72D28" w:rsidP="005F26DA">
            <w:pPr>
              <w:pStyle w:val="ListBullet"/>
              <w:numPr>
                <w:ilvl w:val="0"/>
                <w:numId w:val="0"/>
              </w:numPr>
              <w:rPr>
                <w:rFonts w:ascii="Garamond" w:hAnsi="Garamond"/>
                <w:b/>
              </w:rPr>
            </w:pPr>
            <w:r>
              <w:rPr>
                <w:rFonts w:ascii="Garamond" w:hAnsi="Garamond"/>
                <w:b/>
              </w:rPr>
              <w:t>Table13</w:t>
            </w:r>
            <w:r w:rsidR="005F26DA" w:rsidRPr="006B216E">
              <w:rPr>
                <w:rFonts w:ascii="Garamond" w:hAnsi="Garamond"/>
                <w:b/>
              </w:rPr>
              <w:t>:</w:t>
            </w:r>
            <w:r w:rsidR="005F26DA">
              <w:rPr>
                <w:rFonts w:ascii="Garamond" w:hAnsi="Garamond"/>
                <w:b/>
              </w:rPr>
              <w:t xml:space="preserve"> </w:t>
            </w:r>
            <w:r w:rsidR="005F26DA">
              <w:rPr>
                <w:rFonts w:ascii="Garamond" w:hAnsi="Garamond"/>
                <w:i/>
              </w:rPr>
              <w:t>Column 1</w:t>
            </w:r>
            <w:r w:rsidR="005F26DA" w:rsidRPr="005F26DA">
              <w:rPr>
                <w:rFonts w:ascii="Garamond" w:hAnsi="Garamond"/>
              </w:rPr>
              <w:t>: High risk service</w:t>
            </w:r>
            <w:r w:rsidR="005F26DA">
              <w:rPr>
                <w:rFonts w:ascii="Garamond" w:hAnsi="Garamond"/>
              </w:rPr>
              <w:t xml:space="preserve"> exports to the listed countries as reported by The Netherlands.</w:t>
            </w:r>
          </w:p>
          <w:p w:rsidR="005F26DA" w:rsidRPr="00411743" w:rsidRDefault="005F26DA" w:rsidP="005F26DA">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F26DA" w:rsidRDefault="005F26DA" w:rsidP="005F26DA">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5F26DA" w:rsidRDefault="005F26DA" w:rsidP="005F26DA">
            <w:pPr>
              <w:pStyle w:val="ListBullet"/>
              <w:numPr>
                <w:ilvl w:val="0"/>
                <w:numId w:val="0"/>
              </w:numPr>
              <w:rPr>
                <w:rFonts w:ascii="Garamond" w:hAnsi="Garamond"/>
              </w:rPr>
            </w:pPr>
          </w:p>
          <w:p w:rsidR="005F26DA" w:rsidRPr="006B216E" w:rsidRDefault="005F26DA" w:rsidP="005F26DA">
            <w:pPr>
              <w:pStyle w:val="ListBullet"/>
              <w:numPr>
                <w:ilvl w:val="0"/>
                <w:numId w:val="0"/>
              </w:numPr>
              <w:rPr>
                <w:rFonts w:ascii="Garamond" w:hAnsi="Garamond"/>
              </w:rPr>
            </w:pPr>
            <w:r>
              <w:rPr>
                <w:rFonts w:ascii="Garamond" w:hAnsi="Garamond"/>
                <w:b/>
              </w:rPr>
              <w:t>Table</w:t>
            </w:r>
            <w:r w:rsidR="00B72D28">
              <w:rPr>
                <w:rFonts w:ascii="Garamond" w:hAnsi="Garamond"/>
                <w:b/>
              </w:rPr>
              <w:t>14</w:t>
            </w:r>
            <w:r w:rsidRPr="006B216E">
              <w:rPr>
                <w:rFonts w:ascii="Garamond" w:hAnsi="Garamond"/>
                <w:b/>
              </w:rPr>
              <w:t>:</w:t>
            </w:r>
            <w:r>
              <w:rPr>
                <w:rFonts w:ascii="Garamond" w:hAnsi="Garamond"/>
                <w:b/>
              </w:rPr>
              <w:t xml:space="preserve"> </w:t>
            </w:r>
            <w:r>
              <w:rPr>
                <w:rFonts w:ascii="Garamond" w:hAnsi="Garamond"/>
                <w:i/>
              </w:rPr>
              <w:t>Column 1</w:t>
            </w:r>
            <w:r w:rsidRPr="005F26DA">
              <w:rPr>
                <w:rFonts w:ascii="Garamond" w:hAnsi="Garamond"/>
              </w:rPr>
              <w:t>: High risk service</w:t>
            </w:r>
            <w:r>
              <w:rPr>
                <w:rFonts w:ascii="Garamond" w:hAnsi="Garamond"/>
              </w:rPr>
              <w:t xml:space="preserve"> exports to the listed countries as reported by Belgium.</w:t>
            </w:r>
          </w:p>
          <w:p w:rsidR="005F26DA" w:rsidRPr="00411743" w:rsidRDefault="005F26DA" w:rsidP="005F26DA">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F26DA" w:rsidRDefault="005F26DA" w:rsidP="005F26DA">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5F26DA" w:rsidRDefault="005F26DA" w:rsidP="005F26DA">
            <w:pPr>
              <w:pStyle w:val="ListBullet"/>
              <w:numPr>
                <w:ilvl w:val="0"/>
                <w:numId w:val="0"/>
              </w:numPr>
              <w:rPr>
                <w:rFonts w:ascii="Garamond" w:hAnsi="Garamond"/>
              </w:rPr>
            </w:pPr>
          </w:p>
          <w:p w:rsidR="005F26DA" w:rsidRPr="006B216E" w:rsidRDefault="005F26DA" w:rsidP="005F26DA">
            <w:pPr>
              <w:pStyle w:val="ListBullet"/>
              <w:numPr>
                <w:ilvl w:val="0"/>
                <w:numId w:val="0"/>
              </w:numPr>
              <w:rPr>
                <w:rFonts w:ascii="Garamond" w:hAnsi="Garamond"/>
              </w:rPr>
            </w:pPr>
            <w:r>
              <w:rPr>
                <w:rFonts w:ascii="Garamond" w:hAnsi="Garamond"/>
                <w:b/>
              </w:rPr>
              <w:t>Table</w:t>
            </w:r>
            <w:r w:rsidR="00B72D28">
              <w:rPr>
                <w:rFonts w:ascii="Garamond" w:hAnsi="Garamond"/>
                <w:b/>
              </w:rPr>
              <w:t>15</w:t>
            </w:r>
            <w:r w:rsidRPr="006B216E">
              <w:rPr>
                <w:rFonts w:ascii="Garamond" w:hAnsi="Garamond"/>
                <w:b/>
              </w:rPr>
              <w:t>:</w:t>
            </w:r>
            <w:r>
              <w:rPr>
                <w:rFonts w:ascii="Garamond" w:hAnsi="Garamond"/>
                <w:b/>
              </w:rPr>
              <w:t xml:space="preserve"> </w:t>
            </w:r>
            <w:r>
              <w:rPr>
                <w:rFonts w:ascii="Garamond" w:hAnsi="Garamond"/>
                <w:i/>
              </w:rPr>
              <w:t>Column 1</w:t>
            </w:r>
            <w:r w:rsidRPr="005F26DA">
              <w:rPr>
                <w:rFonts w:ascii="Garamond" w:hAnsi="Garamond"/>
              </w:rPr>
              <w:t>: High risk service</w:t>
            </w:r>
            <w:r>
              <w:rPr>
                <w:rFonts w:ascii="Garamond" w:hAnsi="Garamond"/>
              </w:rPr>
              <w:t xml:space="preserve"> exports to the listed countries as reported by Malta.</w:t>
            </w:r>
          </w:p>
          <w:p w:rsidR="005F26DA" w:rsidRPr="00411743" w:rsidRDefault="005F26DA" w:rsidP="005F26DA">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F26DA" w:rsidRDefault="005F26DA" w:rsidP="005F26DA">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5F26DA" w:rsidRDefault="005F26DA" w:rsidP="005F26DA">
            <w:pPr>
              <w:pStyle w:val="ListBullet"/>
              <w:numPr>
                <w:ilvl w:val="0"/>
                <w:numId w:val="0"/>
              </w:numPr>
              <w:rPr>
                <w:rFonts w:ascii="Garamond" w:hAnsi="Garamond"/>
              </w:rPr>
            </w:pPr>
          </w:p>
          <w:p w:rsidR="005F26DA" w:rsidRPr="006B216E" w:rsidRDefault="005F26DA" w:rsidP="005F26DA">
            <w:pPr>
              <w:pStyle w:val="ListBullet"/>
              <w:numPr>
                <w:ilvl w:val="0"/>
                <w:numId w:val="0"/>
              </w:numPr>
              <w:rPr>
                <w:rFonts w:ascii="Garamond" w:hAnsi="Garamond"/>
              </w:rPr>
            </w:pPr>
            <w:r>
              <w:rPr>
                <w:rFonts w:ascii="Garamond" w:hAnsi="Garamond"/>
                <w:b/>
              </w:rPr>
              <w:t>Table</w:t>
            </w:r>
            <w:r w:rsidR="00B72D28">
              <w:rPr>
                <w:rFonts w:ascii="Garamond" w:hAnsi="Garamond"/>
                <w:b/>
              </w:rPr>
              <w:t>16</w:t>
            </w:r>
            <w:r w:rsidRPr="006B216E">
              <w:rPr>
                <w:rFonts w:ascii="Garamond" w:hAnsi="Garamond"/>
                <w:b/>
              </w:rPr>
              <w:t>:</w:t>
            </w:r>
            <w:r>
              <w:rPr>
                <w:rFonts w:ascii="Garamond" w:hAnsi="Garamond"/>
                <w:b/>
              </w:rPr>
              <w:t xml:space="preserve"> </w:t>
            </w:r>
            <w:r>
              <w:rPr>
                <w:rFonts w:ascii="Garamond" w:hAnsi="Garamond"/>
                <w:i/>
              </w:rPr>
              <w:t>Column 1</w:t>
            </w:r>
            <w:r w:rsidRPr="005F26DA">
              <w:rPr>
                <w:rFonts w:ascii="Garamond" w:hAnsi="Garamond"/>
              </w:rPr>
              <w:t>: High risk service</w:t>
            </w:r>
            <w:r>
              <w:rPr>
                <w:rFonts w:ascii="Garamond" w:hAnsi="Garamond"/>
              </w:rPr>
              <w:t xml:space="preserve"> exports to the listed countries as reported by Cyprus.</w:t>
            </w:r>
          </w:p>
          <w:p w:rsidR="005F26DA" w:rsidRPr="00411743" w:rsidRDefault="005F26DA" w:rsidP="005F26DA">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F26DA" w:rsidRDefault="005F26DA" w:rsidP="005F26DA">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5F26DA" w:rsidRPr="006B216E" w:rsidRDefault="005F26DA" w:rsidP="006B216E">
            <w:pPr>
              <w:pStyle w:val="ListBullet"/>
              <w:numPr>
                <w:ilvl w:val="0"/>
                <w:numId w:val="0"/>
              </w:numPr>
              <w:rPr>
                <w:rFonts w:ascii="Garamond" w:hAnsi="Garamond"/>
              </w:rPr>
            </w:pPr>
          </w:p>
        </w:tc>
      </w:tr>
      <w:tr w:rsidR="009001AC" w:rsidRPr="00033FCB" w:rsidTr="00BD6ACF">
        <w:tc>
          <w:tcPr>
            <w:tcW w:w="3592" w:type="dxa"/>
          </w:tcPr>
          <w:p w:rsidR="009001AC" w:rsidRPr="00033FCB" w:rsidRDefault="009001AC" w:rsidP="00BD6ACF">
            <w:pPr>
              <w:pStyle w:val="ListBullet"/>
              <w:numPr>
                <w:ilvl w:val="0"/>
                <w:numId w:val="0"/>
              </w:numPr>
              <w:rPr>
                <w:rFonts w:ascii="Garamond" w:hAnsi="Garamond"/>
              </w:rPr>
            </w:pPr>
            <w:proofErr w:type="spellStart"/>
            <w:r w:rsidRPr="00033FCB">
              <w:rPr>
                <w:rFonts w:ascii="Garamond" w:hAnsi="Garamond"/>
              </w:rPr>
              <w:lastRenderedPageBreak/>
              <w:t>misc_credit_intraEU</w:t>
            </w:r>
            <w:proofErr w:type="spellEnd"/>
          </w:p>
        </w:tc>
        <w:tc>
          <w:tcPr>
            <w:tcW w:w="5937" w:type="dxa"/>
          </w:tcPr>
          <w:p w:rsidR="00B72D28" w:rsidRPr="006B216E" w:rsidRDefault="00B72D28" w:rsidP="00B72D28">
            <w:pPr>
              <w:pStyle w:val="ListBullet"/>
              <w:numPr>
                <w:ilvl w:val="0"/>
                <w:numId w:val="0"/>
              </w:numPr>
              <w:rPr>
                <w:rFonts w:ascii="Garamond" w:hAnsi="Garamond"/>
              </w:rPr>
            </w:pPr>
            <w:r w:rsidRPr="006B216E">
              <w:rPr>
                <w:rFonts w:ascii="Garamond" w:hAnsi="Garamond"/>
                <w:b/>
              </w:rPr>
              <w:t>Table 1:</w:t>
            </w:r>
            <w:r>
              <w:rPr>
                <w:rFonts w:ascii="Garamond" w:hAnsi="Garamond"/>
                <w:b/>
              </w:rPr>
              <w:t xml:space="preserve"> </w:t>
            </w:r>
            <w:r>
              <w:rPr>
                <w:rFonts w:ascii="Garamond" w:hAnsi="Garamond"/>
                <w:i/>
              </w:rPr>
              <w:t xml:space="preserve">Column 1: </w:t>
            </w:r>
            <w:r w:rsidRPr="00B72D28">
              <w:rPr>
                <w:rFonts w:ascii="Garamond" w:hAnsi="Garamond"/>
              </w:rPr>
              <w:t>High risk s</w:t>
            </w:r>
            <w:r>
              <w:rPr>
                <w:rFonts w:ascii="Garamond" w:hAnsi="Garamond"/>
              </w:rPr>
              <w:t>ervice exports to the EU as reported by the listed countries.</w:t>
            </w:r>
          </w:p>
          <w:p w:rsidR="00B72D28" w:rsidRDefault="00B72D28" w:rsidP="00B72D28">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B72D28" w:rsidRDefault="00B72D28" w:rsidP="00B72D28">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B72D28" w:rsidRDefault="00B72D28" w:rsidP="00B72D28">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FC2214" w:rsidRPr="00411743" w:rsidRDefault="00B72D28" w:rsidP="00B72D28">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9001AC" w:rsidRPr="00033FCB" w:rsidRDefault="009001AC" w:rsidP="00033FCB">
            <w:pPr>
              <w:pStyle w:val="ListBullet"/>
              <w:numPr>
                <w:ilvl w:val="0"/>
                <w:numId w:val="0"/>
              </w:numPr>
              <w:rPr>
                <w:rFonts w:ascii="Garamond" w:hAnsi="Garamond"/>
              </w:rPr>
            </w:pPr>
          </w:p>
        </w:tc>
      </w:tr>
      <w:tr w:rsidR="00FC2214" w:rsidRPr="00033FCB" w:rsidTr="00BD6ACF">
        <w:tc>
          <w:tcPr>
            <w:tcW w:w="3592" w:type="dxa"/>
          </w:tcPr>
          <w:p w:rsidR="00FC2214" w:rsidRPr="00033FCB" w:rsidRDefault="00FC2214" w:rsidP="00BD6ACF">
            <w:pPr>
              <w:pStyle w:val="ListBullet"/>
              <w:numPr>
                <w:ilvl w:val="0"/>
                <w:numId w:val="0"/>
              </w:numPr>
              <w:rPr>
                <w:rFonts w:ascii="Garamond" w:hAnsi="Garamond"/>
              </w:rPr>
            </w:pPr>
            <w:proofErr w:type="spellStart"/>
            <w:r w:rsidRPr="00FC2214">
              <w:rPr>
                <w:rFonts w:ascii="Garamond" w:hAnsi="Garamond"/>
              </w:rPr>
              <w:lastRenderedPageBreak/>
              <w:t>overview_credit_intraEU</w:t>
            </w:r>
            <w:proofErr w:type="spellEnd"/>
          </w:p>
        </w:tc>
        <w:tc>
          <w:tcPr>
            <w:tcW w:w="5937" w:type="dxa"/>
          </w:tcPr>
          <w:p w:rsidR="00FC2214" w:rsidRPr="006B216E" w:rsidRDefault="00FC2214" w:rsidP="00FC2214">
            <w:pPr>
              <w:pStyle w:val="ListBullet"/>
              <w:numPr>
                <w:ilvl w:val="0"/>
                <w:numId w:val="0"/>
              </w:numPr>
              <w:rPr>
                <w:rFonts w:ascii="Garamond" w:hAnsi="Garamond"/>
              </w:rPr>
            </w:pPr>
            <w:r w:rsidRPr="006B216E">
              <w:rPr>
                <w:rFonts w:ascii="Garamond" w:hAnsi="Garamond"/>
                <w:b/>
              </w:rPr>
              <w:t>Table 1:</w:t>
            </w:r>
            <w:r>
              <w:rPr>
                <w:rFonts w:ascii="Garamond" w:hAnsi="Garamond"/>
                <w:b/>
              </w:rPr>
              <w:t xml:space="preserve"> </w:t>
            </w:r>
            <w:r>
              <w:rPr>
                <w:rFonts w:ascii="Garamond" w:hAnsi="Garamond"/>
                <w:i/>
              </w:rPr>
              <w:t xml:space="preserve">Column 1: </w:t>
            </w:r>
            <w:r>
              <w:rPr>
                <w:rFonts w:ascii="Garamond" w:hAnsi="Garamond"/>
              </w:rPr>
              <w:t>Service exports to the listed countries from EU-havens, as reported by EU-havens.</w:t>
            </w:r>
          </w:p>
          <w:p w:rsidR="00FC2214" w:rsidRDefault="00FC2214" w:rsidP="00FC2214">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FC2214" w:rsidRDefault="00FC2214" w:rsidP="00FC2214">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FC2214" w:rsidRDefault="00FC2214" w:rsidP="00FC2214">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FC2214" w:rsidRPr="00411743" w:rsidRDefault="00FC2214" w:rsidP="00FC2214">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FC2214" w:rsidRDefault="00FC2214" w:rsidP="00B72D28">
            <w:pPr>
              <w:pStyle w:val="ListBullet"/>
              <w:numPr>
                <w:ilvl w:val="0"/>
                <w:numId w:val="0"/>
              </w:numPr>
              <w:rPr>
                <w:rFonts w:ascii="Garamond" w:hAnsi="Garamond"/>
                <w:b/>
              </w:rPr>
            </w:pPr>
          </w:p>
          <w:p w:rsidR="00FC2214" w:rsidRPr="006B216E" w:rsidRDefault="00400FD6" w:rsidP="00FC2214">
            <w:pPr>
              <w:pStyle w:val="ListBullet"/>
              <w:numPr>
                <w:ilvl w:val="0"/>
                <w:numId w:val="0"/>
              </w:numPr>
              <w:rPr>
                <w:rFonts w:ascii="Garamond" w:hAnsi="Garamond"/>
              </w:rPr>
            </w:pPr>
            <w:r>
              <w:rPr>
                <w:rFonts w:ascii="Garamond" w:hAnsi="Garamond"/>
                <w:b/>
              </w:rPr>
              <w:t>Table 2</w:t>
            </w:r>
            <w:r w:rsidR="00FC2214" w:rsidRPr="006B216E">
              <w:rPr>
                <w:rFonts w:ascii="Garamond" w:hAnsi="Garamond"/>
                <w:b/>
              </w:rPr>
              <w:t>:</w:t>
            </w:r>
            <w:r w:rsidR="00FC2214">
              <w:rPr>
                <w:rFonts w:ascii="Garamond" w:hAnsi="Garamond"/>
                <w:b/>
              </w:rPr>
              <w:t xml:space="preserve"> </w:t>
            </w:r>
            <w:r w:rsidR="00FC2214">
              <w:rPr>
                <w:rFonts w:ascii="Garamond" w:hAnsi="Garamond"/>
                <w:i/>
              </w:rPr>
              <w:t xml:space="preserve">Column 1: </w:t>
            </w:r>
            <w:r w:rsidR="00FC2214">
              <w:rPr>
                <w:rFonts w:ascii="Garamond" w:hAnsi="Garamond"/>
              </w:rPr>
              <w:t xml:space="preserve">Service exports to the listed countries from </w:t>
            </w:r>
            <w:r>
              <w:rPr>
                <w:rFonts w:ascii="Garamond" w:hAnsi="Garamond"/>
              </w:rPr>
              <w:t xml:space="preserve">all </w:t>
            </w:r>
            <w:r w:rsidR="00FC2214">
              <w:rPr>
                <w:rFonts w:ascii="Garamond" w:hAnsi="Garamond"/>
              </w:rPr>
              <w:t>EU</w:t>
            </w:r>
            <w:r>
              <w:rPr>
                <w:rFonts w:ascii="Garamond" w:hAnsi="Garamond"/>
              </w:rPr>
              <w:t xml:space="preserve"> countries</w:t>
            </w:r>
            <w:r w:rsidR="00FC2214">
              <w:rPr>
                <w:rFonts w:ascii="Garamond" w:hAnsi="Garamond"/>
              </w:rPr>
              <w:t>.</w:t>
            </w:r>
          </w:p>
          <w:p w:rsidR="00FC2214" w:rsidRDefault="00FC2214" w:rsidP="00FC2214">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FC2214" w:rsidRDefault="00FC2214" w:rsidP="00FC2214">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FC2214" w:rsidRDefault="00FC2214" w:rsidP="00FC2214">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FC2214" w:rsidRPr="00411743" w:rsidRDefault="00FC2214" w:rsidP="00FC2214">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FC2214" w:rsidRDefault="00FC2214" w:rsidP="00B72D28">
            <w:pPr>
              <w:pStyle w:val="ListBullet"/>
              <w:numPr>
                <w:ilvl w:val="0"/>
                <w:numId w:val="0"/>
              </w:numPr>
              <w:rPr>
                <w:rFonts w:ascii="Garamond" w:hAnsi="Garamond"/>
                <w:b/>
              </w:rPr>
            </w:pPr>
          </w:p>
          <w:p w:rsidR="00400FD6" w:rsidRPr="006B216E" w:rsidRDefault="00400FD6" w:rsidP="00400FD6">
            <w:pPr>
              <w:pStyle w:val="ListBullet"/>
              <w:numPr>
                <w:ilvl w:val="0"/>
                <w:numId w:val="0"/>
              </w:numPr>
              <w:rPr>
                <w:rFonts w:ascii="Garamond" w:hAnsi="Garamond"/>
              </w:rPr>
            </w:pPr>
            <w:r>
              <w:rPr>
                <w:rFonts w:ascii="Garamond" w:hAnsi="Garamond"/>
                <w:b/>
              </w:rPr>
              <w:t>Table 3</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High risk service exports to the listed countries from all EU countries.</w:t>
            </w:r>
          </w:p>
          <w:p w:rsidR="00400FD6" w:rsidRDefault="00400FD6" w:rsidP="00400FD6">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400FD6" w:rsidRDefault="00400FD6" w:rsidP="00400FD6">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400FD6" w:rsidRDefault="00400FD6" w:rsidP="00400FD6">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400FD6" w:rsidRPr="00411743" w:rsidRDefault="00400FD6" w:rsidP="00400FD6">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400FD6" w:rsidRDefault="00400FD6" w:rsidP="00B72D28">
            <w:pPr>
              <w:pStyle w:val="ListBullet"/>
              <w:numPr>
                <w:ilvl w:val="0"/>
                <w:numId w:val="0"/>
              </w:numPr>
              <w:rPr>
                <w:rFonts w:ascii="Garamond" w:hAnsi="Garamond"/>
                <w:b/>
              </w:rPr>
            </w:pPr>
          </w:p>
          <w:p w:rsidR="00400FD6" w:rsidRPr="006B216E" w:rsidRDefault="00400FD6" w:rsidP="00400FD6">
            <w:pPr>
              <w:pStyle w:val="ListBullet"/>
              <w:numPr>
                <w:ilvl w:val="0"/>
                <w:numId w:val="0"/>
              </w:numPr>
              <w:rPr>
                <w:rFonts w:ascii="Garamond" w:hAnsi="Garamond"/>
              </w:rPr>
            </w:pPr>
            <w:r>
              <w:rPr>
                <w:rFonts w:ascii="Garamond" w:hAnsi="Garamond"/>
                <w:b/>
              </w:rPr>
              <w:t>Table 4</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High risk service exports to the listed countries from EU tax havens.</w:t>
            </w:r>
          </w:p>
          <w:p w:rsidR="00400FD6" w:rsidRDefault="00400FD6" w:rsidP="00400FD6">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400FD6" w:rsidRDefault="00400FD6" w:rsidP="00400FD6">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400FD6" w:rsidRDefault="00400FD6" w:rsidP="00400FD6">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400FD6" w:rsidRPr="00411743" w:rsidRDefault="00400FD6" w:rsidP="00400FD6">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400FD6" w:rsidRDefault="00400FD6" w:rsidP="00B72D28">
            <w:pPr>
              <w:pStyle w:val="ListBullet"/>
              <w:numPr>
                <w:ilvl w:val="0"/>
                <w:numId w:val="0"/>
              </w:numPr>
              <w:rPr>
                <w:rFonts w:ascii="Garamond" w:hAnsi="Garamond"/>
                <w:b/>
              </w:rPr>
            </w:pPr>
          </w:p>
          <w:p w:rsidR="00400FD6" w:rsidRPr="006B216E" w:rsidRDefault="00400FD6" w:rsidP="00B72D28">
            <w:pPr>
              <w:pStyle w:val="ListBullet"/>
              <w:numPr>
                <w:ilvl w:val="0"/>
                <w:numId w:val="0"/>
              </w:numPr>
              <w:rPr>
                <w:rFonts w:ascii="Garamond" w:hAnsi="Garamond"/>
                <w:b/>
              </w:rPr>
            </w:pPr>
          </w:p>
        </w:tc>
      </w:tr>
      <w:tr w:rsidR="00A03867" w:rsidRPr="00033FCB" w:rsidTr="00BD6ACF">
        <w:tc>
          <w:tcPr>
            <w:tcW w:w="3592" w:type="dxa"/>
          </w:tcPr>
          <w:p w:rsidR="00A03867" w:rsidRPr="00FC2214" w:rsidRDefault="00A03867" w:rsidP="00BD6ACF">
            <w:pPr>
              <w:pStyle w:val="ListBullet"/>
              <w:numPr>
                <w:ilvl w:val="0"/>
                <w:numId w:val="0"/>
              </w:numPr>
              <w:rPr>
                <w:rFonts w:ascii="Garamond" w:hAnsi="Garamond"/>
              </w:rPr>
            </w:pPr>
            <w:proofErr w:type="spellStart"/>
            <w:r w:rsidRPr="00A03867">
              <w:rPr>
                <w:rFonts w:ascii="Garamond" w:hAnsi="Garamond"/>
              </w:rPr>
              <w:t>serviceexportsineu</w:t>
            </w:r>
            <w:proofErr w:type="spellEnd"/>
          </w:p>
        </w:tc>
        <w:tc>
          <w:tcPr>
            <w:tcW w:w="5937" w:type="dxa"/>
          </w:tcPr>
          <w:p w:rsidR="00A03867" w:rsidRPr="006B216E" w:rsidRDefault="00A03867" w:rsidP="00A03867">
            <w:pPr>
              <w:pStyle w:val="ListBullet"/>
              <w:numPr>
                <w:ilvl w:val="0"/>
                <w:numId w:val="0"/>
              </w:numPr>
              <w:rPr>
                <w:rFonts w:ascii="Garamond" w:hAnsi="Garamond"/>
              </w:rPr>
            </w:pPr>
            <w:r w:rsidRPr="006B216E">
              <w:rPr>
                <w:rFonts w:ascii="Garamond" w:hAnsi="Garamond"/>
                <w:b/>
              </w:rPr>
              <w:t>Table 1:</w:t>
            </w:r>
            <w:r>
              <w:rPr>
                <w:rFonts w:ascii="Garamond" w:hAnsi="Garamond"/>
                <w:b/>
              </w:rPr>
              <w:t xml:space="preserve"> </w:t>
            </w:r>
            <w:r>
              <w:rPr>
                <w:rFonts w:ascii="Garamond" w:hAnsi="Garamond"/>
                <w:i/>
              </w:rPr>
              <w:t xml:space="preserve">Column 1: </w:t>
            </w:r>
            <w:r>
              <w:rPr>
                <w:rFonts w:ascii="Garamond" w:hAnsi="Garamond"/>
              </w:rPr>
              <w:t>Service exports to the EU from the listed countries, as reported by the listed countries.</w:t>
            </w:r>
          </w:p>
          <w:p w:rsidR="00A03867" w:rsidRDefault="00A03867" w:rsidP="00A03867">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A03867" w:rsidRDefault="00A03867" w:rsidP="00A03867">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A03867" w:rsidRDefault="00A03867" w:rsidP="00A03867">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A03867" w:rsidRPr="00411743" w:rsidRDefault="00A03867" w:rsidP="00A03867">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A03867" w:rsidRPr="006B216E" w:rsidRDefault="00A03867" w:rsidP="00FC2214">
            <w:pPr>
              <w:pStyle w:val="ListBullet"/>
              <w:numPr>
                <w:ilvl w:val="0"/>
                <w:numId w:val="0"/>
              </w:numPr>
              <w:rPr>
                <w:rFonts w:ascii="Garamond" w:hAnsi="Garamond"/>
                <w:b/>
              </w:rPr>
            </w:pPr>
          </w:p>
        </w:tc>
      </w:tr>
    </w:tbl>
    <w:p w:rsidR="009001AC" w:rsidRPr="00033FCB" w:rsidRDefault="009001AC" w:rsidP="009001AC">
      <w:pPr>
        <w:pStyle w:val="ListBullet"/>
        <w:numPr>
          <w:ilvl w:val="0"/>
          <w:numId w:val="0"/>
        </w:numPr>
        <w:ind w:left="360" w:hanging="360"/>
        <w:rPr>
          <w:rFonts w:ascii="Garamond" w:hAnsi="Garamond"/>
        </w:rPr>
      </w:pPr>
    </w:p>
    <w:p w:rsidR="009001AC" w:rsidRPr="00033FCB" w:rsidRDefault="009001AC" w:rsidP="009001AC">
      <w:pPr>
        <w:pStyle w:val="ListBullet"/>
        <w:numPr>
          <w:ilvl w:val="0"/>
          <w:numId w:val="0"/>
        </w:numPr>
        <w:ind w:left="360" w:hanging="360"/>
        <w:rPr>
          <w:rFonts w:ascii="Garamond" w:hAnsi="Garamond"/>
        </w:rPr>
      </w:pPr>
    </w:p>
    <w:p w:rsidR="009001AC" w:rsidRPr="00033FCB" w:rsidRDefault="009001AC" w:rsidP="009001AC">
      <w:pPr>
        <w:pStyle w:val="ListBullet"/>
        <w:numPr>
          <w:ilvl w:val="0"/>
          <w:numId w:val="0"/>
        </w:numPr>
        <w:ind w:left="360" w:hanging="360"/>
        <w:rPr>
          <w:rFonts w:ascii="Garamond" w:hAnsi="Garamond"/>
        </w:rPr>
      </w:pPr>
      <w:r w:rsidRPr="00033FCB">
        <w:rPr>
          <w:rFonts w:ascii="Garamond" w:hAnsi="Garamond"/>
        </w:rPr>
        <w:br w:type="page"/>
      </w:r>
      <w:r w:rsidRPr="00033FCB">
        <w:rPr>
          <w:rFonts w:ascii="Garamond" w:hAnsi="Garamond"/>
          <w:b/>
        </w:rPr>
        <w:lastRenderedPageBreak/>
        <w:t xml:space="preserve">Do file: “non EU - credit” </w:t>
      </w:r>
      <w:r w:rsidRPr="00033FCB">
        <w:rPr>
          <w:rFonts w:ascii="Garamond" w:hAnsi="Garamond"/>
        </w:rPr>
        <w:t>produces:</w:t>
      </w:r>
    </w:p>
    <w:tbl>
      <w:tblPr>
        <w:tblStyle w:val="TableGrid"/>
        <w:tblW w:w="9529" w:type="dxa"/>
        <w:tblInd w:w="360" w:type="dxa"/>
        <w:tblLook w:val="04A0" w:firstRow="1" w:lastRow="0" w:firstColumn="1" w:lastColumn="0" w:noHBand="0" w:noVBand="1"/>
      </w:tblPr>
      <w:tblGrid>
        <w:gridCol w:w="3592"/>
        <w:gridCol w:w="5937"/>
      </w:tblGrid>
      <w:tr w:rsidR="00033FCB" w:rsidRPr="00033FCB" w:rsidTr="00BD6ACF">
        <w:tc>
          <w:tcPr>
            <w:tcW w:w="3592"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Excel file</w:t>
            </w:r>
          </w:p>
        </w:tc>
        <w:tc>
          <w:tcPr>
            <w:tcW w:w="5937"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Note</w:t>
            </w:r>
          </w:p>
        </w:tc>
      </w:tr>
      <w:tr w:rsidR="00033FCB" w:rsidRPr="00033FCB" w:rsidTr="00BD6ACF">
        <w:trPr>
          <w:trHeight w:val="1833"/>
        </w:trPr>
        <w:tc>
          <w:tcPr>
            <w:tcW w:w="3592" w:type="dxa"/>
          </w:tcPr>
          <w:p w:rsidR="009001AC" w:rsidRPr="00033FCB" w:rsidRDefault="00551AC2" w:rsidP="00BD6ACF">
            <w:pPr>
              <w:pStyle w:val="ListBullet"/>
              <w:numPr>
                <w:ilvl w:val="0"/>
                <w:numId w:val="0"/>
              </w:numPr>
              <w:rPr>
                <w:rFonts w:ascii="Garamond" w:hAnsi="Garamond"/>
              </w:rPr>
            </w:pPr>
            <w:proofErr w:type="spellStart"/>
            <w:r w:rsidRPr="00551AC2">
              <w:rPr>
                <w:rFonts w:ascii="Garamond" w:hAnsi="Garamond"/>
              </w:rPr>
              <w:t>breakdown_credit_nonEU</w:t>
            </w:r>
            <w:proofErr w:type="spellEnd"/>
          </w:p>
        </w:tc>
        <w:tc>
          <w:tcPr>
            <w:tcW w:w="5937" w:type="dxa"/>
          </w:tcPr>
          <w:p w:rsidR="00551AC2" w:rsidRPr="006B216E" w:rsidRDefault="00551AC2" w:rsidP="00551AC2">
            <w:pPr>
              <w:pStyle w:val="ListBullet"/>
              <w:numPr>
                <w:ilvl w:val="0"/>
                <w:numId w:val="0"/>
              </w:numPr>
              <w:rPr>
                <w:rFonts w:ascii="Garamond" w:hAnsi="Garamond"/>
              </w:rPr>
            </w:pPr>
            <w:r w:rsidRPr="006B216E">
              <w:rPr>
                <w:rFonts w:ascii="Garamond" w:hAnsi="Garamond"/>
                <w:b/>
              </w:rPr>
              <w:t>Table 1:</w:t>
            </w:r>
            <w:r>
              <w:rPr>
                <w:rFonts w:ascii="Garamond" w:hAnsi="Garamond"/>
                <w:b/>
              </w:rPr>
              <w:t xml:space="preserve"> </w:t>
            </w:r>
            <w:r>
              <w:rPr>
                <w:rFonts w:ascii="Garamond" w:hAnsi="Garamond"/>
                <w:i/>
              </w:rPr>
              <w:t xml:space="preserve">Column 1: </w:t>
            </w:r>
            <w:r>
              <w:rPr>
                <w:rFonts w:ascii="Garamond" w:hAnsi="Garamond"/>
              </w:rPr>
              <w:t>Service exports of the listed to offshore financial centres.</w:t>
            </w:r>
          </w:p>
          <w:p w:rsidR="00551AC2" w:rsidRPr="00411743" w:rsidRDefault="00551AC2" w:rsidP="00551AC2">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51AC2" w:rsidRPr="00411743" w:rsidRDefault="00551AC2" w:rsidP="00551AC2">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9001AC" w:rsidRDefault="009001AC" w:rsidP="00033FCB">
            <w:pPr>
              <w:pStyle w:val="ListBullet"/>
              <w:numPr>
                <w:ilvl w:val="0"/>
                <w:numId w:val="0"/>
              </w:numPr>
              <w:rPr>
                <w:rFonts w:ascii="Garamond" w:hAnsi="Garamond"/>
              </w:rPr>
            </w:pPr>
          </w:p>
          <w:p w:rsidR="00551AC2" w:rsidRPr="006B216E" w:rsidRDefault="00551AC2" w:rsidP="00551AC2">
            <w:pPr>
              <w:pStyle w:val="ListBullet"/>
              <w:numPr>
                <w:ilvl w:val="0"/>
                <w:numId w:val="0"/>
              </w:numPr>
              <w:rPr>
                <w:rFonts w:ascii="Garamond" w:hAnsi="Garamond"/>
              </w:rPr>
            </w:pPr>
            <w:r>
              <w:rPr>
                <w:rFonts w:ascii="Garamond" w:hAnsi="Garamond"/>
                <w:b/>
              </w:rPr>
              <w:t>Table2</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Service exports of the listed to Switzerland.</w:t>
            </w:r>
          </w:p>
          <w:p w:rsidR="00551AC2" w:rsidRPr="00411743" w:rsidRDefault="00551AC2" w:rsidP="00551AC2">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551AC2" w:rsidRPr="00411743" w:rsidRDefault="00551AC2" w:rsidP="00551AC2">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551AC2" w:rsidRDefault="00551AC2" w:rsidP="00033FCB">
            <w:pPr>
              <w:pStyle w:val="ListBullet"/>
              <w:numPr>
                <w:ilvl w:val="0"/>
                <w:numId w:val="0"/>
              </w:numPr>
              <w:rPr>
                <w:rFonts w:ascii="Garamond" w:hAnsi="Garamond"/>
              </w:rPr>
            </w:pPr>
          </w:p>
          <w:p w:rsidR="00661BDD" w:rsidRPr="00661BDD" w:rsidRDefault="00661BDD" w:rsidP="00661BDD">
            <w:pPr>
              <w:pStyle w:val="ListBullet"/>
              <w:numPr>
                <w:ilvl w:val="0"/>
                <w:numId w:val="0"/>
              </w:numPr>
              <w:rPr>
                <w:rFonts w:ascii="Garamond" w:hAnsi="Garamond"/>
              </w:rPr>
            </w:pPr>
            <w:r>
              <w:rPr>
                <w:rFonts w:ascii="Garamond" w:hAnsi="Garamond"/>
                <w:b/>
              </w:rPr>
              <w:t>Table3</w:t>
            </w:r>
            <w:r w:rsidRPr="006B216E">
              <w:rPr>
                <w:rFonts w:ascii="Garamond" w:hAnsi="Garamond"/>
                <w:b/>
              </w:rPr>
              <w:t>:</w:t>
            </w:r>
            <w:r>
              <w:rPr>
                <w:rFonts w:ascii="Garamond" w:hAnsi="Garamond"/>
                <w:b/>
              </w:rPr>
              <w:t xml:space="preserve"> </w:t>
            </w:r>
            <w:r>
              <w:rPr>
                <w:rFonts w:ascii="Garamond" w:hAnsi="Garamond"/>
              </w:rPr>
              <w:t xml:space="preserve">Matrix showing </w:t>
            </w:r>
            <w:r w:rsidR="00213C27">
              <w:rPr>
                <w:rFonts w:ascii="Garamond" w:hAnsi="Garamond"/>
              </w:rPr>
              <w:t xml:space="preserve">service </w:t>
            </w:r>
            <w:r>
              <w:rPr>
                <w:rFonts w:ascii="Garamond" w:hAnsi="Garamond"/>
              </w:rPr>
              <w:t xml:space="preserve">exports (including imputations from </w:t>
            </w:r>
            <w:proofErr w:type="spellStart"/>
            <w:r>
              <w:rPr>
                <w:rFonts w:ascii="Garamond" w:hAnsi="Garamond"/>
              </w:rPr>
              <w:t>stata</w:t>
            </w:r>
            <w:proofErr w:type="spellEnd"/>
            <w:r>
              <w:rPr>
                <w:rFonts w:ascii="Garamond" w:hAnsi="Garamond"/>
              </w:rPr>
              <w:t>-file) from the countries in the rows to the countries in the columns.</w:t>
            </w:r>
          </w:p>
          <w:p w:rsidR="00661BDD" w:rsidRDefault="00661BDD" w:rsidP="00033FCB">
            <w:pPr>
              <w:pStyle w:val="ListBullet"/>
              <w:numPr>
                <w:ilvl w:val="0"/>
                <w:numId w:val="0"/>
              </w:numPr>
              <w:rPr>
                <w:rFonts w:ascii="Garamond" w:hAnsi="Garamond"/>
              </w:rPr>
            </w:pPr>
          </w:p>
          <w:p w:rsidR="00DF296F" w:rsidRDefault="00DF296F" w:rsidP="00DF296F">
            <w:pPr>
              <w:pStyle w:val="ListBullet"/>
              <w:numPr>
                <w:ilvl w:val="0"/>
                <w:numId w:val="0"/>
              </w:numPr>
              <w:rPr>
                <w:rFonts w:ascii="Garamond" w:hAnsi="Garamond"/>
              </w:rPr>
            </w:pPr>
            <w:r>
              <w:rPr>
                <w:rFonts w:ascii="Garamond" w:hAnsi="Garamond"/>
                <w:b/>
              </w:rPr>
              <w:t>Table4</w:t>
            </w:r>
            <w:r w:rsidRPr="006B216E">
              <w:rPr>
                <w:rFonts w:ascii="Garamond" w:hAnsi="Garamond"/>
                <w:b/>
              </w:rPr>
              <w:t>:</w:t>
            </w:r>
            <w:r>
              <w:rPr>
                <w:rFonts w:ascii="Garamond" w:hAnsi="Garamond"/>
                <w:b/>
              </w:rPr>
              <w:t xml:space="preserve"> </w:t>
            </w:r>
            <w:r>
              <w:rPr>
                <w:rFonts w:ascii="Garamond" w:hAnsi="Garamond"/>
              </w:rPr>
              <w:t xml:space="preserve">Matrix showing </w:t>
            </w:r>
            <w:r w:rsidR="00213C27">
              <w:rPr>
                <w:rFonts w:ascii="Garamond" w:hAnsi="Garamond"/>
              </w:rPr>
              <w:t xml:space="preserve">service </w:t>
            </w:r>
            <w:r>
              <w:rPr>
                <w:rFonts w:ascii="Garamond" w:hAnsi="Garamond"/>
              </w:rPr>
              <w:t xml:space="preserve">exports (including imputations from </w:t>
            </w:r>
            <w:proofErr w:type="spellStart"/>
            <w:r>
              <w:rPr>
                <w:rFonts w:ascii="Garamond" w:hAnsi="Garamond"/>
              </w:rPr>
              <w:t>stata</w:t>
            </w:r>
            <w:proofErr w:type="spellEnd"/>
            <w:r>
              <w:rPr>
                <w:rFonts w:ascii="Garamond" w:hAnsi="Garamond"/>
              </w:rPr>
              <w:t>-file) from the countries in the rows to the countries in the columns (Keeping only havens in columns).</w:t>
            </w:r>
          </w:p>
          <w:p w:rsidR="00DF296F" w:rsidRDefault="00DF296F" w:rsidP="00DF296F">
            <w:pPr>
              <w:pStyle w:val="ListBullet"/>
              <w:numPr>
                <w:ilvl w:val="0"/>
                <w:numId w:val="0"/>
              </w:numPr>
              <w:rPr>
                <w:rFonts w:ascii="Garamond" w:hAnsi="Garamond"/>
              </w:rPr>
            </w:pPr>
          </w:p>
          <w:p w:rsidR="00DF296F" w:rsidRPr="00661BDD" w:rsidRDefault="00DF296F" w:rsidP="00DF296F">
            <w:pPr>
              <w:pStyle w:val="ListBullet"/>
              <w:numPr>
                <w:ilvl w:val="0"/>
                <w:numId w:val="0"/>
              </w:numPr>
              <w:rPr>
                <w:rFonts w:ascii="Garamond" w:hAnsi="Garamond"/>
              </w:rPr>
            </w:pPr>
            <w:r>
              <w:rPr>
                <w:rFonts w:ascii="Garamond" w:hAnsi="Garamond"/>
                <w:b/>
              </w:rPr>
              <w:t>Table5</w:t>
            </w:r>
            <w:r w:rsidRPr="006B216E">
              <w:rPr>
                <w:rFonts w:ascii="Garamond" w:hAnsi="Garamond"/>
                <w:b/>
              </w:rPr>
              <w:t>:</w:t>
            </w:r>
            <w:r>
              <w:rPr>
                <w:rFonts w:ascii="Garamond" w:hAnsi="Garamond"/>
                <w:b/>
              </w:rPr>
              <w:t xml:space="preserve"> </w:t>
            </w:r>
            <w:r>
              <w:rPr>
                <w:rFonts w:ascii="Garamond" w:hAnsi="Garamond"/>
              </w:rPr>
              <w:t xml:space="preserve">Matrix showing high-risk </w:t>
            </w:r>
            <w:r w:rsidR="00213C27">
              <w:rPr>
                <w:rFonts w:ascii="Garamond" w:hAnsi="Garamond"/>
              </w:rPr>
              <w:t xml:space="preserve">service </w:t>
            </w:r>
            <w:r>
              <w:rPr>
                <w:rFonts w:ascii="Garamond" w:hAnsi="Garamond"/>
              </w:rPr>
              <w:t xml:space="preserve">exports (including imputations from </w:t>
            </w:r>
            <w:proofErr w:type="spellStart"/>
            <w:r>
              <w:rPr>
                <w:rFonts w:ascii="Garamond" w:hAnsi="Garamond"/>
              </w:rPr>
              <w:t>stata</w:t>
            </w:r>
            <w:proofErr w:type="spellEnd"/>
            <w:r>
              <w:rPr>
                <w:rFonts w:ascii="Garamond" w:hAnsi="Garamond"/>
              </w:rPr>
              <w:t>-file) from the countries in the rows to the countries in the columns.</w:t>
            </w:r>
          </w:p>
          <w:p w:rsidR="00DF296F" w:rsidRDefault="00DF296F" w:rsidP="00DF296F">
            <w:pPr>
              <w:pStyle w:val="ListBullet"/>
              <w:numPr>
                <w:ilvl w:val="0"/>
                <w:numId w:val="0"/>
              </w:numPr>
              <w:rPr>
                <w:rFonts w:ascii="Garamond" w:hAnsi="Garamond"/>
              </w:rPr>
            </w:pPr>
          </w:p>
          <w:p w:rsidR="00DF296F" w:rsidRPr="00661BDD" w:rsidRDefault="00DF296F" w:rsidP="00DF296F">
            <w:pPr>
              <w:pStyle w:val="ListBullet"/>
              <w:numPr>
                <w:ilvl w:val="0"/>
                <w:numId w:val="0"/>
              </w:numPr>
              <w:rPr>
                <w:rFonts w:ascii="Garamond" w:hAnsi="Garamond"/>
              </w:rPr>
            </w:pPr>
            <w:r>
              <w:rPr>
                <w:rFonts w:ascii="Garamond" w:hAnsi="Garamond"/>
                <w:b/>
              </w:rPr>
              <w:t>Table6</w:t>
            </w:r>
            <w:r w:rsidRPr="006B216E">
              <w:rPr>
                <w:rFonts w:ascii="Garamond" w:hAnsi="Garamond"/>
                <w:b/>
              </w:rPr>
              <w:t>:</w:t>
            </w:r>
            <w:r>
              <w:rPr>
                <w:rFonts w:ascii="Garamond" w:hAnsi="Garamond"/>
                <w:b/>
              </w:rPr>
              <w:t xml:space="preserve"> </w:t>
            </w:r>
            <w:r>
              <w:rPr>
                <w:rFonts w:ascii="Garamond" w:hAnsi="Garamond"/>
              </w:rPr>
              <w:t xml:space="preserve">Matrix showing high-risk </w:t>
            </w:r>
            <w:r w:rsidR="00213C27">
              <w:rPr>
                <w:rFonts w:ascii="Garamond" w:hAnsi="Garamond"/>
              </w:rPr>
              <w:t xml:space="preserve">service </w:t>
            </w:r>
            <w:r>
              <w:rPr>
                <w:rFonts w:ascii="Garamond" w:hAnsi="Garamond"/>
              </w:rPr>
              <w:t xml:space="preserve">exports (including imputations from </w:t>
            </w:r>
            <w:proofErr w:type="spellStart"/>
            <w:r>
              <w:rPr>
                <w:rFonts w:ascii="Garamond" w:hAnsi="Garamond"/>
              </w:rPr>
              <w:t>stata</w:t>
            </w:r>
            <w:proofErr w:type="spellEnd"/>
            <w:r>
              <w:rPr>
                <w:rFonts w:ascii="Garamond" w:hAnsi="Garamond"/>
              </w:rPr>
              <w:t>-file) from the countries in the rows to the countries in the columns (Keeping only havens in columns).</w:t>
            </w:r>
          </w:p>
          <w:p w:rsidR="00DF296F" w:rsidRPr="00661BDD" w:rsidRDefault="00DF296F" w:rsidP="00DF296F">
            <w:pPr>
              <w:pStyle w:val="ListBullet"/>
              <w:numPr>
                <w:ilvl w:val="0"/>
                <w:numId w:val="0"/>
              </w:numPr>
              <w:rPr>
                <w:rFonts w:ascii="Garamond" w:hAnsi="Garamond"/>
              </w:rPr>
            </w:pPr>
          </w:p>
          <w:p w:rsidR="00DF296F" w:rsidRPr="006B216E" w:rsidRDefault="00DF296F" w:rsidP="00DF296F">
            <w:pPr>
              <w:pStyle w:val="ListBullet"/>
              <w:numPr>
                <w:ilvl w:val="0"/>
                <w:numId w:val="0"/>
              </w:numPr>
              <w:rPr>
                <w:rFonts w:ascii="Garamond" w:hAnsi="Garamond"/>
              </w:rPr>
            </w:pPr>
            <w:r w:rsidRPr="006B216E">
              <w:rPr>
                <w:rFonts w:ascii="Garamond" w:hAnsi="Garamond"/>
                <w:b/>
              </w:rPr>
              <w:t xml:space="preserve">Table </w:t>
            </w:r>
            <w:r>
              <w:rPr>
                <w:rFonts w:ascii="Garamond" w:hAnsi="Garamond"/>
                <w:b/>
              </w:rPr>
              <w:t>7</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High-risk service exports of the listed to offshore financial centres.</w:t>
            </w:r>
          </w:p>
          <w:p w:rsidR="00DF296F" w:rsidRPr="00411743" w:rsidRDefault="00DF296F" w:rsidP="00DF296F">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DF296F" w:rsidRPr="00411743" w:rsidRDefault="00DF296F" w:rsidP="00DF296F">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DF296F" w:rsidRDefault="00DF296F" w:rsidP="00DF296F">
            <w:pPr>
              <w:pStyle w:val="ListBullet"/>
              <w:numPr>
                <w:ilvl w:val="0"/>
                <w:numId w:val="0"/>
              </w:numPr>
              <w:rPr>
                <w:rFonts w:ascii="Garamond" w:hAnsi="Garamond"/>
              </w:rPr>
            </w:pPr>
          </w:p>
          <w:p w:rsidR="00DF296F" w:rsidRPr="006B216E" w:rsidRDefault="00DF296F" w:rsidP="00DF296F">
            <w:pPr>
              <w:pStyle w:val="ListBullet"/>
              <w:numPr>
                <w:ilvl w:val="0"/>
                <w:numId w:val="0"/>
              </w:numPr>
              <w:rPr>
                <w:rFonts w:ascii="Garamond" w:hAnsi="Garamond"/>
              </w:rPr>
            </w:pPr>
            <w:r>
              <w:rPr>
                <w:rFonts w:ascii="Garamond" w:hAnsi="Garamond"/>
                <w:b/>
              </w:rPr>
              <w:t>Table8</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High-risk service exports of the listed to Switzerland.</w:t>
            </w:r>
          </w:p>
          <w:p w:rsidR="00DF296F" w:rsidRPr="00411743" w:rsidRDefault="00DF296F" w:rsidP="00DF296F">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DF296F" w:rsidRPr="00411743" w:rsidRDefault="00DF296F" w:rsidP="00DF296F">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DF296F" w:rsidRDefault="00DF296F" w:rsidP="00033FCB">
            <w:pPr>
              <w:pStyle w:val="ListBullet"/>
              <w:numPr>
                <w:ilvl w:val="0"/>
                <w:numId w:val="0"/>
              </w:numPr>
              <w:rPr>
                <w:rFonts w:ascii="Garamond" w:hAnsi="Garamond"/>
              </w:rPr>
            </w:pPr>
          </w:p>
          <w:p w:rsidR="00661BDD" w:rsidRPr="00033FCB" w:rsidRDefault="00661BDD" w:rsidP="00033FCB">
            <w:pPr>
              <w:pStyle w:val="ListBullet"/>
              <w:numPr>
                <w:ilvl w:val="0"/>
                <w:numId w:val="0"/>
              </w:numPr>
              <w:rPr>
                <w:rFonts w:ascii="Garamond" w:hAnsi="Garamond"/>
              </w:rPr>
            </w:pPr>
          </w:p>
        </w:tc>
      </w:tr>
      <w:tr w:rsidR="009001AC" w:rsidRPr="00033FCB" w:rsidTr="00BD6ACF">
        <w:tc>
          <w:tcPr>
            <w:tcW w:w="3592" w:type="dxa"/>
          </w:tcPr>
          <w:p w:rsidR="009001AC" w:rsidRPr="00033FCB" w:rsidRDefault="009001AC" w:rsidP="00BD6ACF">
            <w:pPr>
              <w:pStyle w:val="ListBullet"/>
              <w:numPr>
                <w:ilvl w:val="0"/>
                <w:numId w:val="0"/>
              </w:numPr>
              <w:rPr>
                <w:rFonts w:ascii="Garamond" w:hAnsi="Garamond"/>
              </w:rPr>
            </w:pPr>
            <w:proofErr w:type="spellStart"/>
            <w:r w:rsidRPr="00033FCB">
              <w:rPr>
                <w:rFonts w:ascii="Garamond" w:hAnsi="Garamond"/>
              </w:rPr>
              <w:t>othercountrylosses_nonEU</w:t>
            </w:r>
            <w:proofErr w:type="spellEnd"/>
          </w:p>
        </w:tc>
        <w:tc>
          <w:tcPr>
            <w:tcW w:w="5937" w:type="dxa"/>
          </w:tcPr>
          <w:p w:rsidR="00136DEA" w:rsidRPr="006B216E" w:rsidRDefault="00136DEA" w:rsidP="00136DEA">
            <w:pPr>
              <w:pStyle w:val="ListBullet"/>
              <w:numPr>
                <w:ilvl w:val="0"/>
                <w:numId w:val="0"/>
              </w:numPr>
              <w:rPr>
                <w:rFonts w:ascii="Garamond" w:hAnsi="Garamond"/>
              </w:rPr>
            </w:pPr>
            <w:r w:rsidRPr="006B216E">
              <w:rPr>
                <w:rFonts w:ascii="Garamond" w:hAnsi="Garamond"/>
                <w:b/>
              </w:rPr>
              <w:t>Table 1:</w:t>
            </w:r>
            <w:r>
              <w:rPr>
                <w:rFonts w:ascii="Garamond" w:hAnsi="Garamond"/>
                <w:b/>
              </w:rPr>
              <w:t xml:space="preserve"> </w:t>
            </w:r>
            <w:r>
              <w:rPr>
                <w:rFonts w:ascii="Garamond" w:hAnsi="Garamond"/>
                <w:i/>
              </w:rPr>
              <w:t xml:space="preserve">Column 1: </w:t>
            </w:r>
            <w:r>
              <w:rPr>
                <w:rFonts w:ascii="Garamond" w:hAnsi="Garamond"/>
              </w:rPr>
              <w:t>High-risk service exports of the listed (haven) countries to the countries named in the columns.</w:t>
            </w:r>
          </w:p>
          <w:p w:rsidR="00136DEA" w:rsidRPr="00411743" w:rsidRDefault="00136DEA" w:rsidP="00136DEA">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136DEA" w:rsidRPr="00411743" w:rsidRDefault="00136DEA" w:rsidP="00136DEA">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9001AC" w:rsidRPr="00033FCB" w:rsidRDefault="009001AC" w:rsidP="00033FCB">
            <w:pPr>
              <w:pStyle w:val="ListBullet"/>
              <w:numPr>
                <w:ilvl w:val="0"/>
                <w:numId w:val="0"/>
              </w:numPr>
              <w:rPr>
                <w:rFonts w:ascii="Garamond" w:hAnsi="Garamond"/>
              </w:rPr>
            </w:pPr>
          </w:p>
        </w:tc>
      </w:tr>
      <w:tr w:rsidR="0055119D" w:rsidRPr="00033FCB" w:rsidTr="00BD6ACF">
        <w:tc>
          <w:tcPr>
            <w:tcW w:w="3592" w:type="dxa"/>
          </w:tcPr>
          <w:p w:rsidR="0055119D" w:rsidRPr="00033FCB" w:rsidRDefault="00B76E1F" w:rsidP="00BD6ACF">
            <w:pPr>
              <w:pStyle w:val="ListBullet"/>
              <w:numPr>
                <w:ilvl w:val="0"/>
                <w:numId w:val="0"/>
              </w:numPr>
              <w:rPr>
                <w:rFonts w:ascii="Garamond" w:hAnsi="Garamond"/>
              </w:rPr>
            </w:pPr>
            <w:proofErr w:type="spellStart"/>
            <w:r w:rsidRPr="00B76E1F">
              <w:rPr>
                <w:rFonts w:ascii="Garamond" w:hAnsi="Garamond"/>
              </w:rPr>
              <w:lastRenderedPageBreak/>
              <w:t>serviceexportsnoneu</w:t>
            </w:r>
            <w:proofErr w:type="spellEnd"/>
          </w:p>
        </w:tc>
        <w:tc>
          <w:tcPr>
            <w:tcW w:w="5937" w:type="dxa"/>
          </w:tcPr>
          <w:p w:rsidR="0055119D" w:rsidRPr="006B216E" w:rsidRDefault="0055119D" w:rsidP="0055119D">
            <w:pPr>
              <w:pStyle w:val="ListBullet"/>
              <w:numPr>
                <w:ilvl w:val="0"/>
                <w:numId w:val="0"/>
              </w:numPr>
              <w:rPr>
                <w:rFonts w:ascii="Garamond" w:hAnsi="Garamond"/>
              </w:rPr>
            </w:pPr>
            <w:r>
              <w:rPr>
                <w:rFonts w:ascii="Garamond" w:hAnsi="Garamond"/>
                <w:b/>
              </w:rPr>
              <w:t>Table</w:t>
            </w:r>
            <w:r w:rsidRPr="006B216E">
              <w:rPr>
                <w:rFonts w:ascii="Garamond" w:hAnsi="Garamond"/>
                <w:b/>
              </w:rPr>
              <w:t>1:</w:t>
            </w:r>
            <w:r>
              <w:rPr>
                <w:rFonts w:ascii="Garamond" w:hAnsi="Garamond"/>
                <w:b/>
              </w:rPr>
              <w:t xml:space="preserve"> </w:t>
            </w:r>
            <w:r>
              <w:rPr>
                <w:rFonts w:ascii="Garamond" w:hAnsi="Garamond"/>
                <w:i/>
              </w:rPr>
              <w:t xml:space="preserve">Column 1: </w:t>
            </w:r>
            <w:r>
              <w:rPr>
                <w:rFonts w:ascii="Garamond" w:hAnsi="Garamond"/>
              </w:rPr>
              <w:t xml:space="preserve">Service exports of the listed countries to non-EU </w:t>
            </w:r>
            <w:r w:rsidR="00B76E1F">
              <w:rPr>
                <w:rFonts w:ascii="Garamond" w:hAnsi="Garamond"/>
              </w:rPr>
              <w:t>countries</w:t>
            </w:r>
            <w:r>
              <w:rPr>
                <w:rFonts w:ascii="Garamond" w:hAnsi="Garamond"/>
              </w:rPr>
              <w:t>.</w:t>
            </w:r>
          </w:p>
          <w:p w:rsidR="0055119D" w:rsidRDefault="0055119D" w:rsidP="0055119D">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55119D" w:rsidRDefault="0055119D" w:rsidP="0055119D">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55119D" w:rsidRDefault="0055119D" w:rsidP="0055119D">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55119D" w:rsidRPr="00411743" w:rsidRDefault="0055119D" w:rsidP="0055119D">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55119D" w:rsidRDefault="0055119D" w:rsidP="0055119D">
            <w:pPr>
              <w:pStyle w:val="ListBullet"/>
              <w:numPr>
                <w:ilvl w:val="0"/>
                <w:numId w:val="0"/>
              </w:numPr>
              <w:rPr>
                <w:rFonts w:ascii="Garamond" w:hAnsi="Garamond"/>
                <w:b/>
              </w:rPr>
            </w:pPr>
          </w:p>
          <w:p w:rsidR="0055119D" w:rsidRPr="006B216E" w:rsidRDefault="0055119D" w:rsidP="00B76E1F">
            <w:pPr>
              <w:pStyle w:val="ListBullet"/>
              <w:numPr>
                <w:ilvl w:val="0"/>
                <w:numId w:val="0"/>
              </w:numPr>
              <w:rPr>
                <w:rFonts w:ascii="Garamond" w:hAnsi="Garamond"/>
                <w:b/>
              </w:rPr>
            </w:pPr>
          </w:p>
        </w:tc>
      </w:tr>
    </w:tbl>
    <w:p w:rsidR="009001AC" w:rsidRPr="00033FCB" w:rsidRDefault="009001AC" w:rsidP="009001AC">
      <w:pPr>
        <w:pStyle w:val="ListBullet"/>
        <w:numPr>
          <w:ilvl w:val="0"/>
          <w:numId w:val="0"/>
        </w:numPr>
        <w:ind w:left="360" w:hanging="360"/>
        <w:rPr>
          <w:rFonts w:ascii="Garamond" w:hAnsi="Garamond"/>
        </w:rPr>
      </w:pPr>
    </w:p>
    <w:p w:rsidR="009001AC" w:rsidRPr="00033FCB" w:rsidRDefault="009001AC" w:rsidP="009001AC">
      <w:pPr>
        <w:rPr>
          <w:rFonts w:ascii="Garamond" w:hAnsi="Garamond"/>
        </w:rPr>
      </w:pPr>
    </w:p>
    <w:p w:rsidR="009001AC" w:rsidRPr="00033FCB" w:rsidRDefault="009001AC" w:rsidP="009001AC">
      <w:pPr>
        <w:pStyle w:val="ListBullet"/>
        <w:numPr>
          <w:ilvl w:val="0"/>
          <w:numId w:val="0"/>
        </w:numPr>
        <w:ind w:left="360" w:hanging="360"/>
        <w:rPr>
          <w:rFonts w:ascii="Garamond" w:hAnsi="Garamond"/>
        </w:rPr>
      </w:pPr>
      <w:r w:rsidRPr="00033FCB">
        <w:rPr>
          <w:rFonts w:ascii="Garamond" w:hAnsi="Garamond"/>
        </w:rPr>
        <w:t xml:space="preserve"> </w:t>
      </w:r>
    </w:p>
    <w:p w:rsidR="009001AC" w:rsidRPr="00033FCB" w:rsidRDefault="009001AC" w:rsidP="009001AC">
      <w:pPr>
        <w:pStyle w:val="ListBullet"/>
        <w:numPr>
          <w:ilvl w:val="0"/>
          <w:numId w:val="0"/>
        </w:numPr>
        <w:ind w:left="360" w:hanging="360"/>
        <w:rPr>
          <w:rFonts w:ascii="Garamond" w:hAnsi="Garamond"/>
        </w:rPr>
      </w:pPr>
      <w:r w:rsidRPr="00033FCB">
        <w:rPr>
          <w:rFonts w:ascii="Garamond" w:hAnsi="Garamond"/>
          <w:b/>
        </w:rPr>
        <w:t xml:space="preserve">Do file: “non EU - debit” </w:t>
      </w:r>
      <w:r w:rsidRPr="00033FCB">
        <w:rPr>
          <w:rFonts w:ascii="Garamond" w:hAnsi="Garamond"/>
        </w:rPr>
        <w:t>produces:</w:t>
      </w:r>
    </w:p>
    <w:tbl>
      <w:tblPr>
        <w:tblStyle w:val="TableGrid"/>
        <w:tblW w:w="9529" w:type="dxa"/>
        <w:tblInd w:w="360" w:type="dxa"/>
        <w:tblLook w:val="04A0" w:firstRow="1" w:lastRow="0" w:firstColumn="1" w:lastColumn="0" w:noHBand="0" w:noVBand="1"/>
      </w:tblPr>
      <w:tblGrid>
        <w:gridCol w:w="3592"/>
        <w:gridCol w:w="5937"/>
      </w:tblGrid>
      <w:tr w:rsidR="00033FCB" w:rsidRPr="00033FCB" w:rsidTr="00BD6ACF">
        <w:tc>
          <w:tcPr>
            <w:tcW w:w="3592"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Excel file</w:t>
            </w:r>
          </w:p>
        </w:tc>
        <w:tc>
          <w:tcPr>
            <w:tcW w:w="5937" w:type="dxa"/>
          </w:tcPr>
          <w:p w:rsidR="009001AC" w:rsidRPr="00033FCB" w:rsidRDefault="009001AC" w:rsidP="00BD6ACF">
            <w:pPr>
              <w:pStyle w:val="ListBullet"/>
              <w:numPr>
                <w:ilvl w:val="0"/>
                <w:numId w:val="0"/>
              </w:numPr>
              <w:rPr>
                <w:rFonts w:ascii="Garamond" w:hAnsi="Garamond"/>
                <w:i/>
              </w:rPr>
            </w:pPr>
            <w:r w:rsidRPr="00033FCB">
              <w:rPr>
                <w:rFonts w:ascii="Garamond" w:hAnsi="Garamond"/>
                <w:i/>
              </w:rPr>
              <w:t>Note</w:t>
            </w:r>
          </w:p>
        </w:tc>
      </w:tr>
      <w:tr w:rsidR="00033FCB" w:rsidRPr="00033FCB" w:rsidTr="00BD6ACF">
        <w:trPr>
          <w:trHeight w:val="1833"/>
        </w:trPr>
        <w:tc>
          <w:tcPr>
            <w:tcW w:w="3592" w:type="dxa"/>
          </w:tcPr>
          <w:p w:rsidR="009001AC" w:rsidRPr="00033FCB" w:rsidRDefault="00213C27" w:rsidP="00BD6ACF">
            <w:pPr>
              <w:pStyle w:val="ListBullet"/>
              <w:numPr>
                <w:ilvl w:val="0"/>
                <w:numId w:val="0"/>
              </w:numPr>
              <w:rPr>
                <w:rFonts w:ascii="Garamond" w:hAnsi="Garamond"/>
              </w:rPr>
            </w:pPr>
            <w:proofErr w:type="spellStart"/>
            <w:r w:rsidRPr="00213C27">
              <w:rPr>
                <w:rFonts w:ascii="Garamond" w:hAnsi="Garamond"/>
              </w:rPr>
              <w:t>breakdown_debit_nonEU</w:t>
            </w:r>
            <w:proofErr w:type="spellEnd"/>
          </w:p>
        </w:tc>
        <w:tc>
          <w:tcPr>
            <w:tcW w:w="5937" w:type="dxa"/>
          </w:tcPr>
          <w:p w:rsidR="00213C27" w:rsidRPr="006B216E" w:rsidRDefault="00213C27" w:rsidP="00213C27">
            <w:pPr>
              <w:pStyle w:val="ListBullet"/>
              <w:numPr>
                <w:ilvl w:val="0"/>
                <w:numId w:val="0"/>
              </w:numPr>
              <w:rPr>
                <w:rFonts w:ascii="Garamond" w:hAnsi="Garamond"/>
              </w:rPr>
            </w:pPr>
            <w:r w:rsidRPr="006B216E">
              <w:rPr>
                <w:rFonts w:ascii="Garamond" w:hAnsi="Garamond"/>
                <w:b/>
              </w:rPr>
              <w:t>Table 1:</w:t>
            </w:r>
            <w:r>
              <w:rPr>
                <w:rFonts w:ascii="Garamond" w:hAnsi="Garamond"/>
                <w:b/>
              </w:rPr>
              <w:t xml:space="preserve"> </w:t>
            </w:r>
            <w:r>
              <w:rPr>
                <w:rFonts w:ascii="Garamond" w:hAnsi="Garamond"/>
                <w:i/>
              </w:rPr>
              <w:t xml:space="preserve">Column 1: </w:t>
            </w:r>
            <w:r>
              <w:rPr>
                <w:rFonts w:ascii="Garamond" w:hAnsi="Garamond"/>
              </w:rPr>
              <w:t>Service exports of offshore financial centres to the listed countries.</w:t>
            </w:r>
          </w:p>
          <w:p w:rsidR="00213C27" w:rsidRPr="00411743" w:rsidRDefault="00213C27" w:rsidP="00213C27">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213C27" w:rsidRPr="00411743" w:rsidRDefault="00213C27" w:rsidP="00213C27">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213C27" w:rsidRDefault="00213C27" w:rsidP="00213C27">
            <w:pPr>
              <w:pStyle w:val="ListBullet"/>
              <w:numPr>
                <w:ilvl w:val="0"/>
                <w:numId w:val="0"/>
              </w:numPr>
              <w:rPr>
                <w:rFonts w:ascii="Garamond" w:hAnsi="Garamond"/>
              </w:rPr>
            </w:pPr>
          </w:p>
          <w:p w:rsidR="00213C27" w:rsidRPr="006B216E" w:rsidRDefault="00213C27" w:rsidP="00213C27">
            <w:pPr>
              <w:pStyle w:val="ListBullet"/>
              <w:numPr>
                <w:ilvl w:val="0"/>
                <w:numId w:val="0"/>
              </w:numPr>
              <w:rPr>
                <w:rFonts w:ascii="Garamond" w:hAnsi="Garamond"/>
              </w:rPr>
            </w:pPr>
            <w:r>
              <w:rPr>
                <w:rFonts w:ascii="Garamond" w:hAnsi="Garamond"/>
                <w:b/>
              </w:rPr>
              <w:t>Table2</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Service exports of Switzerland to the listed countries.</w:t>
            </w:r>
          </w:p>
          <w:p w:rsidR="00213C27" w:rsidRPr="00411743" w:rsidRDefault="00213C27" w:rsidP="00213C27">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p>
          <w:p w:rsidR="00213C27" w:rsidRPr="00411743" w:rsidRDefault="00213C27" w:rsidP="00213C27">
            <w:pPr>
              <w:pStyle w:val="ListBullet"/>
              <w:numPr>
                <w:ilvl w:val="0"/>
                <w:numId w:val="0"/>
              </w:numPr>
              <w:rPr>
                <w:rFonts w:ascii="Garamond" w:hAnsi="Garamond"/>
              </w:rPr>
            </w:pPr>
            <w:r w:rsidRPr="00411743">
              <w:rPr>
                <w:rFonts w:ascii="Garamond" w:hAnsi="Garamond"/>
                <w:i/>
              </w:rPr>
              <w:t xml:space="preserve">Column3: </w:t>
            </w:r>
            <w:r w:rsidRPr="00411743">
              <w:rPr>
                <w:rFonts w:ascii="Garamond" w:hAnsi="Garamond"/>
              </w:rPr>
              <w:t>The number of countries with missing data, which was imputed in column 2.</w:t>
            </w:r>
          </w:p>
          <w:p w:rsidR="00213C27" w:rsidRDefault="00213C27" w:rsidP="00213C27">
            <w:pPr>
              <w:pStyle w:val="ListBullet"/>
              <w:numPr>
                <w:ilvl w:val="0"/>
                <w:numId w:val="0"/>
              </w:numPr>
              <w:rPr>
                <w:rFonts w:ascii="Garamond" w:hAnsi="Garamond"/>
              </w:rPr>
            </w:pPr>
          </w:p>
          <w:p w:rsidR="00213C27" w:rsidRPr="00661BDD" w:rsidRDefault="00213C27" w:rsidP="00213C27">
            <w:pPr>
              <w:pStyle w:val="ListBullet"/>
              <w:numPr>
                <w:ilvl w:val="0"/>
                <w:numId w:val="0"/>
              </w:numPr>
              <w:rPr>
                <w:rFonts w:ascii="Garamond" w:hAnsi="Garamond"/>
              </w:rPr>
            </w:pPr>
            <w:r>
              <w:rPr>
                <w:rFonts w:ascii="Garamond" w:hAnsi="Garamond"/>
                <w:b/>
              </w:rPr>
              <w:t>Table3</w:t>
            </w:r>
            <w:r w:rsidRPr="006B216E">
              <w:rPr>
                <w:rFonts w:ascii="Garamond" w:hAnsi="Garamond"/>
                <w:b/>
              </w:rPr>
              <w:t>:</w:t>
            </w:r>
            <w:r>
              <w:rPr>
                <w:rFonts w:ascii="Garamond" w:hAnsi="Garamond"/>
                <w:b/>
              </w:rPr>
              <w:t xml:space="preserve"> </w:t>
            </w:r>
            <w:r>
              <w:rPr>
                <w:rFonts w:ascii="Garamond" w:hAnsi="Garamond"/>
              </w:rPr>
              <w:t xml:space="preserve">Matrix showing service exports (including imputations from </w:t>
            </w:r>
            <w:proofErr w:type="spellStart"/>
            <w:r>
              <w:rPr>
                <w:rFonts w:ascii="Garamond" w:hAnsi="Garamond"/>
              </w:rPr>
              <w:t>stata</w:t>
            </w:r>
            <w:proofErr w:type="spellEnd"/>
            <w:r>
              <w:rPr>
                <w:rFonts w:ascii="Garamond" w:hAnsi="Garamond"/>
              </w:rPr>
              <w:t>-file) from the countries in the columns to the countries in the rows.</w:t>
            </w:r>
          </w:p>
          <w:p w:rsidR="00213C27" w:rsidRDefault="00213C27" w:rsidP="00213C27">
            <w:pPr>
              <w:pStyle w:val="ListBullet"/>
              <w:numPr>
                <w:ilvl w:val="0"/>
                <w:numId w:val="0"/>
              </w:numPr>
              <w:rPr>
                <w:rFonts w:ascii="Garamond" w:hAnsi="Garamond"/>
              </w:rPr>
            </w:pPr>
          </w:p>
          <w:p w:rsidR="00213C27" w:rsidRDefault="00213C27" w:rsidP="00213C27">
            <w:pPr>
              <w:pStyle w:val="ListBullet"/>
              <w:numPr>
                <w:ilvl w:val="0"/>
                <w:numId w:val="0"/>
              </w:numPr>
              <w:rPr>
                <w:rFonts w:ascii="Garamond" w:hAnsi="Garamond"/>
              </w:rPr>
            </w:pPr>
            <w:r>
              <w:rPr>
                <w:rFonts w:ascii="Garamond" w:hAnsi="Garamond"/>
                <w:b/>
              </w:rPr>
              <w:t>Table4</w:t>
            </w:r>
            <w:r w:rsidRPr="006B216E">
              <w:rPr>
                <w:rFonts w:ascii="Garamond" w:hAnsi="Garamond"/>
                <w:b/>
              </w:rPr>
              <w:t>:</w:t>
            </w:r>
            <w:r>
              <w:rPr>
                <w:rFonts w:ascii="Garamond" w:hAnsi="Garamond"/>
                <w:b/>
              </w:rPr>
              <w:t xml:space="preserve"> </w:t>
            </w:r>
            <w:r>
              <w:rPr>
                <w:rFonts w:ascii="Garamond" w:hAnsi="Garamond"/>
              </w:rPr>
              <w:t xml:space="preserve">Matrix showing service exports (including imputations from </w:t>
            </w:r>
            <w:proofErr w:type="spellStart"/>
            <w:r>
              <w:rPr>
                <w:rFonts w:ascii="Garamond" w:hAnsi="Garamond"/>
              </w:rPr>
              <w:t>stata</w:t>
            </w:r>
            <w:proofErr w:type="spellEnd"/>
            <w:r>
              <w:rPr>
                <w:rFonts w:ascii="Garamond" w:hAnsi="Garamond"/>
              </w:rPr>
              <w:t>-file) from the countries in the columns to the countries in the rows (Keeping only havens in columns).</w:t>
            </w:r>
          </w:p>
          <w:p w:rsidR="00213C27" w:rsidRDefault="00213C27" w:rsidP="00213C27">
            <w:pPr>
              <w:pStyle w:val="ListBullet"/>
              <w:numPr>
                <w:ilvl w:val="0"/>
                <w:numId w:val="0"/>
              </w:numPr>
              <w:rPr>
                <w:rFonts w:ascii="Garamond" w:hAnsi="Garamond"/>
              </w:rPr>
            </w:pPr>
          </w:p>
          <w:p w:rsidR="00213C27" w:rsidRDefault="00213C27" w:rsidP="00213C27">
            <w:pPr>
              <w:pStyle w:val="ListBullet"/>
              <w:numPr>
                <w:ilvl w:val="0"/>
                <w:numId w:val="0"/>
              </w:numPr>
              <w:rPr>
                <w:rFonts w:ascii="Garamond" w:hAnsi="Garamond"/>
              </w:rPr>
            </w:pPr>
            <w:r>
              <w:rPr>
                <w:rFonts w:ascii="Garamond" w:hAnsi="Garamond"/>
                <w:b/>
              </w:rPr>
              <w:t>Table6</w:t>
            </w:r>
            <w:r w:rsidRPr="006B216E">
              <w:rPr>
                <w:rFonts w:ascii="Garamond" w:hAnsi="Garamond"/>
                <w:b/>
              </w:rPr>
              <w:t>:</w:t>
            </w:r>
            <w:r>
              <w:rPr>
                <w:rFonts w:ascii="Garamond" w:hAnsi="Garamond"/>
                <w:b/>
              </w:rPr>
              <w:t xml:space="preserve"> </w:t>
            </w:r>
            <w:r>
              <w:rPr>
                <w:rFonts w:ascii="Garamond" w:hAnsi="Garamond"/>
              </w:rPr>
              <w:t xml:space="preserve">Matrix showing high risk service exports (including imputations from </w:t>
            </w:r>
            <w:proofErr w:type="spellStart"/>
            <w:r>
              <w:rPr>
                <w:rFonts w:ascii="Garamond" w:hAnsi="Garamond"/>
              </w:rPr>
              <w:t>stata</w:t>
            </w:r>
            <w:proofErr w:type="spellEnd"/>
            <w:r>
              <w:rPr>
                <w:rFonts w:ascii="Garamond" w:hAnsi="Garamond"/>
              </w:rPr>
              <w:t>-file) from the countries in the columns to the countries in the rows.</w:t>
            </w:r>
          </w:p>
          <w:p w:rsidR="00213C27" w:rsidRDefault="00213C27" w:rsidP="00213C27">
            <w:pPr>
              <w:pStyle w:val="ListBullet"/>
              <w:numPr>
                <w:ilvl w:val="0"/>
                <w:numId w:val="0"/>
              </w:numPr>
              <w:rPr>
                <w:rFonts w:ascii="Garamond" w:hAnsi="Garamond"/>
              </w:rPr>
            </w:pPr>
          </w:p>
          <w:p w:rsidR="00213C27" w:rsidRPr="00661BDD" w:rsidRDefault="00213C27" w:rsidP="00213C27">
            <w:pPr>
              <w:pStyle w:val="ListBullet"/>
              <w:numPr>
                <w:ilvl w:val="0"/>
                <w:numId w:val="0"/>
              </w:numPr>
              <w:rPr>
                <w:rFonts w:ascii="Garamond" w:hAnsi="Garamond"/>
              </w:rPr>
            </w:pPr>
            <w:r>
              <w:rPr>
                <w:rFonts w:ascii="Garamond" w:hAnsi="Garamond"/>
                <w:b/>
              </w:rPr>
              <w:t>Table7</w:t>
            </w:r>
            <w:r w:rsidRPr="006B216E">
              <w:rPr>
                <w:rFonts w:ascii="Garamond" w:hAnsi="Garamond"/>
                <w:b/>
              </w:rPr>
              <w:t>:</w:t>
            </w:r>
            <w:r>
              <w:rPr>
                <w:rFonts w:ascii="Garamond" w:hAnsi="Garamond"/>
                <w:b/>
              </w:rPr>
              <w:t xml:space="preserve"> </w:t>
            </w:r>
            <w:r>
              <w:rPr>
                <w:rFonts w:ascii="Garamond" w:hAnsi="Garamond"/>
              </w:rPr>
              <w:t xml:space="preserve">Matrix showing high risk service exports (including imputations from </w:t>
            </w:r>
            <w:proofErr w:type="spellStart"/>
            <w:r>
              <w:rPr>
                <w:rFonts w:ascii="Garamond" w:hAnsi="Garamond"/>
              </w:rPr>
              <w:t>stata</w:t>
            </w:r>
            <w:proofErr w:type="spellEnd"/>
            <w:r>
              <w:rPr>
                <w:rFonts w:ascii="Garamond" w:hAnsi="Garamond"/>
              </w:rPr>
              <w:t>-file) from the countries in the columns to the countries in the rows (Keeping only havens in columns).</w:t>
            </w:r>
          </w:p>
          <w:p w:rsidR="00213C27" w:rsidRPr="00661BDD" w:rsidRDefault="00213C27" w:rsidP="00213C27">
            <w:pPr>
              <w:pStyle w:val="ListBullet"/>
              <w:numPr>
                <w:ilvl w:val="0"/>
                <w:numId w:val="0"/>
              </w:numPr>
              <w:rPr>
                <w:rFonts w:ascii="Garamond" w:hAnsi="Garamond"/>
              </w:rPr>
            </w:pPr>
          </w:p>
          <w:p w:rsidR="00213C27" w:rsidRPr="006B216E" w:rsidRDefault="00213C27" w:rsidP="00213C27">
            <w:pPr>
              <w:pStyle w:val="ListBullet"/>
              <w:numPr>
                <w:ilvl w:val="0"/>
                <w:numId w:val="0"/>
              </w:numPr>
              <w:rPr>
                <w:rFonts w:ascii="Garamond" w:hAnsi="Garamond"/>
              </w:rPr>
            </w:pPr>
            <w:r>
              <w:rPr>
                <w:rFonts w:ascii="Garamond" w:hAnsi="Garamond"/>
                <w:b/>
              </w:rPr>
              <w:t>Table8</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High-risk service exports of offshore tax havens to the listed countries.</w:t>
            </w:r>
          </w:p>
          <w:p w:rsidR="00213C27" w:rsidRDefault="00213C27" w:rsidP="00213C27">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213C27" w:rsidRDefault="00213C27" w:rsidP="00213C27">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213C27" w:rsidRDefault="00213C27" w:rsidP="00213C27">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213C27" w:rsidRPr="00411743" w:rsidRDefault="00213C27" w:rsidP="00213C27">
            <w:pPr>
              <w:pStyle w:val="ListBullet"/>
              <w:numPr>
                <w:ilvl w:val="0"/>
                <w:numId w:val="0"/>
              </w:numPr>
              <w:rPr>
                <w:rFonts w:ascii="Garamond" w:hAnsi="Garamond"/>
              </w:rPr>
            </w:pPr>
            <w:r w:rsidRPr="00411743">
              <w:rPr>
                <w:rFonts w:ascii="Garamond" w:hAnsi="Garamond"/>
                <w:i/>
              </w:rPr>
              <w:lastRenderedPageBreak/>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213C27" w:rsidRPr="00411743" w:rsidRDefault="00213C27" w:rsidP="00213C27">
            <w:pPr>
              <w:pStyle w:val="ListBullet"/>
              <w:numPr>
                <w:ilvl w:val="0"/>
                <w:numId w:val="0"/>
              </w:numPr>
              <w:rPr>
                <w:rFonts w:ascii="Garamond" w:hAnsi="Garamond"/>
              </w:rPr>
            </w:pPr>
          </w:p>
          <w:p w:rsidR="00213C27" w:rsidRDefault="00213C27" w:rsidP="00213C27">
            <w:pPr>
              <w:pStyle w:val="ListBullet"/>
              <w:numPr>
                <w:ilvl w:val="0"/>
                <w:numId w:val="0"/>
              </w:numPr>
              <w:rPr>
                <w:rFonts w:ascii="Garamond" w:hAnsi="Garamond"/>
              </w:rPr>
            </w:pPr>
          </w:p>
          <w:p w:rsidR="00213C27" w:rsidRPr="006B216E" w:rsidRDefault="00213C27" w:rsidP="00213C27">
            <w:pPr>
              <w:pStyle w:val="ListBullet"/>
              <w:numPr>
                <w:ilvl w:val="0"/>
                <w:numId w:val="0"/>
              </w:numPr>
              <w:rPr>
                <w:rFonts w:ascii="Garamond" w:hAnsi="Garamond"/>
              </w:rPr>
            </w:pPr>
            <w:r>
              <w:rPr>
                <w:rFonts w:ascii="Garamond" w:hAnsi="Garamond"/>
                <w:b/>
              </w:rPr>
              <w:t>Table</w:t>
            </w:r>
            <w:r w:rsidR="00B2693D">
              <w:rPr>
                <w:rFonts w:ascii="Garamond" w:hAnsi="Garamond"/>
                <w:b/>
              </w:rPr>
              <w:t>9</w:t>
            </w:r>
            <w:r w:rsidRPr="006B216E">
              <w:rPr>
                <w:rFonts w:ascii="Garamond" w:hAnsi="Garamond"/>
                <w:b/>
              </w:rPr>
              <w:t>:</w:t>
            </w:r>
            <w:r>
              <w:rPr>
                <w:rFonts w:ascii="Garamond" w:hAnsi="Garamond"/>
                <w:b/>
              </w:rPr>
              <w:t xml:space="preserve"> </w:t>
            </w:r>
            <w:r>
              <w:rPr>
                <w:rFonts w:ascii="Garamond" w:hAnsi="Garamond"/>
                <w:i/>
              </w:rPr>
              <w:t xml:space="preserve">Column 1: </w:t>
            </w:r>
            <w:r>
              <w:rPr>
                <w:rFonts w:ascii="Garamond" w:hAnsi="Garamond"/>
              </w:rPr>
              <w:t>High-risk service exports of Switzerland to the listed countries.</w:t>
            </w:r>
          </w:p>
          <w:p w:rsidR="00213C27" w:rsidRDefault="00213C27" w:rsidP="00213C27">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213C27" w:rsidRDefault="00213C27" w:rsidP="00213C27">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213C27" w:rsidRDefault="00213C27" w:rsidP="00213C27">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9001AC" w:rsidRPr="00033FCB" w:rsidRDefault="00213C27" w:rsidP="00213C27">
            <w:pPr>
              <w:pStyle w:val="ListBullet"/>
              <w:numPr>
                <w:ilvl w:val="0"/>
                <w:numId w:val="0"/>
              </w:numPr>
              <w:rPr>
                <w:rFonts w:ascii="Garamond" w:hAnsi="Garamond"/>
                <w:b/>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p w:rsidR="009001AC" w:rsidRPr="00033FCB" w:rsidRDefault="009001AC" w:rsidP="00033FCB">
            <w:pPr>
              <w:pStyle w:val="ListBullet"/>
              <w:numPr>
                <w:ilvl w:val="0"/>
                <w:numId w:val="0"/>
              </w:numPr>
              <w:rPr>
                <w:rFonts w:ascii="Garamond" w:hAnsi="Garamond"/>
              </w:rPr>
            </w:pPr>
          </w:p>
        </w:tc>
      </w:tr>
      <w:tr w:rsidR="00450B12" w:rsidRPr="00033FCB" w:rsidTr="00BD6ACF">
        <w:tc>
          <w:tcPr>
            <w:tcW w:w="3592" w:type="dxa"/>
          </w:tcPr>
          <w:p w:rsidR="00450B12" w:rsidRPr="00213C27" w:rsidRDefault="00450B12" w:rsidP="00BD6ACF">
            <w:pPr>
              <w:pStyle w:val="ListBullet"/>
              <w:numPr>
                <w:ilvl w:val="0"/>
                <w:numId w:val="0"/>
              </w:numPr>
              <w:rPr>
                <w:rFonts w:ascii="Garamond" w:hAnsi="Garamond"/>
              </w:rPr>
            </w:pPr>
            <w:proofErr w:type="spellStart"/>
            <w:r w:rsidRPr="00213C27">
              <w:rPr>
                <w:rFonts w:ascii="Garamond" w:hAnsi="Garamond"/>
              </w:rPr>
              <w:lastRenderedPageBreak/>
              <w:t>serviceimportsnoneu</w:t>
            </w:r>
            <w:proofErr w:type="spellEnd"/>
          </w:p>
        </w:tc>
        <w:tc>
          <w:tcPr>
            <w:tcW w:w="5937" w:type="dxa"/>
          </w:tcPr>
          <w:p w:rsidR="00450B12" w:rsidRPr="006B216E" w:rsidRDefault="00450B12" w:rsidP="007E75B7">
            <w:pPr>
              <w:pStyle w:val="ListBullet"/>
              <w:numPr>
                <w:ilvl w:val="0"/>
                <w:numId w:val="0"/>
              </w:numPr>
              <w:rPr>
                <w:rFonts w:ascii="Garamond" w:hAnsi="Garamond"/>
              </w:rPr>
            </w:pPr>
            <w:r>
              <w:rPr>
                <w:rFonts w:ascii="Garamond" w:hAnsi="Garamond"/>
                <w:b/>
              </w:rPr>
              <w:t>Table</w:t>
            </w:r>
            <w:r w:rsidRPr="006B216E">
              <w:rPr>
                <w:rFonts w:ascii="Garamond" w:hAnsi="Garamond"/>
                <w:b/>
              </w:rPr>
              <w:t>1:</w:t>
            </w:r>
            <w:r>
              <w:rPr>
                <w:rFonts w:ascii="Garamond" w:hAnsi="Garamond"/>
                <w:b/>
              </w:rPr>
              <w:t xml:space="preserve"> </w:t>
            </w:r>
            <w:r>
              <w:rPr>
                <w:rFonts w:ascii="Garamond" w:hAnsi="Garamond"/>
                <w:i/>
              </w:rPr>
              <w:t xml:space="preserve">Column 1: </w:t>
            </w:r>
            <w:r>
              <w:rPr>
                <w:rFonts w:ascii="Garamond" w:hAnsi="Garamond"/>
              </w:rPr>
              <w:t>Service imports of the listed countries from  non-EU countries.</w:t>
            </w:r>
          </w:p>
          <w:p w:rsidR="00450B12" w:rsidRDefault="00450B12" w:rsidP="007E75B7">
            <w:pPr>
              <w:pStyle w:val="ListBullet"/>
              <w:numPr>
                <w:ilvl w:val="0"/>
                <w:numId w:val="0"/>
              </w:numPr>
              <w:rPr>
                <w:rFonts w:ascii="Garamond" w:hAnsi="Garamond"/>
              </w:rPr>
            </w:pPr>
            <w:r w:rsidRPr="00411743">
              <w:rPr>
                <w:rFonts w:ascii="Garamond" w:hAnsi="Garamond"/>
                <w:i/>
              </w:rPr>
              <w:t xml:space="preserve">Column2: </w:t>
            </w:r>
            <w:r w:rsidRPr="00411743">
              <w:rPr>
                <w:rFonts w:ascii="Garamond" w:hAnsi="Garamond"/>
              </w:rPr>
              <w:t>The same as first column, but including imputations for missing data</w:t>
            </w:r>
            <w:r>
              <w:rPr>
                <w:rFonts w:ascii="Garamond" w:hAnsi="Garamond"/>
              </w:rPr>
              <w:t>.</w:t>
            </w:r>
          </w:p>
          <w:p w:rsidR="00450B12" w:rsidRDefault="00450B12" w:rsidP="007E75B7">
            <w:pPr>
              <w:pStyle w:val="ListBullet"/>
              <w:numPr>
                <w:ilvl w:val="0"/>
                <w:numId w:val="0"/>
              </w:numPr>
              <w:rPr>
                <w:rFonts w:ascii="Garamond" w:hAnsi="Garamond"/>
              </w:rPr>
            </w:pPr>
            <w:r w:rsidRPr="00411743">
              <w:rPr>
                <w:rFonts w:ascii="Garamond" w:hAnsi="Garamond"/>
                <w:i/>
              </w:rPr>
              <w:t>Column3:</w:t>
            </w:r>
            <w:r>
              <w:rPr>
                <w:rFonts w:ascii="Garamond" w:hAnsi="Garamond"/>
                <w:i/>
              </w:rPr>
              <w:t xml:space="preserve"> </w:t>
            </w:r>
            <w:r w:rsidRPr="00B72D28">
              <w:rPr>
                <w:rFonts w:ascii="Garamond" w:hAnsi="Garamond"/>
              </w:rPr>
              <w:t>Mini</w:t>
            </w:r>
            <w:r>
              <w:rPr>
                <w:rFonts w:ascii="Garamond" w:hAnsi="Garamond"/>
              </w:rPr>
              <w:t>mum value after imputation</w:t>
            </w:r>
          </w:p>
          <w:p w:rsidR="00450B12" w:rsidRDefault="00450B12" w:rsidP="007E75B7">
            <w:pPr>
              <w:pStyle w:val="ListBullet"/>
              <w:numPr>
                <w:ilvl w:val="0"/>
                <w:numId w:val="0"/>
              </w:numPr>
              <w:rPr>
                <w:rFonts w:ascii="Garamond" w:hAnsi="Garamond"/>
              </w:rPr>
            </w:pPr>
            <w:r>
              <w:rPr>
                <w:rFonts w:ascii="Garamond" w:hAnsi="Garamond"/>
                <w:i/>
              </w:rPr>
              <w:t>Column4</w:t>
            </w:r>
            <w:r w:rsidRPr="00411743">
              <w:rPr>
                <w:rFonts w:ascii="Garamond" w:hAnsi="Garamond"/>
                <w:i/>
              </w:rPr>
              <w:t>:</w:t>
            </w:r>
            <w:r>
              <w:rPr>
                <w:rFonts w:ascii="Garamond" w:hAnsi="Garamond"/>
                <w:i/>
              </w:rPr>
              <w:t xml:space="preserve"> </w:t>
            </w:r>
            <w:r w:rsidRPr="00B72D28">
              <w:rPr>
                <w:rFonts w:ascii="Garamond" w:hAnsi="Garamond"/>
              </w:rPr>
              <w:t>M</w:t>
            </w:r>
            <w:r>
              <w:rPr>
                <w:rFonts w:ascii="Garamond" w:hAnsi="Garamond"/>
              </w:rPr>
              <w:t>aximum value after imputation</w:t>
            </w:r>
          </w:p>
          <w:p w:rsidR="00450B12" w:rsidRPr="00450B12" w:rsidRDefault="00450B12" w:rsidP="007E75B7">
            <w:pPr>
              <w:pStyle w:val="ListBullet"/>
              <w:numPr>
                <w:ilvl w:val="0"/>
                <w:numId w:val="0"/>
              </w:numPr>
              <w:rPr>
                <w:rFonts w:ascii="Garamond" w:hAnsi="Garamond"/>
              </w:rPr>
            </w:pPr>
            <w:r w:rsidRPr="00411743">
              <w:rPr>
                <w:rFonts w:ascii="Garamond" w:hAnsi="Garamond"/>
                <w:i/>
              </w:rPr>
              <w:t>Column</w:t>
            </w:r>
            <w:r>
              <w:rPr>
                <w:rFonts w:ascii="Garamond" w:hAnsi="Garamond"/>
                <w:i/>
              </w:rPr>
              <w:t>5</w:t>
            </w:r>
            <w:r w:rsidRPr="00411743">
              <w:rPr>
                <w:rFonts w:ascii="Garamond" w:hAnsi="Garamond"/>
                <w:i/>
              </w:rPr>
              <w:t xml:space="preserve">: </w:t>
            </w:r>
            <w:r w:rsidRPr="00411743">
              <w:rPr>
                <w:rFonts w:ascii="Garamond" w:hAnsi="Garamond"/>
              </w:rPr>
              <w:t>The number of countries with missing data, which was imputed in column 2.</w:t>
            </w:r>
          </w:p>
        </w:tc>
      </w:tr>
    </w:tbl>
    <w:p w:rsidR="009001AC" w:rsidRPr="00033FCB" w:rsidRDefault="009001AC" w:rsidP="009001AC">
      <w:pPr>
        <w:pStyle w:val="ListBullet"/>
        <w:numPr>
          <w:ilvl w:val="0"/>
          <w:numId w:val="0"/>
        </w:numPr>
        <w:ind w:left="360" w:hanging="360"/>
        <w:rPr>
          <w:rFonts w:ascii="Garamond" w:hAnsi="Garamond"/>
        </w:rPr>
      </w:pPr>
    </w:p>
    <w:p w:rsidR="009001AC" w:rsidRPr="00033FCB" w:rsidRDefault="009001AC" w:rsidP="009001AC">
      <w:pPr>
        <w:rPr>
          <w:rFonts w:ascii="Garamond" w:hAnsi="Garamond"/>
        </w:rPr>
      </w:pPr>
    </w:p>
    <w:p w:rsidR="009001AC" w:rsidRPr="00033FCB" w:rsidRDefault="009001AC" w:rsidP="009001AC">
      <w:pPr>
        <w:pStyle w:val="ListBullet"/>
        <w:numPr>
          <w:ilvl w:val="0"/>
          <w:numId w:val="0"/>
        </w:numPr>
        <w:ind w:left="360" w:hanging="360"/>
        <w:rPr>
          <w:rFonts w:ascii="Garamond" w:hAnsi="Garamond"/>
        </w:rPr>
      </w:pPr>
      <w:r w:rsidRPr="00033FCB">
        <w:rPr>
          <w:rFonts w:ascii="Garamond" w:hAnsi="Garamond"/>
        </w:rPr>
        <w:t xml:space="preserve"> </w:t>
      </w:r>
    </w:p>
    <w:p w:rsidR="009001AC" w:rsidRPr="00033FCB" w:rsidRDefault="009001AC" w:rsidP="009001AC">
      <w:pPr>
        <w:rPr>
          <w:rFonts w:ascii="Garamond" w:hAnsi="Garamond"/>
        </w:rPr>
      </w:pPr>
    </w:p>
    <w:p w:rsidR="009001AC" w:rsidRPr="00033FCB" w:rsidRDefault="009001AC" w:rsidP="009001AC">
      <w:pPr>
        <w:rPr>
          <w:rFonts w:ascii="Garamond" w:hAnsi="Garamond"/>
        </w:rPr>
      </w:pPr>
    </w:p>
    <w:p w:rsidR="002749FC" w:rsidRPr="00033FCB" w:rsidRDefault="002749FC"/>
    <w:sectPr w:rsidR="002749FC" w:rsidRPr="00033FC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454C93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AC"/>
    <w:rsid w:val="00033FCB"/>
    <w:rsid w:val="00136DEA"/>
    <w:rsid w:val="00213C27"/>
    <w:rsid w:val="002749FC"/>
    <w:rsid w:val="002D3514"/>
    <w:rsid w:val="00400FD6"/>
    <w:rsid w:val="00450B12"/>
    <w:rsid w:val="0055119D"/>
    <w:rsid w:val="00551AC2"/>
    <w:rsid w:val="005B1248"/>
    <w:rsid w:val="005F26DA"/>
    <w:rsid w:val="00661BDD"/>
    <w:rsid w:val="006B216E"/>
    <w:rsid w:val="00731D3D"/>
    <w:rsid w:val="00787338"/>
    <w:rsid w:val="007B7F24"/>
    <w:rsid w:val="007C2E09"/>
    <w:rsid w:val="008F6535"/>
    <w:rsid w:val="009001AC"/>
    <w:rsid w:val="00A03867"/>
    <w:rsid w:val="00A55D20"/>
    <w:rsid w:val="00B2693D"/>
    <w:rsid w:val="00B72D28"/>
    <w:rsid w:val="00B76E1F"/>
    <w:rsid w:val="00D66C88"/>
    <w:rsid w:val="00DF296F"/>
    <w:rsid w:val="00FC2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001AC"/>
    <w:pPr>
      <w:numPr>
        <w:numId w:val="1"/>
      </w:numPr>
      <w:contextualSpacing/>
    </w:pPr>
  </w:style>
  <w:style w:type="table" w:styleId="TableGrid">
    <w:name w:val="Table Grid"/>
    <w:basedOn w:val="TableNormal"/>
    <w:uiPriority w:val="59"/>
    <w:rsid w:val="00900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1AC"/>
    <w:pPr>
      <w:tabs>
        <w:tab w:val="center" w:pos="4819"/>
        <w:tab w:val="right" w:pos="9638"/>
      </w:tabs>
      <w:spacing w:after="0" w:line="240" w:lineRule="auto"/>
    </w:pPr>
  </w:style>
  <w:style w:type="character" w:customStyle="1" w:styleId="HeaderChar">
    <w:name w:val="Header Char"/>
    <w:basedOn w:val="DefaultParagraphFont"/>
    <w:link w:val="Header"/>
    <w:uiPriority w:val="99"/>
    <w:rsid w:val="009001AC"/>
  </w:style>
  <w:style w:type="paragraph" w:styleId="Footer">
    <w:name w:val="footer"/>
    <w:basedOn w:val="Normal"/>
    <w:link w:val="FooterChar"/>
    <w:uiPriority w:val="99"/>
    <w:unhideWhenUsed/>
    <w:rsid w:val="009001AC"/>
    <w:pPr>
      <w:tabs>
        <w:tab w:val="center" w:pos="4819"/>
        <w:tab w:val="right" w:pos="9638"/>
      </w:tabs>
      <w:spacing w:after="0" w:line="240" w:lineRule="auto"/>
    </w:pPr>
  </w:style>
  <w:style w:type="character" w:customStyle="1" w:styleId="FooterChar">
    <w:name w:val="Footer Char"/>
    <w:basedOn w:val="DefaultParagraphFont"/>
    <w:link w:val="Footer"/>
    <w:uiPriority w:val="99"/>
    <w:rsid w:val="00900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001AC"/>
    <w:pPr>
      <w:numPr>
        <w:numId w:val="1"/>
      </w:numPr>
      <w:contextualSpacing/>
    </w:pPr>
  </w:style>
  <w:style w:type="table" w:styleId="TableGrid">
    <w:name w:val="Table Grid"/>
    <w:basedOn w:val="TableNormal"/>
    <w:uiPriority w:val="59"/>
    <w:rsid w:val="00900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1AC"/>
    <w:pPr>
      <w:tabs>
        <w:tab w:val="center" w:pos="4819"/>
        <w:tab w:val="right" w:pos="9638"/>
      </w:tabs>
      <w:spacing w:after="0" w:line="240" w:lineRule="auto"/>
    </w:pPr>
  </w:style>
  <w:style w:type="character" w:customStyle="1" w:styleId="HeaderChar">
    <w:name w:val="Header Char"/>
    <w:basedOn w:val="DefaultParagraphFont"/>
    <w:link w:val="Header"/>
    <w:uiPriority w:val="99"/>
    <w:rsid w:val="009001AC"/>
  </w:style>
  <w:style w:type="paragraph" w:styleId="Footer">
    <w:name w:val="footer"/>
    <w:basedOn w:val="Normal"/>
    <w:link w:val="FooterChar"/>
    <w:uiPriority w:val="99"/>
    <w:unhideWhenUsed/>
    <w:rsid w:val="009001AC"/>
    <w:pPr>
      <w:tabs>
        <w:tab w:val="center" w:pos="4819"/>
        <w:tab w:val="right" w:pos="9638"/>
      </w:tabs>
      <w:spacing w:after="0" w:line="240" w:lineRule="auto"/>
    </w:pPr>
  </w:style>
  <w:style w:type="character" w:customStyle="1" w:styleId="FooterChar">
    <w:name w:val="Footer Char"/>
    <w:basedOn w:val="DefaultParagraphFont"/>
    <w:link w:val="Footer"/>
    <w:uiPriority w:val="99"/>
    <w:rsid w:val="00900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SAMF-IT, KU</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Rasmusen Tørsløv</dc:creator>
  <cp:lastModifiedBy>Thomas Rasmusen Tørsløv</cp:lastModifiedBy>
  <cp:revision>20</cp:revision>
  <cp:lastPrinted>2018-05-25T11:48:00Z</cp:lastPrinted>
  <dcterms:created xsi:type="dcterms:W3CDTF">2018-05-24T12:31:00Z</dcterms:created>
  <dcterms:modified xsi:type="dcterms:W3CDTF">2018-05-25T11:48:00Z</dcterms:modified>
</cp:coreProperties>
</file>