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63" w:rsidRDefault="00F22F63" w:rsidP="00F22F63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ADEFA5" wp14:editId="18CF7120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3867B" wp14:editId="78BAFCD0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F63" w:rsidRDefault="00F22F63" w:rsidP="00F22F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F22F63" w:rsidRDefault="00F22F63" w:rsidP="00F22F63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F22F63" w:rsidRDefault="00F22F63" w:rsidP="00F22F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3867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F22F63" w:rsidRDefault="00F22F63" w:rsidP="00F22F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F22F63" w:rsidRDefault="00F22F63" w:rsidP="00F22F63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F22F63" w:rsidRDefault="00F22F63" w:rsidP="00F22F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81B97D" wp14:editId="63B5C90C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22F63" w:rsidRPr="00C72DD1" w:rsidRDefault="00332DC7" w:rsidP="00332DC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="00F22F63" w:rsidRPr="00C72DD1">
        <w:rPr>
          <w:rFonts w:ascii="Arial" w:hAnsi="Arial" w:cs="Arial"/>
          <w:b/>
          <w:sz w:val="24"/>
        </w:rPr>
        <w:t>Especialidad: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1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5B6351">
        <w:rPr>
          <w:rFonts w:ascii="Arial" w:hAnsi="Arial" w:cs="Arial"/>
          <w:b/>
          <w:sz w:val="24"/>
        </w:rPr>
        <w:t>Aplicación atención al cliente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Diccionario de datos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4"/>
        <w:gridCol w:w="2693"/>
        <w:gridCol w:w="3686"/>
      </w:tblGrid>
      <w:tr w:rsidR="00F22F63" w:rsidTr="00F22F63">
        <w:tc>
          <w:tcPr>
            <w:tcW w:w="3114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 </w:t>
            </w:r>
          </w:p>
        </w:tc>
        <w:tc>
          <w:tcPr>
            <w:tcW w:w="2693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3686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F22F63" w:rsidTr="00F22F63">
        <w:trPr>
          <w:trHeight w:val="392"/>
        </w:trPr>
        <w:tc>
          <w:tcPr>
            <w:tcW w:w="3114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conUsuario</w:t>
            </w:r>
            <w:proofErr w:type="spellEnd"/>
          </w:p>
        </w:tc>
        <w:tc>
          <w:tcPr>
            <w:tcW w:w="2693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686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Contador de inicio de usuarios</w:t>
            </w:r>
          </w:p>
        </w:tc>
      </w:tr>
      <w:tr w:rsidR="00F22F63" w:rsidTr="00F22F63">
        <w:tc>
          <w:tcPr>
            <w:tcW w:w="3114" w:type="dxa"/>
          </w:tcPr>
          <w:p w:rsidR="00332DC7" w:rsidRDefault="00332DC7" w:rsidP="005B635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cont</w:t>
            </w:r>
            <w:r w:rsidR="005B6351"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  <w:tc>
          <w:tcPr>
            <w:tcW w:w="2693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Contador con el máximo de usuarios </w:t>
            </w:r>
          </w:p>
        </w:tc>
      </w:tr>
      <w:tr w:rsidR="00F22F63" w:rsidTr="00F22F63">
        <w:tc>
          <w:tcPr>
            <w:tcW w:w="3114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PromUsuario</w:t>
            </w:r>
            <w:proofErr w:type="spellEnd"/>
          </w:p>
        </w:tc>
        <w:tc>
          <w:tcPr>
            <w:tcW w:w="2693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Double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[] </w:t>
            </w:r>
          </w:p>
        </w:tc>
        <w:tc>
          <w:tcPr>
            <w:tcW w:w="3686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Matriz para el almacenamiento de los promedios de usuario en el </w:t>
            </w:r>
            <w:proofErr w:type="spellStart"/>
            <w:r>
              <w:rPr>
                <w:rFonts w:ascii="Arial" w:hAnsi="Arial" w:cs="Arial"/>
                <w:sz w:val="24"/>
              </w:rPr>
              <w:t>frame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Encuesta</w:t>
            </w:r>
          </w:p>
        </w:tc>
      </w:tr>
      <w:tr w:rsidR="00F22F63" w:rsidTr="00F22F63">
        <w:tc>
          <w:tcPr>
            <w:tcW w:w="3114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2693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Double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[] </w:t>
            </w:r>
          </w:p>
        </w:tc>
        <w:tc>
          <w:tcPr>
            <w:tcW w:w="3686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Matriz para almacenar los promedios de usuario en el </w:t>
            </w:r>
            <w:proofErr w:type="spellStart"/>
            <w:r>
              <w:rPr>
                <w:rFonts w:ascii="Arial" w:hAnsi="Arial" w:cs="Arial"/>
                <w:sz w:val="24"/>
              </w:rPr>
              <w:t>frame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Resultado</w:t>
            </w:r>
          </w:p>
        </w:tc>
      </w:tr>
      <w:tr w:rsidR="00F22F63" w:rsidTr="00F22F63">
        <w:tc>
          <w:tcPr>
            <w:tcW w:w="3114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693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[]</w:t>
            </w:r>
          </w:p>
        </w:tc>
        <w:tc>
          <w:tcPr>
            <w:tcW w:w="3686" w:type="dxa"/>
          </w:tcPr>
          <w:p w:rsidR="00F22F63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Cantidad máxima de usuarios en el </w:t>
            </w:r>
            <w:proofErr w:type="spellStart"/>
            <w:r>
              <w:rPr>
                <w:rFonts w:ascii="Arial" w:hAnsi="Arial" w:cs="Arial"/>
                <w:sz w:val="24"/>
              </w:rPr>
              <w:t>frame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Resultados</w:t>
            </w:r>
          </w:p>
        </w:tc>
      </w:tr>
      <w:tr w:rsidR="00332DC7" w:rsidTr="00F22F63">
        <w:tc>
          <w:tcPr>
            <w:tcW w:w="3114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XYSeriesCollection</w:t>
            </w:r>
            <w:proofErr w:type="spellEnd"/>
          </w:p>
        </w:tc>
        <w:tc>
          <w:tcPr>
            <w:tcW w:w="2693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  <w:tc>
          <w:tcPr>
            <w:tcW w:w="3686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Clase para graficar </w:t>
            </w:r>
          </w:p>
        </w:tc>
      </w:tr>
      <w:tr w:rsidR="00332DC7" w:rsidTr="00F22F63">
        <w:tc>
          <w:tcPr>
            <w:tcW w:w="3114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XYSeries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  <w:tc>
          <w:tcPr>
            <w:tcW w:w="3686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Título de la grafica</w:t>
            </w:r>
          </w:p>
        </w:tc>
      </w:tr>
      <w:tr w:rsidR="00332DC7" w:rsidTr="00F22F63">
        <w:tc>
          <w:tcPr>
            <w:tcW w:w="3114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JFreeChart</w:t>
            </w:r>
            <w:proofErr w:type="spellEnd"/>
          </w:p>
        </w:tc>
        <w:tc>
          <w:tcPr>
            <w:tcW w:w="2693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  <w:tc>
          <w:tcPr>
            <w:tcW w:w="3686" w:type="dxa"/>
          </w:tcPr>
          <w:p w:rsidR="00332DC7" w:rsidRDefault="005B6351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 para seleccionar la grafica</w:t>
            </w:r>
          </w:p>
        </w:tc>
      </w:tr>
    </w:tbl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D01249" w:rsidRDefault="00160AA7"/>
    <w:p w:rsidR="00F22F63" w:rsidRDefault="00F22F63"/>
    <w:sectPr w:rsidR="00F22F63" w:rsidSect="00F22F63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AA7" w:rsidRDefault="00160AA7" w:rsidP="00F22F63">
      <w:pPr>
        <w:spacing w:before="0" w:after="0" w:line="240" w:lineRule="auto"/>
      </w:pPr>
      <w:r>
        <w:separator/>
      </w:r>
    </w:p>
  </w:endnote>
  <w:endnote w:type="continuationSeparator" w:id="0">
    <w:p w:rsidR="00160AA7" w:rsidRDefault="00160AA7" w:rsidP="00F22F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63" w:rsidRDefault="00F22F63" w:rsidP="00F22F63">
    <w:pPr>
      <w:pStyle w:val="Piedepgina"/>
      <w:jc w:val="right"/>
    </w:pPr>
    <w:r>
      <w:t>Torreón, Coahuila</w:t>
    </w:r>
  </w:p>
  <w:p w:rsidR="00F22F63" w:rsidRDefault="005B6351" w:rsidP="00F22F63">
    <w:pPr>
      <w:pStyle w:val="Piedepgina"/>
      <w:jc w:val="right"/>
    </w:pPr>
    <w:r>
      <w:t>14 de abril</w:t>
    </w:r>
    <w:r w:rsidR="00F22F63">
      <w:t xml:space="preserve">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AA7" w:rsidRDefault="00160AA7" w:rsidP="00F22F63">
      <w:pPr>
        <w:spacing w:before="0" w:after="0" w:line="240" w:lineRule="auto"/>
      </w:pPr>
      <w:r>
        <w:separator/>
      </w:r>
    </w:p>
  </w:footnote>
  <w:footnote w:type="continuationSeparator" w:id="0">
    <w:p w:rsidR="00160AA7" w:rsidRDefault="00160AA7" w:rsidP="00F22F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F"/>
    <w:rsid w:val="00160AA7"/>
    <w:rsid w:val="00332DC7"/>
    <w:rsid w:val="005B6351"/>
    <w:rsid w:val="005D2BE3"/>
    <w:rsid w:val="0075171A"/>
    <w:rsid w:val="0093662C"/>
    <w:rsid w:val="00D6018F"/>
    <w:rsid w:val="00E1645F"/>
    <w:rsid w:val="00F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81E6"/>
  <w15:chartTrackingRefBased/>
  <w15:docId w15:val="{6B7FBE18-799D-487E-8B33-EF1E9F3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F6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F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F63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F63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F2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2021-03-06T05:27:00Z</dcterms:created>
  <dcterms:modified xsi:type="dcterms:W3CDTF">2021-04-12T22:55:00Z</dcterms:modified>
</cp:coreProperties>
</file>