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drawing>
          <wp:inline distT="0" distB="0" distL="114300" distR="114300">
            <wp:extent cx="2463800" cy="3705225"/>
            <wp:effectExtent l="0" t="0" r="5080" b="133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drawing>
          <wp:inline distT="0" distB="0" distL="114300" distR="114300">
            <wp:extent cx="3140710" cy="4627880"/>
            <wp:effectExtent l="0" t="0" r="1397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drawing>
          <wp:inline distT="0" distB="0" distL="114300" distR="114300">
            <wp:extent cx="5266690" cy="2842260"/>
            <wp:effectExtent l="0" t="0" r="635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drawing>
          <wp:inline distT="0" distB="0" distL="114300" distR="114300">
            <wp:extent cx="3215640" cy="637032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Контрольные вопросы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1.Вызов какого метод инициируется при появлении сенсорного события?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boolean onTouchEvent(MotionEvent event)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2. Какой класс позволяет распознавать стандартные жесты без обработки отдельных сенсорных событий?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GestureDetector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3. Какой компонент необходимо добавить в xml-файл активности для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распознавания жестов? Может ли этот компонент быть добавлен как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обычный элемент графического интерфейса или он должен быть встроен в компоновку (разметку), например Relativelayout?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View. Должен быть встроен в разметку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4.Перечислите методы, отвечающие за прослушивание сенсорных событий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onFling, onScroll и другие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5. С помощью какого приложения можно создавать свои жесты и добавлять их в виде бинарного ресурса в свое приложение?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Gesture tool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6. Какой элемент требуется добавить в XML-файл активности для распознавания созданных жестов? Какие способы его добавления?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android.gesture.GestureOverlayView, да может. Через xml или дизайн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7. Какой интерфейс должен реализовывать класс активности при обработке созданных жестов?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/>
        </w:rPr>
      </w:pPr>
      <w:r>
        <w:rPr>
          <w:rFonts w:hint="default"/>
        </w:rPr>
        <w:t>GestureOverlayView.OnGesturePerformedListener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Контрольные вопросы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1.Вызов какого метод инициируется при появлении сенсорного события?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boolean onTouchEvent(MotionEvent event)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2. Какой класс позволяет распознавать стандартные жесты без обработки отдельных сенсорных событий?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GestureDetector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3. Какой компонент необходимо добавить в xml-файл активности для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распознавания жестов? Может ли этот компонент быть добавлен как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обычный элемент графического интерфейса или он должен быть встроен в компоновку (разметку), например Relativelayout?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View. Должен быть встроен в разметку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4.Перечислите методы, отвечающие за прослушивание сенсорных событий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onFling, onScroll и другие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5. С помощью какого приложения можно создавать свои жесты и добавлять их в виде бинарного ресурса в свое приложение?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Gesture tool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6. Какой элемент требуется добавить в XML-файл активности для распознавания созданных жестов? Какие способы его добавления?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android.gesture.GestureOverlayView, да может. Через xml или дизайн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7. Какой интерфейс должен реализовывать класс активности при обработке созданных жестов?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GestureOverlayView.OnGesturePerformedListener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0CF8"/>
    <w:rsid w:val="11A7549C"/>
    <w:rsid w:val="159E00F5"/>
    <w:rsid w:val="16352D93"/>
    <w:rsid w:val="20B930E2"/>
    <w:rsid w:val="237C6220"/>
    <w:rsid w:val="3BA54835"/>
    <w:rsid w:val="3C7A386B"/>
    <w:rsid w:val="46C73383"/>
    <w:rsid w:val="48257351"/>
    <w:rsid w:val="53F26FDB"/>
    <w:rsid w:val="5CDF3C0D"/>
    <w:rsid w:val="6A304294"/>
    <w:rsid w:val="6D9003EF"/>
    <w:rsid w:val="712D37CE"/>
    <w:rsid w:val="7B3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2023-01-31T20:04:00Z</dcterms:created>
  <dc:creator>RETUR</dc:creator>
  <cp:lastModifiedBy>RETUR</cp:lastModifiedBy>
  <dcterms:modified xsi:type="dcterms:W3CDTF">2023-01-31T22:53:13Z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77587F8B5634477A99DBD873D1AC0E17</vt:lpwstr>
  </property>
</Properties>
</file>