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0000000000001"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Versionamiento</w:t>
      </w:r>
    </w:p>
    <w:p w:rsidR="00000000" w:rsidDel="00000000" w:rsidP="00000000" w:rsidRDefault="00000000" w:rsidRPr="00000000" w14:paraId="00000002">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Laura Tatiana Gomez Castillo.</w:t>
      </w:r>
    </w:p>
    <w:p w:rsidR="00000000" w:rsidDel="00000000" w:rsidP="00000000" w:rsidRDefault="00000000" w:rsidRPr="00000000" w14:paraId="00000004">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Gomez Lopez.</w:t>
      </w:r>
    </w:p>
    <w:p w:rsidR="00000000" w:rsidDel="00000000" w:rsidP="00000000" w:rsidRDefault="00000000" w:rsidRPr="00000000" w14:paraId="00000005">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2202764</w:t>
      </w:r>
    </w:p>
    <w:p w:rsidR="00000000" w:rsidDel="00000000" w:rsidP="00000000" w:rsidRDefault="00000000" w:rsidRPr="00000000" w14:paraId="00000007">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Tecnólogo en Análisis y Desarrollo de Sistemas de Información</w:t>
      </w:r>
    </w:p>
    <w:p w:rsidR="00000000" w:rsidDel="00000000" w:rsidP="00000000" w:rsidRDefault="00000000" w:rsidRPr="00000000" w14:paraId="00000009">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Instructora: Tatiana Tovar</w:t>
      </w:r>
    </w:p>
    <w:p w:rsidR="00000000" w:rsidDel="00000000" w:rsidP="00000000" w:rsidRDefault="00000000" w:rsidRPr="00000000" w14:paraId="0000000B">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0D">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w:t>
      </w:r>
    </w:p>
    <w:p w:rsidR="00000000" w:rsidDel="00000000" w:rsidP="00000000" w:rsidRDefault="00000000" w:rsidRPr="00000000" w14:paraId="0000000F">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D.C</w:t>
      </w:r>
    </w:p>
    <w:p w:rsidR="00000000" w:rsidDel="00000000" w:rsidP="00000000" w:rsidRDefault="00000000" w:rsidRPr="00000000" w14:paraId="00000011">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Febrero 12 de 2021</w:t>
      </w:r>
    </w:p>
    <w:p w:rsidR="00000000" w:rsidDel="00000000" w:rsidP="00000000" w:rsidRDefault="00000000" w:rsidRPr="00000000" w14:paraId="00000013">
      <w:pPr>
        <w:spacing w:line="480" w:lineRule="auto"/>
        <w:ind w:left="720.0000000000001"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ind w:left="720" w:firstLine="0"/>
        <w:rPr/>
      </w:pPr>
      <w:bookmarkStart w:colFirst="0" w:colLast="0" w:name="_8rsz1sh2jjrk" w:id="0"/>
      <w:bookmarkEnd w:id="0"/>
      <w:r w:rsidDel="00000000" w:rsidR="00000000" w:rsidRPr="00000000">
        <w:rPr>
          <w:rtl w:val="0"/>
        </w:rPr>
      </w:r>
    </w:p>
    <w:p w:rsidR="00000000" w:rsidDel="00000000" w:rsidP="00000000" w:rsidRDefault="00000000" w:rsidRPr="00000000" w14:paraId="00000015">
      <w:pPr>
        <w:pStyle w:val="Heading1"/>
        <w:ind w:left="720" w:firstLine="0"/>
        <w:rPr/>
      </w:pPr>
      <w:bookmarkStart w:colFirst="0" w:colLast="0" w:name="_ppbtv742h3d5" w:id="1"/>
      <w:bookmarkEnd w:id="1"/>
      <w:r w:rsidDel="00000000" w:rsidR="00000000" w:rsidRPr="00000000">
        <w:rPr>
          <w:rtl w:val="0"/>
        </w:rPr>
      </w:r>
    </w:p>
    <w:p w:rsidR="00000000" w:rsidDel="00000000" w:rsidP="00000000" w:rsidRDefault="00000000" w:rsidRPr="00000000" w14:paraId="00000016">
      <w:pPr>
        <w:pStyle w:val="Heading1"/>
        <w:ind w:left="720" w:firstLine="0"/>
        <w:rPr/>
      </w:pPr>
      <w:bookmarkStart w:colFirst="0" w:colLast="0" w:name="_uh13ts1r29s1"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u43kzg5z0das">
            <w:r w:rsidDel="00000000" w:rsidR="00000000" w:rsidRPr="00000000">
              <w:rPr>
                <w:b w:val="1"/>
                <w:rtl w:val="0"/>
              </w:rPr>
              <w:t xml:space="preserve">Actividades de reflexión Inicial</w:t>
            </w:r>
          </w:hyperlink>
          <w:r w:rsidDel="00000000" w:rsidR="00000000" w:rsidRPr="00000000">
            <w:rPr>
              <w:b w:val="1"/>
              <w:rtl w:val="0"/>
            </w:rPr>
            <w:tab/>
          </w:r>
          <w:r w:rsidDel="00000000" w:rsidR="00000000" w:rsidRPr="00000000">
            <w:fldChar w:fldCharType="begin"/>
            <w:instrText xml:space="preserve"> PAGEREF _u43kzg5z0das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hribxwinhiud">
            <w:r w:rsidDel="00000000" w:rsidR="00000000" w:rsidRPr="00000000">
              <w:rPr>
                <w:rtl w:val="0"/>
              </w:rPr>
              <w:t xml:space="preserve">1.1 ¿Qué se puede hacer para deshacer estos cambios sin afectar lo que si funcionaba bien en la página?</w:t>
            </w:r>
          </w:hyperlink>
          <w:r w:rsidDel="00000000" w:rsidR="00000000" w:rsidRPr="00000000">
            <w:rPr>
              <w:rtl w:val="0"/>
            </w:rPr>
            <w:tab/>
          </w:r>
          <w:r w:rsidDel="00000000" w:rsidR="00000000" w:rsidRPr="00000000">
            <w:fldChar w:fldCharType="begin"/>
            <w:instrText xml:space="preserve"> PAGEREF _hribxwinhiud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pPr>
          <w:hyperlink w:anchor="_v0uu5ix1y7sy">
            <w:r w:rsidDel="00000000" w:rsidR="00000000" w:rsidRPr="00000000">
              <w:rPr>
                <w:b w:val="1"/>
                <w:rtl w:val="0"/>
              </w:rPr>
              <w:t xml:space="preserve">Actividades de contextualización e identificación de conocimientos necesarios para el aprendizaje.</w:t>
            </w:r>
          </w:hyperlink>
          <w:r w:rsidDel="00000000" w:rsidR="00000000" w:rsidRPr="00000000">
            <w:rPr>
              <w:b w:val="1"/>
              <w:rtl w:val="0"/>
            </w:rPr>
            <w:tab/>
          </w:r>
          <w:r w:rsidDel="00000000" w:rsidR="00000000" w:rsidRPr="00000000">
            <w:fldChar w:fldCharType="begin"/>
            <w:instrText xml:space="preserve"> PAGEREF _v0uu5ix1y7sy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v2dxjb3oqddu">
            <w:r w:rsidDel="00000000" w:rsidR="00000000" w:rsidRPr="00000000">
              <w:rPr>
                <w:rtl w:val="0"/>
              </w:rPr>
              <w:t xml:space="preserve">2.1 ¿Qué es un repositorio y mencione 2 ejemplos de los mismos (proveedores online)?</w:t>
            </w:r>
          </w:hyperlink>
          <w:r w:rsidDel="00000000" w:rsidR="00000000" w:rsidRPr="00000000">
            <w:rPr>
              <w:rtl w:val="0"/>
            </w:rPr>
            <w:tab/>
          </w:r>
          <w:r w:rsidDel="00000000" w:rsidR="00000000" w:rsidRPr="00000000">
            <w:fldChar w:fldCharType="begin"/>
            <w:instrText xml:space="preserve"> PAGEREF _v2dxjb3oqddu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pPr>
          <w:hyperlink w:anchor="_z2y56p64qflw">
            <w:r w:rsidDel="00000000" w:rsidR="00000000" w:rsidRPr="00000000">
              <w:rPr>
                <w:rtl w:val="0"/>
              </w:rPr>
              <w:t xml:space="preserve">2.2 ¿Cuáles son los principales componentes de un versionamiento en la herramienta GIT?</w:t>
            </w:r>
          </w:hyperlink>
          <w:r w:rsidDel="00000000" w:rsidR="00000000" w:rsidRPr="00000000">
            <w:rPr>
              <w:rtl w:val="0"/>
            </w:rPr>
            <w:tab/>
          </w:r>
          <w:r w:rsidDel="00000000" w:rsidR="00000000" w:rsidRPr="00000000">
            <w:fldChar w:fldCharType="begin"/>
            <w:instrText xml:space="preserve"> PAGEREF _z2y56p64qflw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0" w:firstLine="0"/>
            <w:rPr/>
          </w:pPr>
          <w:r w:rsidDel="00000000" w:rsidR="00000000" w:rsidRPr="00000000">
            <w:rPr>
              <w:rtl w:val="0"/>
            </w:rPr>
            <w:t xml:space="preserve">      </w:t>
          </w:r>
          <w:hyperlink w:anchor="_5mk5qx884sd5">
            <w:r w:rsidDel="00000000" w:rsidR="00000000" w:rsidRPr="00000000">
              <w:rPr>
                <w:rtl w:val="0"/>
              </w:rPr>
              <w:t xml:space="preserve">2.2.1 Recuperar un commit erróneo</w:t>
            </w:r>
          </w:hyperlink>
          <w:r w:rsidDel="00000000" w:rsidR="00000000" w:rsidRPr="00000000">
            <w:rPr>
              <w:rtl w:val="0"/>
            </w:rPr>
            <w:tab/>
          </w:r>
          <w:r w:rsidDel="00000000" w:rsidR="00000000" w:rsidRPr="00000000">
            <w:fldChar w:fldCharType="begin"/>
            <w:instrText xml:space="preserve"> PAGEREF _5mk5qx884sd5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0" w:firstLine="0"/>
            <w:rPr/>
          </w:pPr>
          <w:r w:rsidDel="00000000" w:rsidR="00000000" w:rsidRPr="00000000">
            <w:rPr>
              <w:rtl w:val="0"/>
            </w:rPr>
            <w:t xml:space="preserve">      </w:t>
          </w:r>
          <w:hyperlink w:anchor="_wa1qey7sl5ez">
            <w:r w:rsidDel="00000000" w:rsidR="00000000" w:rsidRPr="00000000">
              <w:rPr>
                <w:rtl w:val="0"/>
              </w:rPr>
              <w:t xml:space="preserve">2.2.2 Registro de referencias (reflog)</w:t>
            </w:r>
          </w:hyperlink>
          <w:r w:rsidDel="00000000" w:rsidR="00000000" w:rsidRPr="00000000">
            <w:rPr>
              <w:rtl w:val="0"/>
            </w:rPr>
            <w:tab/>
          </w:r>
          <w:r w:rsidDel="00000000" w:rsidR="00000000" w:rsidRPr="00000000">
            <w:fldChar w:fldCharType="begin"/>
            <w:instrText xml:space="preserve"> PAGEREF _wa1qey7sl5ez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pPr>
          <w:hyperlink w:anchor="_6u35g86bkjy8">
            <w:r w:rsidDel="00000000" w:rsidR="00000000" w:rsidRPr="00000000">
              <w:rPr>
                <w:b w:val="1"/>
                <w:rtl w:val="0"/>
              </w:rPr>
              <w:t xml:space="preserve">2.2.3 Dejar de lado los cambios con git stash</w:t>
            </w:r>
          </w:hyperlink>
          <w:r w:rsidDel="00000000" w:rsidR="00000000" w:rsidRPr="00000000">
            <w:rPr>
              <w:b w:val="1"/>
              <w:rtl w:val="0"/>
            </w:rPr>
            <w:tab/>
          </w:r>
          <w:r w:rsidDel="00000000" w:rsidR="00000000" w:rsidRPr="00000000">
            <w:fldChar w:fldCharType="begin"/>
            <w:instrText xml:space="preserve"> PAGEREF _6u35g86bkjy8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6jd9m4stb9gc">
            <w:r w:rsidDel="00000000" w:rsidR="00000000" w:rsidRPr="00000000">
              <w:rPr>
                <w:rtl w:val="0"/>
              </w:rPr>
              <w:t xml:space="preserve">2.3 ¿Menciona con sus propias palabras las ventajas que tiene GIT frente a otros proveedores de repositorios?</w:t>
            </w:r>
          </w:hyperlink>
          <w:r w:rsidDel="00000000" w:rsidR="00000000" w:rsidRPr="00000000">
            <w:rPr>
              <w:rtl w:val="0"/>
            </w:rPr>
            <w:tab/>
          </w:r>
          <w:r w:rsidDel="00000000" w:rsidR="00000000" w:rsidRPr="00000000">
            <w:fldChar w:fldCharType="begin"/>
            <w:instrText xml:space="preserve"> PAGEREF _6jd9m4stb9gc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phoutz1md780">
            <w:r w:rsidDel="00000000" w:rsidR="00000000" w:rsidRPr="00000000">
              <w:rPr>
                <w:rtl w:val="0"/>
              </w:rPr>
              <w:t xml:space="preserve">2.4 Mencione por lo menos 5 ejemplos de los comandos básicos que se usan en GIT.</w:t>
            </w:r>
          </w:hyperlink>
          <w:r w:rsidDel="00000000" w:rsidR="00000000" w:rsidRPr="00000000">
            <w:rPr>
              <w:rtl w:val="0"/>
            </w:rPr>
            <w:tab/>
          </w:r>
          <w:r w:rsidDel="00000000" w:rsidR="00000000" w:rsidRPr="00000000">
            <w:fldChar w:fldCharType="begin"/>
            <w:instrText xml:space="preserve"> PAGEREF _phoutz1md780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uwvnpcvcif85">
            <w:r w:rsidDel="00000000" w:rsidR="00000000" w:rsidRPr="00000000">
              <w:rPr>
                <w:rtl w:val="0"/>
              </w:rPr>
              <w:t xml:space="preserve">2.5¿Qué son y cuáles son las funciones de los branch?</w:t>
            </w:r>
          </w:hyperlink>
          <w:r w:rsidDel="00000000" w:rsidR="00000000" w:rsidRPr="00000000">
            <w:rPr>
              <w:rtl w:val="0"/>
            </w:rPr>
            <w:tab/>
          </w:r>
          <w:r w:rsidDel="00000000" w:rsidR="00000000" w:rsidRPr="00000000">
            <w:fldChar w:fldCharType="begin"/>
            <w:instrText xml:space="preserve"> PAGEREF _uwvnpcvcif85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60" w:line="240" w:lineRule="auto"/>
            <w:ind w:left="360" w:firstLine="0"/>
            <w:rPr/>
          </w:pPr>
          <w:hyperlink w:anchor="_ypuinog5gfdz">
            <w:r w:rsidDel="00000000" w:rsidR="00000000" w:rsidRPr="00000000">
              <w:rPr>
                <w:rtl w:val="0"/>
              </w:rPr>
              <w:t xml:space="preserve">2.6 ¿Cuál es el nombre del branch principal?</w:t>
            </w:r>
          </w:hyperlink>
          <w:r w:rsidDel="00000000" w:rsidR="00000000" w:rsidRPr="00000000">
            <w:rPr>
              <w:rtl w:val="0"/>
            </w:rPr>
            <w:tab/>
          </w:r>
          <w:r w:rsidDel="00000000" w:rsidR="00000000" w:rsidRPr="00000000">
            <w:fldChar w:fldCharType="begin"/>
            <w:instrText xml:space="preserve"> PAGEREF _ypuinog5gfdz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60" w:line="240" w:lineRule="auto"/>
            <w:ind w:left="360" w:firstLine="0"/>
            <w:rPr>
              <w:b w:val="1"/>
              <w:sz w:val="24"/>
              <w:szCs w:val="24"/>
            </w:rPr>
          </w:pPr>
          <w:r w:rsidDel="00000000" w:rsidR="00000000" w:rsidRPr="00000000">
            <w:rPr>
              <w:b w:val="1"/>
              <w:sz w:val="24"/>
              <w:szCs w:val="24"/>
              <w:rtl w:val="0"/>
            </w:rPr>
            <w:t xml:space="preserve">BIBLIOGRAFÍA </w:t>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Style w:val="Heading1"/>
        <w:numPr>
          <w:ilvl w:val="0"/>
          <w:numId w:val="3"/>
        </w:numPr>
        <w:ind w:left="1440" w:hanging="360"/>
        <w:rPr>
          <w:u w:val="none"/>
        </w:rPr>
      </w:pPr>
      <w:bookmarkStart w:colFirst="0" w:colLast="0" w:name="_u43kzg5z0das" w:id="3"/>
      <w:bookmarkEnd w:id="3"/>
      <w:r w:rsidDel="00000000" w:rsidR="00000000" w:rsidRPr="00000000">
        <w:rPr>
          <w:rtl w:val="0"/>
        </w:rPr>
        <w:t xml:space="preserve">Actividades de reflexión Inicial</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pStyle w:val="Heading2"/>
        <w:spacing w:line="480" w:lineRule="auto"/>
        <w:ind w:left="720.0000000000001" w:firstLine="0"/>
        <w:rPr/>
      </w:pPr>
      <w:bookmarkStart w:colFirst="0" w:colLast="0" w:name="_hribxwinhiud" w:id="4"/>
      <w:bookmarkEnd w:id="4"/>
      <w:r w:rsidDel="00000000" w:rsidR="00000000" w:rsidRPr="00000000">
        <w:rPr>
          <w:rtl w:val="0"/>
        </w:rPr>
        <w:t xml:space="preserve">1.1 </w:t>
      </w:r>
      <w:r w:rsidDel="00000000" w:rsidR="00000000" w:rsidRPr="00000000">
        <w:rPr>
          <w:rtl w:val="0"/>
        </w:rPr>
        <w:t xml:space="preserve">¿Qué se puede hacer para deshacer estos cambios sin afectar lo que si funcionaba bien en la página?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está creando un software se debe crear una carpeta extra, la llamada “copia de seguridad ” en nuestro desarrollador debía estar trabajando pero en nuestro caso nuestro programador a modificado la versión directa del programa, lo unico que nos queda por hacer en estos casos es volver a una versión anterior donde dichos cambios todavía no se han realizado y de ese momento volver a realizar las correcciones y subir el archivo correcto, aparte tiene que decirle a su jefe dicho error para que las cosas no pasen a mayores. (Fuente propia)</w:t>
      </w:r>
    </w:p>
    <w:p w:rsidR="00000000" w:rsidDel="00000000" w:rsidP="00000000" w:rsidRDefault="00000000" w:rsidRPr="00000000" w14:paraId="00000047">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numPr>
          <w:ilvl w:val="0"/>
          <w:numId w:val="3"/>
        </w:numPr>
        <w:ind w:left="1440" w:hanging="360"/>
        <w:rPr>
          <w:b w:val="1"/>
          <w:u w:val="none"/>
        </w:rPr>
      </w:pPr>
      <w:bookmarkStart w:colFirst="0" w:colLast="0" w:name="_v0uu5ix1y7sy" w:id="5"/>
      <w:bookmarkEnd w:id="5"/>
      <w:r w:rsidDel="00000000" w:rsidR="00000000" w:rsidRPr="00000000">
        <w:rPr>
          <w:b w:val="1"/>
          <w:rtl w:val="0"/>
        </w:rPr>
        <w:t xml:space="preserve">Actividades de contextualización e identificación de conocimientos necesarios para el aprendizaje.</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731200" cy="3479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720.0000000000001" w:firstLine="720.000000000000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https://lucid.app/lucidchart/8d63a07f-dbe0-4e57-a532-a62e691b28ea/edit?shared=true&amp;page=0_0#?</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folder_id=home&amp;browser</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=icon</w:t>
        </w:r>
      </w:hyperlink>
      <w:r w:rsidDel="00000000" w:rsidR="00000000" w:rsidRPr="00000000">
        <w:rPr>
          <w:rtl w:val="0"/>
        </w:rPr>
      </w:r>
    </w:p>
    <w:p w:rsidR="00000000" w:rsidDel="00000000" w:rsidP="00000000" w:rsidRDefault="00000000" w:rsidRPr="00000000" w14:paraId="0000004D">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spacing w:line="480" w:lineRule="auto"/>
        <w:ind w:left="1440" w:firstLine="0"/>
        <w:rPr/>
      </w:pPr>
      <w:bookmarkStart w:colFirst="0" w:colLast="0" w:name="_v2dxjb3oqddu" w:id="6"/>
      <w:bookmarkEnd w:id="6"/>
      <w:r w:rsidDel="00000000" w:rsidR="00000000" w:rsidRPr="00000000">
        <w:rPr>
          <w:rtl w:val="0"/>
        </w:rPr>
        <w:t xml:space="preserve">2.1 </w:t>
      </w:r>
      <w:r w:rsidDel="00000000" w:rsidR="00000000" w:rsidRPr="00000000">
        <w:rPr>
          <w:rtl w:val="0"/>
        </w:rPr>
        <w:t xml:space="preserve">¿Qué es un repositorio y mencione 2 ejemplos de los mismos (proveedores online)?</w:t>
      </w:r>
    </w:p>
    <w:p w:rsidR="00000000" w:rsidDel="00000000" w:rsidP="00000000" w:rsidRDefault="00000000" w:rsidRPr="00000000" w14:paraId="00000050">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720.0000000000001" w:firstLine="720.000000000000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 repositorio es un directorio donde se almacenan los archivos de un proyecto. Puede estar ubicado en el almacenamiento de GitHub o en un repositorio local en una computadora. Te permite guardar versiones del código a las que puedes acceder cuando lo necesites. Puede almacenar archivos de código, imágenes, audios o todo lo relacionado con el proyecto en el repositorio. (Gustavo B., 2019)</w:t>
      </w:r>
    </w:p>
    <w:p w:rsidR="00000000" w:rsidDel="00000000" w:rsidP="00000000" w:rsidRDefault="00000000" w:rsidRPr="00000000" w14:paraId="00000052">
      <w:pPr>
        <w:spacing w:line="480" w:lineRule="auto"/>
        <w:ind w:left="720.0000000000001" w:firstLine="720.000000000000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Ejemplos.</w:t>
      </w:r>
    </w:p>
    <w:p w:rsidR="00000000" w:rsidDel="00000000" w:rsidP="00000000" w:rsidRDefault="00000000" w:rsidRPr="00000000" w14:paraId="00000053">
      <w:pPr>
        <w:numPr>
          <w:ilvl w:val="0"/>
          <w:numId w:val="4"/>
        </w:numPr>
        <w:spacing w:line="480" w:lineRule="auto"/>
        <w:ind w:left="720.0000000000001" w:firstLine="720.000000000000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Youtube : Este producto se va actualizando constantemente teniendo diferentes versiones con correcciones menores y mayores. </w:t>
      </w:r>
    </w:p>
    <w:p w:rsidR="00000000" w:rsidDel="00000000" w:rsidP="00000000" w:rsidRDefault="00000000" w:rsidRPr="00000000" w14:paraId="00000054">
      <w:pPr>
        <w:numPr>
          <w:ilvl w:val="0"/>
          <w:numId w:val="4"/>
        </w:num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DSpace: Es un software de código abierto que provee herramientas para la administración de colecciones digitales, y comúnmente es usada como solución de repositorio bibliográfico institucional.</w:t>
      </w:r>
      <w:r w:rsidDel="00000000" w:rsidR="00000000" w:rsidRPr="00000000">
        <w:rPr>
          <w:rtl w:val="0"/>
        </w:rPr>
      </w:r>
    </w:p>
    <w:p w:rsidR="00000000" w:rsidDel="00000000" w:rsidP="00000000" w:rsidRDefault="00000000" w:rsidRPr="00000000" w14:paraId="00000055">
      <w:pPr>
        <w:pStyle w:val="Heading2"/>
        <w:spacing w:line="480" w:lineRule="auto"/>
        <w:ind w:left="0" w:firstLine="0"/>
        <w:rPr/>
      </w:pPr>
      <w:bookmarkStart w:colFirst="0" w:colLast="0" w:name="_z2y56p64qflw" w:id="7"/>
      <w:bookmarkEnd w:id="7"/>
      <w:r w:rsidDel="00000000" w:rsidR="00000000" w:rsidRPr="00000000">
        <w:rPr>
          <w:rtl w:val="0"/>
        </w:rPr>
      </w:r>
    </w:p>
    <w:p w:rsidR="00000000" w:rsidDel="00000000" w:rsidP="00000000" w:rsidRDefault="00000000" w:rsidRPr="00000000" w14:paraId="00000056">
      <w:pPr>
        <w:pStyle w:val="Heading2"/>
        <w:spacing w:line="480" w:lineRule="auto"/>
        <w:ind w:left="1440" w:firstLine="0"/>
        <w:rPr/>
      </w:pPr>
      <w:bookmarkStart w:colFirst="0" w:colLast="0" w:name="_z2y56p64qflw" w:id="7"/>
      <w:bookmarkEnd w:id="7"/>
      <w:r w:rsidDel="00000000" w:rsidR="00000000" w:rsidRPr="00000000">
        <w:rPr>
          <w:rtl w:val="0"/>
        </w:rPr>
        <w:t xml:space="preserve">2.2 ¿Cuáles son los principales componentes de un versionamiento en la herramienta GIT?</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ind w:left="2160" w:firstLine="0"/>
        <w:rPr/>
      </w:pPr>
      <w:bookmarkStart w:colFirst="0" w:colLast="0" w:name="_5mk5qx884sd5" w:id="8"/>
      <w:bookmarkEnd w:id="8"/>
      <w:r w:rsidDel="00000000" w:rsidR="00000000" w:rsidRPr="00000000">
        <w:rPr>
          <w:rtl w:val="0"/>
        </w:rPr>
        <w:t xml:space="preserve">2.2.1 Recuperar un commit erróneo</w:t>
      </w:r>
    </w:p>
    <w:p w:rsidR="00000000" w:rsidDel="00000000" w:rsidP="00000000" w:rsidRDefault="00000000" w:rsidRPr="00000000" w14:paraId="00000059">
      <w:pPr>
        <w:shd w:fill="ffffff" w:val="clear"/>
        <w:spacing w:after="180" w:before="180" w:line="480" w:lineRule="auto"/>
        <w:ind w:left="2160" w:firstLine="72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En cualquier tipo de desarrollo, a veces ocurre que un desarrollador agrega una regresión en su código. Una regresión significa que, durante el desarrollo de una funcionalidad o en la corrección de un bug, las modificaciones del desarrollador han supuesto hacer que otra parte del software no funcione. Las regresiones se añaden sin que el desarrollador se dé cuenta, y si no se requiere una prueba unitaria o funcional para detectar este tipo de error, entonces ésta sigue vigente hasta que un usuario o un desarrollador aborde el problema.</w:t>
      </w:r>
    </w:p>
    <w:p w:rsidR="00000000" w:rsidDel="00000000" w:rsidP="00000000" w:rsidRDefault="00000000" w:rsidRPr="00000000" w14:paraId="0000005A">
      <w:pPr>
        <w:shd w:fill="ffffff" w:val="clear"/>
        <w:spacing w:after="180" w:before="180" w:line="480" w:lineRule="auto"/>
        <w:ind w:left="2160" w:firstLine="72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Git ayuda al desarrollador a encontrar el commit que añadió la regresión mediante una búsqueda dicotómica. En cada etapa de </w:t>
      </w:r>
      <w:r w:rsidDel="00000000" w:rsidR="00000000" w:rsidRPr="00000000">
        <w:rPr>
          <w:rFonts w:ascii="Times New Roman" w:cs="Times New Roman" w:eastAsia="Times New Roman" w:hAnsi="Times New Roman"/>
          <w:color w:val="282828"/>
          <w:sz w:val="24"/>
          <w:szCs w:val="24"/>
          <w:rtl w:val="0"/>
        </w:rPr>
        <w:t xml:space="preserve">git bisect</w:t>
      </w:r>
      <w:r w:rsidDel="00000000" w:rsidR="00000000" w:rsidRPr="00000000">
        <w:rPr>
          <w:rFonts w:ascii="Times New Roman" w:cs="Times New Roman" w:eastAsia="Times New Roman" w:hAnsi="Times New Roman"/>
          <w:color w:val="282828"/>
          <w:sz w:val="24"/>
          <w:szCs w:val="24"/>
          <w:rtl w:val="0"/>
        </w:rPr>
        <w:t xml:space="preserve">, Git sustituirá el directorio de trabajo por una versión anterior y habrá que indicar si el error sigue presente. Limita entonces el número de commits que pueden añadir el error y luego realiza una iteración modificando de nuevo el directorio de trabajo. (Dauzon, Mayo 2018, #)</w:t>
      </w:r>
    </w:p>
    <w:p w:rsidR="00000000" w:rsidDel="00000000" w:rsidP="00000000" w:rsidRDefault="00000000" w:rsidRPr="00000000" w14:paraId="0000005B">
      <w:pPr>
        <w:spacing w:line="480" w:lineRule="auto"/>
        <w:ind w:left="720.0000000000001" w:firstLine="720.0000000000001"/>
        <w:rPr/>
      </w:pPr>
      <w:r w:rsidDel="00000000" w:rsidR="00000000" w:rsidRPr="00000000">
        <w:rPr>
          <w:rtl w:val="0"/>
        </w:rPr>
      </w:r>
    </w:p>
    <w:p w:rsidR="00000000" w:rsidDel="00000000" w:rsidP="00000000" w:rsidRDefault="00000000" w:rsidRPr="00000000" w14:paraId="0000005C">
      <w:pPr>
        <w:pStyle w:val="Heading3"/>
        <w:spacing w:line="480" w:lineRule="auto"/>
        <w:ind w:left="2160" w:firstLine="0"/>
        <w:rPr/>
      </w:pPr>
      <w:bookmarkStart w:colFirst="0" w:colLast="0" w:name="_wa1qey7sl5ez" w:id="9"/>
      <w:bookmarkEnd w:id="9"/>
      <w:r w:rsidDel="00000000" w:rsidR="00000000" w:rsidRPr="00000000">
        <w:rPr>
          <w:rtl w:val="0"/>
        </w:rPr>
        <w:t xml:space="preserve">2.2.2 Registro de referencias (reflog)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480" w:lineRule="auto"/>
        <w:ind w:left="216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Es un registro que va a almacenar todos los commits por donde pase el puntero. El </w:t>
      </w:r>
      <w:r w:rsidDel="00000000" w:rsidR="00000000" w:rsidRPr="00000000">
        <w:rPr>
          <w:rFonts w:ascii="Times New Roman" w:cs="Times New Roman" w:eastAsia="Times New Roman" w:hAnsi="Times New Roman"/>
          <w:b w:val="1"/>
          <w:color w:val="202124"/>
          <w:sz w:val="24"/>
          <w:szCs w:val="24"/>
          <w:highlight w:val="white"/>
          <w:rtl w:val="0"/>
        </w:rPr>
        <w:t xml:space="preserve">reflog</w:t>
      </w:r>
      <w:r w:rsidDel="00000000" w:rsidR="00000000" w:rsidRPr="00000000">
        <w:rPr>
          <w:rFonts w:ascii="Times New Roman" w:cs="Times New Roman" w:eastAsia="Times New Roman" w:hAnsi="Times New Roman"/>
          <w:color w:val="202124"/>
          <w:sz w:val="24"/>
          <w:szCs w:val="24"/>
          <w:highlight w:val="white"/>
          <w:rtl w:val="0"/>
        </w:rPr>
        <w:t xml:space="preserve">, por ejemplo, será capaz de guardar los cambios de rama o la adición de un commit. </w:t>
      </w:r>
      <w:r w:rsidDel="00000000" w:rsidR="00000000" w:rsidRPr="00000000">
        <w:rPr>
          <w:rFonts w:ascii="Times New Roman" w:cs="Times New Roman" w:eastAsia="Times New Roman" w:hAnsi="Times New Roman"/>
          <w:color w:val="282828"/>
          <w:sz w:val="24"/>
          <w:szCs w:val="24"/>
          <w:rtl w:val="0"/>
        </w:rPr>
        <w:t xml:space="preserve">(Dauzon, Mayo 2018, #)</w:t>
      </w:r>
      <w:r w:rsidDel="00000000" w:rsidR="00000000" w:rsidRPr="00000000">
        <w:rPr>
          <w:rtl w:val="0"/>
        </w:rPr>
      </w:r>
    </w:p>
    <w:p w:rsidR="00000000" w:rsidDel="00000000" w:rsidP="00000000" w:rsidRDefault="00000000" w:rsidRPr="00000000" w14:paraId="0000005F">
      <w:pPr>
        <w:spacing w:line="480" w:lineRule="auto"/>
        <w:ind w:left="2160" w:firstLine="720"/>
        <w:rPr>
          <w:rFonts w:ascii="Times New Roman" w:cs="Times New Roman" w:eastAsia="Times New Roman" w:hAnsi="Times New Roman"/>
          <w:i w:val="1"/>
          <w:color w:val="202124"/>
          <w:sz w:val="24"/>
          <w:szCs w:val="24"/>
          <w:highlight w:val="white"/>
        </w:rPr>
      </w:pPr>
      <w:r w:rsidDel="00000000" w:rsidR="00000000" w:rsidRPr="00000000">
        <w:rPr>
          <w:rtl w:val="0"/>
        </w:rPr>
      </w:r>
    </w:p>
    <w:p w:rsidR="00000000" w:rsidDel="00000000" w:rsidP="00000000" w:rsidRDefault="00000000" w:rsidRPr="00000000" w14:paraId="00000060">
      <w:pPr>
        <w:pStyle w:val="Heading1"/>
        <w:keepNext w:val="0"/>
        <w:keepLines w:val="0"/>
        <w:shd w:fill="ffffff" w:val="clear"/>
        <w:spacing w:after="380" w:before="0" w:line="480" w:lineRule="auto"/>
        <w:ind w:left="2160" w:firstLine="0"/>
        <w:rPr>
          <w:rFonts w:ascii="Times New Roman" w:cs="Times New Roman" w:eastAsia="Times New Roman" w:hAnsi="Times New Roman"/>
          <w:i w:val="1"/>
          <w:color w:val="282828"/>
          <w:sz w:val="24"/>
          <w:szCs w:val="24"/>
        </w:rPr>
      </w:pPr>
      <w:bookmarkStart w:colFirst="0" w:colLast="0" w:name="_6u35g86bkjy8" w:id="10"/>
      <w:bookmarkEnd w:id="10"/>
      <w:r w:rsidDel="00000000" w:rsidR="00000000" w:rsidRPr="00000000">
        <w:rPr>
          <w:i w:val="1"/>
          <w:color w:val="282828"/>
          <w:rtl w:val="0"/>
        </w:rPr>
        <w:t xml:space="preserve">2.2.3 </w:t>
      </w:r>
      <w:r w:rsidDel="00000000" w:rsidR="00000000" w:rsidRPr="00000000">
        <w:rPr>
          <w:rFonts w:ascii="Times New Roman" w:cs="Times New Roman" w:eastAsia="Times New Roman" w:hAnsi="Times New Roman"/>
          <w:i w:val="1"/>
          <w:color w:val="282828"/>
          <w:sz w:val="24"/>
          <w:szCs w:val="24"/>
          <w:rtl w:val="0"/>
        </w:rPr>
        <w:t xml:space="preserve">Dejar de lado los cambios con git stash</w:t>
      </w:r>
    </w:p>
    <w:p w:rsidR="00000000" w:rsidDel="00000000" w:rsidP="00000000" w:rsidRDefault="00000000" w:rsidRPr="00000000" w14:paraId="00000061">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un comando que “congela” el estado en el que se encuentra el proyecto en un momento determinado, con todos los cambios que tenemos a "sin comitear", y lo guarda en una pila provisional brindando la posibilidad de poder recuperarlo más adelante. </w:t>
      </w:r>
      <w:r w:rsidDel="00000000" w:rsidR="00000000" w:rsidRPr="00000000">
        <w:rPr>
          <w:rFonts w:ascii="Times New Roman" w:cs="Times New Roman" w:eastAsia="Times New Roman" w:hAnsi="Times New Roman"/>
          <w:color w:val="282828"/>
          <w:sz w:val="24"/>
          <w:szCs w:val="24"/>
          <w:rtl w:val="0"/>
        </w:rPr>
        <w:t xml:space="preserve">(Dauzon, Mayo 2018, #)</w:t>
      </w:r>
      <w:r w:rsidDel="00000000" w:rsidR="00000000" w:rsidRPr="00000000">
        <w:rPr>
          <w:rtl w:val="0"/>
        </w:rPr>
      </w:r>
    </w:p>
    <w:p w:rsidR="00000000" w:rsidDel="00000000" w:rsidP="00000000" w:rsidRDefault="00000000" w:rsidRPr="00000000" w14:paraId="00000062">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spacing w:line="480" w:lineRule="auto"/>
        <w:ind w:left="1440" w:firstLine="0"/>
        <w:rPr/>
      </w:pPr>
      <w:bookmarkStart w:colFirst="0" w:colLast="0" w:name="_6jd9m4stb9gc" w:id="11"/>
      <w:bookmarkEnd w:id="11"/>
      <w:r w:rsidDel="00000000" w:rsidR="00000000" w:rsidRPr="00000000">
        <w:rPr>
          <w:rtl w:val="0"/>
        </w:rPr>
        <w:t xml:space="preserve">2.3 </w:t>
      </w:r>
      <w:r w:rsidDel="00000000" w:rsidR="00000000" w:rsidRPr="00000000">
        <w:rPr>
          <w:rtl w:val="0"/>
        </w:rPr>
        <w:t xml:space="preserve">¿Menciona con sus propias palabras las ventajas que tiene GIT frente a otros proveedores de repositorios?</w:t>
      </w:r>
    </w:p>
    <w:p w:rsidR="00000000" w:rsidDel="00000000" w:rsidP="00000000" w:rsidRDefault="00000000" w:rsidRPr="00000000" w14:paraId="00000064">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pacing w:line="480" w:lineRule="auto"/>
        <w:ind w:left="144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integridad de la información está asegurada gracias a su modelo de almacenamiento, que permite predecir este tipo de problemas.</w:t>
      </w:r>
    </w:p>
    <w:p w:rsidR="00000000" w:rsidDel="00000000" w:rsidP="00000000" w:rsidRDefault="00000000" w:rsidRPr="00000000" w14:paraId="00000066">
      <w:pPr>
        <w:numPr>
          <w:ilvl w:val="0"/>
          <w:numId w:val="1"/>
        </w:numPr>
        <w:spacing w:line="480" w:lineRule="auto"/>
        <w:ind w:left="144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permite utilizar flujos de trabajo más flexibles que te ayudan a trabajar mejor y con menos estrés en general.</w:t>
      </w:r>
    </w:p>
    <w:p w:rsidR="00000000" w:rsidDel="00000000" w:rsidP="00000000" w:rsidRDefault="00000000" w:rsidRPr="00000000" w14:paraId="00000067">
      <w:pPr>
        <w:numPr>
          <w:ilvl w:val="0"/>
          <w:numId w:val="1"/>
        </w:numPr>
        <w:spacing w:line="480" w:lineRule="auto"/>
        <w:ind w:left="144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búsqueda que se ejecute será muchísimo más eficaz.</w:t>
      </w:r>
    </w:p>
    <w:p w:rsidR="00000000" w:rsidDel="00000000" w:rsidP="00000000" w:rsidRDefault="00000000" w:rsidRPr="00000000" w14:paraId="00000068">
      <w:pPr>
        <w:numPr>
          <w:ilvl w:val="0"/>
          <w:numId w:val="1"/>
        </w:numPr>
        <w:spacing w:line="480" w:lineRule="auto"/>
        <w:ind w:left="144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trabajar sin internet. </w:t>
      </w:r>
    </w:p>
    <w:p w:rsidR="00000000" w:rsidDel="00000000" w:rsidP="00000000" w:rsidRDefault="00000000" w:rsidRPr="00000000" w14:paraId="00000069">
      <w:pPr>
        <w:numPr>
          <w:ilvl w:val="0"/>
          <w:numId w:val="1"/>
        </w:numPr>
        <w:spacing w:line="480" w:lineRule="auto"/>
        <w:ind w:left="144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el trabajo colaborativo ya que distintos programadores pueden estar editando el mismo archivo, o versiones distintas del mismo archivo, y todos los cambios serán reflejados en el documento final.</w:t>
      </w:r>
    </w:p>
    <w:p w:rsidR="00000000" w:rsidDel="00000000" w:rsidP="00000000" w:rsidRDefault="00000000" w:rsidRPr="00000000" w14:paraId="0000006A">
      <w:pPr>
        <w:numPr>
          <w:ilvl w:val="0"/>
          <w:numId w:val="1"/>
        </w:numPr>
        <w:spacing w:line="480" w:lineRule="auto"/>
        <w:ind w:left="144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regresar a versiones anteriores de forma sencilla y muy rápida.</w:t>
      </w:r>
    </w:p>
    <w:p w:rsidR="00000000" w:rsidDel="00000000" w:rsidP="00000000" w:rsidRDefault="00000000" w:rsidRPr="00000000" w14:paraId="0000006B">
      <w:pPr>
        <w:numPr>
          <w:ilvl w:val="0"/>
          <w:numId w:val="1"/>
        </w:numPr>
        <w:spacing w:line="480" w:lineRule="auto"/>
        <w:ind w:left="144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No puede haber limitaciones contractuales sobre el uso de Git.</w:t>
      </w:r>
    </w:p>
    <w:p w:rsidR="00000000" w:rsidDel="00000000" w:rsidP="00000000" w:rsidRDefault="00000000" w:rsidRPr="00000000" w14:paraId="0000006C">
      <w:pPr>
        <w:numPr>
          <w:ilvl w:val="0"/>
          <w:numId w:val="1"/>
        </w:numPr>
        <w:spacing w:line="480" w:lineRule="auto"/>
        <w:ind w:left="1440" w:firstLine="720.000000000000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 posible trabajar en modo desconectado con su repositorio manteniendo las características avanzadas de colaboración cuando se está conectado.</w:t>
      </w:r>
    </w:p>
    <w:p w:rsidR="00000000" w:rsidDel="00000000" w:rsidP="00000000" w:rsidRDefault="00000000" w:rsidRPr="00000000" w14:paraId="0000006D">
      <w:pPr>
        <w:numPr>
          <w:ilvl w:val="0"/>
          <w:numId w:val="1"/>
        </w:numPr>
        <w:spacing w:line="480" w:lineRule="auto"/>
        <w:ind w:left="1440" w:firstLine="720.000000000000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incorpora muchas herramientas internas para mejorar su rendimiento. (Fuente propia) </w:t>
      </w:r>
      <w:r w:rsidDel="00000000" w:rsidR="00000000" w:rsidRPr="00000000">
        <w:rPr>
          <w:rFonts w:ascii="Times New Roman" w:cs="Times New Roman" w:eastAsia="Times New Roman" w:hAnsi="Times New Roman"/>
          <w:color w:val="282828"/>
          <w:sz w:val="24"/>
          <w:szCs w:val="24"/>
          <w:rtl w:val="0"/>
        </w:rPr>
        <w:t xml:space="preserve">(Dauzon, Mayo 2018, #)</w:t>
      </w:r>
      <w:r w:rsidDel="00000000" w:rsidR="00000000" w:rsidRPr="00000000">
        <w:rPr>
          <w:rtl w:val="0"/>
        </w:rPr>
      </w:r>
    </w:p>
    <w:p w:rsidR="00000000" w:rsidDel="00000000" w:rsidP="00000000" w:rsidRDefault="00000000" w:rsidRPr="00000000" w14:paraId="0000006E">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spacing w:line="480" w:lineRule="auto"/>
        <w:ind w:left="1440" w:firstLine="0"/>
        <w:rPr/>
      </w:pPr>
      <w:bookmarkStart w:colFirst="0" w:colLast="0" w:name="_phoutz1md780" w:id="12"/>
      <w:bookmarkEnd w:id="12"/>
      <w:r w:rsidDel="00000000" w:rsidR="00000000" w:rsidRPr="00000000">
        <w:rPr>
          <w:rtl w:val="0"/>
        </w:rPr>
        <w:t xml:space="preserve">2.4 Mencione por lo menos 5 ejemplos de los comandos básicos que se usan en GIT.</w:t>
      </w:r>
    </w:p>
    <w:p w:rsidR="00000000" w:rsidDel="00000000" w:rsidP="00000000" w:rsidRDefault="00000000" w:rsidRPr="00000000" w14:paraId="00000070">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5"/>
        </w:numPr>
        <w:spacing w:line="480" w:lineRule="auto"/>
        <w:ind w:left="1440" w:firstLine="720.000000000000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init. Con este comando de git lo que estamos haciendo es decirle a git que esté pendiente de los cambios que se produzcan en los archivos de ese directorio. Este comando solo lo tenemos que ejecutar una sola vez para cada proyecto que estemos realizando.</w:t>
      </w:r>
    </w:p>
    <w:p w:rsidR="00000000" w:rsidDel="00000000" w:rsidP="00000000" w:rsidRDefault="00000000" w:rsidRPr="00000000" w14:paraId="00000072">
      <w:pPr>
        <w:numPr>
          <w:ilvl w:val="0"/>
          <w:numId w:val="5"/>
        </w:numPr>
        <w:spacing w:line="480" w:lineRule="auto"/>
        <w:ind w:left="1440" w:firstLine="720.000000000000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status. Este comando git imprimirá los archivos que van a ser guardados. Muestra la lista de los archivos que se han cambiado junto con los archivos que están por ser preparados o confirmados.</w:t>
      </w:r>
    </w:p>
    <w:p w:rsidR="00000000" w:rsidDel="00000000" w:rsidP="00000000" w:rsidRDefault="00000000" w:rsidRPr="00000000" w14:paraId="00000073">
      <w:pPr>
        <w:numPr>
          <w:ilvl w:val="0"/>
          <w:numId w:val="5"/>
        </w:numPr>
        <w:spacing w:line="480" w:lineRule="auto"/>
        <w:ind w:left="1440" w:firstLine="720.000000000000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add. Este comando agrega </w:t>
      </w:r>
      <w:r w:rsidDel="00000000" w:rsidR="00000000" w:rsidRPr="00000000">
        <w:rPr>
          <w:rFonts w:ascii="Times New Roman" w:cs="Times New Roman" w:eastAsia="Times New Roman" w:hAnsi="Times New Roman"/>
          <w:sz w:val="24"/>
          <w:szCs w:val="24"/>
          <w:rtl w:val="0"/>
        </w:rPr>
        <w:t xml:space="preserve">todos los archivos que aparecían anteriormente para ser guardados.</w:t>
      </w:r>
    </w:p>
    <w:p w:rsidR="00000000" w:rsidDel="00000000" w:rsidP="00000000" w:rsidRDefault="00000000" w:rsidRPr="00000000" w14:paraId="00000074">
      <w:pPr>
        <w:numPr>
          <w:ilvl w:val="0"/>
          <w:numId w:val="5"/>
        </w:numPr>
        <w:spacing w:line="480" w:lineRule="auto"/>
        <w:ind w:left="1440" w:firstLine="720.000000000000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rm. Este comando elimina los archivos que acabamos de añadir para ser guardados.</w:t>
      </w:r>
    </w:p>
    <w:p w:rsidR="00000000" w:rsidDel="00000000" w:rsidP="00000000" w:rsidRDefault="00000000" w:rsidRPr="00000000" w14:paraId="00000075">
      <w:pPr>
        <w:numPr>
          <w:ilvl w:val="0"/>
          <w:numId w:val="5"/>
        </w:numPr>
        <w:spacing w:line="480" w:lineRule="auto"/>
        <w:ind w:left="1440" w:firstLine="720.000000000000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commit -m "Nombre descriptivo del cambio que hemos realizado" un commit es un guardado con mensaje de los cambios que hemos realizado en un momento determinado en nuestro proyecto. (Coding Potions, 2018)</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spacing w:line="480" w:lineRule="auto"/>
        <w:ind w:left="1440" w:firstLine="0"/>
        <w:rPr/>
      </w:pPr>
      <w:bookmarkStart w:colFirst="0" w:colLast="0" w:name="_uwvnpcvcif85" w:id="13"/>
      <w:bookmarkEnd w:id="13"/>
      <w:r w:rsidDel="00000000" w:rsidR="00000000" w:rsidRPr="00000000">
        <w:rPr>
          <w:rtl w:val="0"/>
        </w:rPr>
        <w:t xml:space="preserve">2.5 </w:t>
      </w:r>
      <w:r w:rsidDel="00000000" w:rsidR="00000000" w:rsidRPr="00000000">
        <w:rPr>
          <w:rtl w:val="0"/>
        </w:rPr>
        <w:t xml:space="preserve">¿Qué son y cuáles son las funciones de los branch?</w:t>
      </w:r>
    </w:p>
    <w:p w:rsidR="00000000" w:rsidDel="00000000" w:rsidP="00000000" w:rsidRDefault="00000000" w:rsidRPr="00000000" w14:paraId="00000078">
      <w:pPr>
        <w:spacing w:line="480" w:lineRule="auto"/>
        <w:ind w:left="1440" w:firstLine="720.000000000000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left="1440" w:firstLine="720.0000000000002"/>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sz w:val="24"/>
          <w:szCs w:val="24"/>
          <w:rtl w:val="0"/>
        </w:rPr>
        <w:t xml:space="preserve">Estos  branch o en español rama, son ramificaciones que se crean externamente del master (carpeta llamada dev), estas ramas nos sirven para modificar el proyecto sin comprometer el proyecto principal, es donde los desarrolladores pueden crear nuevas funciones en el programa, corregir errores. Según el rol de cada desarrollador. </w:t>
      </w:r>
      <w:r w:rsidDel="00000000" w:rsidR="00000000" w:rsidRPr="00000000">
        <w:rPr>
          <w:rFonts w:ascii="Times New Roman" w:cs="Times New Roman" w:eastAsia="Times New Roman" w:hAnsi="Times New Roman"/>
          <w:color w:val="282828"/>
          <w:sz w:val="24"/>
          <w:szCs w:val="24"/>
          <w:rtl w:val="0"/>
        </w:rPr>
        <w:t xml:space="preserve">(Dauzon, Mayo 2018, #)</w:t>
      </w:r>
    </w:p>
    <w:p w:rsidR="00000000" w:rsidDel="00000000" w:rsidP="00000000" w:rsidRDefault="00000000" w:rsidRPr="00000000" w14:paraId="0000007A">
      <w:pPr>
        <w:spacing w:line="480" w:lineRule="auto"/>
        <w:ind w:left="1440" w:firstLine="720.0000000000002"/>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7B">
      <w:pPr>
        <w:spacing w:line="480" w:lineRule="auto"/>
        <w:ind w:left="144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ramas deben volver a la rama dev y probar que no rompa el sistemas o la aplicación, si todo está bien y no daño la carpeta dev se puede unir a la carpeta del proyecto principal (master). </w:t>
      </w:r>
      <w:r w:rsidDel="00000000" w:rsidR="00000000" w:rsidRPr="00000000">
        <w:rPr>
          <w:rFonts w:ascii="Times New Roman" w:cs="Times New Roman" w:eastAsia="Times New Roman" w:hAnsi="Times New Roman"/>
          <w:color w:val="282828"/>
          <w:sz w:val="24"/>
          <w:szCs w:val="24"/>
          <w:rtl w:val="0"/>
        </w:rPr>
        <w:t xml:space="preserve">(Dauzon, Mayo 2018, #)</w:t>
      </w:r>
      <w:r w:rsidDel="00000000" w:rsidR="00000000" w:rsidRPr="00000000">
        <w:rPr>
          <w:rtl w:val="0"/>
        </w:rPr>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spacing w:line="480" w:lineRule="auto"/>
        <w:ind w:left="1440" w:firstLine="0"/>
        <w:rPr/>
      </w:pPr>
      <w:bookmarkStart w:colFirst="0" w:colLast="0" w:name="_ypuinog5gfdz" w:id="14"/>
      <w:bookmarkEnd w:id="14"/>
      <w:r w:rsidDel="00000000" w:rsidR="00000000" w:rsidRPr="00000000">
        <w:rPr>
          <w:rtl w:val="0"/>
        </w:rPr>
        <w:t xml:space="preserve">2.6 ¿Cuál es el nombre del branch principal?</w:t>
      </w:r>
    </w:p>
    <w:p w:rsidR="00000000" w:rsidDel="00000000" w:rsidP="00000000" w:rsidRDefault="00000000" w:rsidRPr="00000000" w14:paraId="0000007E">
      <w:pPr>
        <w:spacing w:line="480" w:lineRule="auto"/>
        <w:ind w:left="1440" w:firstLine="720.000000000000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144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comenzamos un proyecto en git lo primero sería crear un proyecto y git le realizará un repositorio y como sabemos de hay se crea la rama principal llamada “master” que es la rama principal que genera.</w:t>
      </w:r>
    </w:p>
    <w:p w:rsidR="00000000" w:rsidDel="00000000" w:rsidP="00000000" w:rsidRDefault="00000000" w:rsidRPr="00000000" w14:paraId="00000080">
      <w:pPr>
        <w:spacing w:line="480" w:lineRule="auto"/>
        <w:ind w:left="1440" w:firstLine="720.0000000000002"/>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sz w:val="24"/>
          <w:szCs w:val="24"/>
          <w:rtl w:val="0"/>
        </w:rPr>
        <w:t xml:space="preserve">Esta rama es la que los usuario estarán interactuando, mientras los programadores se les colocara una rama externa llamada dev que es donde se harán las correcciones o la implementación de nuevos funciones que luego se llevarán a “master”. </w:t>
      </w:r>
      <w:r w:rsidDel="00000000" w:rsidR="00000000" w:rsidRPr="00000000">
        <w:rPr>
          <w:rFonts w:ascii="Times New Roman" w:cs="Times New Roman" w:eastAsia="Times New Roman" w:hAnsi="Times New Roman"/>
          <w:color w:val="282828"/>
          <w:sz w:val="24"/>
          <w:szCs w:val="24"/>
          <w:rtl w:val="0"/>
        </w:rPr>
        <w:t xml:space="preserve">(Dauzon, Mayo 2018, #)</w:t>
      </w:r>
    </w:p>
    <w:p w:rsidR="00000000" w:rsidDel="00000000" w:rsidP="00000000" w:rsidRDefault="00000000" w:rsidRPr="00000000" w14:paraId="00000081">
      <w:pPr>
        <w:pStyle w:val="Heading1"/>
        <w:spacing w:line="480" w:lineRule="auto"/>
        <w:ind w:left="1440" w:firstLine="720.0000000000002"/>
        <w:rPr/>
      </w:pPr>
      <w:bookmarkStart w:colFirst="0" w:colLast="0" w:name="_f0exanibf88y" w:id="15"/>
      <w:bookmarkEnd w:id="15"/>
      <w:r w:rsidDel="00000000" w:rsidR="00000000" w:rsidRPr="00000000">
        <w:rPr>
          <w:rtl w:val="0"/>
        </w:rPr>
        <w:t xml:space="preserve">3. Actividades de Apropiación del conocimiento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cuenta en GitHub</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361950</wp:posOffset>
            </wp:positionV>
            <wp:extent cx="5731200" cy="27813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81300"/>
                    </a:xfrm>
                    <a:prstGeom prst="rect"/>
                    <a:ln/>
                  </pic:spPr>
                </pic:pic>
              </a:graphicData>
            </a:graphic>
          </wp:anchor>
        </w:drawing>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Clonar el repositorio de forma local en el equipo de trabajo</w:t>
      </w:r>
    </w:p>
    <w:p w:rsidR="00000000" w:rsidDel="00000000" w:rsidP="00000000" w:rsidRDefault="00000000" w:rsidRPr="00000000" w14:paraId="00000086">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el Readme definiendo el componente metodológico de su proyecto Individual.</w:t>
      </w:r>
    </w:p>
    <w:p w:rsidR="00000000" w:rsidDel="00000000" w:rsidP="00000000" w:rsidRDefault="00000000" w:rsidRPr="00000000" w14:paraId="00000087">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Branch llamado testing</w:t>
      </w:r>
    </w:p>
    <w:p w:rsidR="00000000" w:rsidDel="00000000" w:rsidP="00000000" w:rsidRDefault="00000000" w:rsidRPr="00000000" w14:paraId="00000088">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por lo menos 3 Commits subiendo los trabajos realizados en su proyecto.</w:t>
      </w:r>
    </w:p>
    <w:p w:rsidR="00000000" w:rsidDel="00000000" w:rsidP="00000000" w:rsidRDefault="00000000" w:rsidRPr="00000000" w14:paraId="00000089">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Title"/>
        <w:spacing w:line="480" w:lineRule="auto"/>
        <w:jc w:val="center"/>
        <w:rPr>
          <w:b w:val="1"/>
        </w:rPr>
      </w:pPr>
      <w:bookmarkStart w:colFirst="0" w:colLast="0" w:name="_kuc1f4surjs2" w:id="16"/>
      <w:bookmarkEnd w:id="16"/>
      <w:r w:rsidDel="00000000" w:rsidR="00000000" w:rsidRPr="00000000">
        <w:rPr>
          <w:rFonts w:ascii="Times New Roman" w:cs="Times New Roman" w:eastAsia="Times New Roman" w:hAnsi="Times New Roman"/>
          <w:b w:val="1"/>
          <w:sz w:val="24"/>
          <w:szCs w:val="24"/>
          <w:rtl w:val="0"/>
        </w:rPr>
        <w:t xml:space="preserve">Bibliografía</w:t>
      </w:r>
      <w:r w:rsidDel="00000000" w:rsidR="00000000" w:rsidRPr="00000000">
        <w:rPr>
          <w:rtl w:val="0"/>
        </w:rPr>
      </w:r>
    </w:p>
    <w:p w:rsidR="00000000" w:rsidDel="00000000" w:rsidP="00000000" w:rsidRDefault="00000000" w:rsidRPr="00000000" w14:paraId="0000009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Potions. (2018, 11). </w:t>
      </w:r>
      <w:r w:rsidDel="00000000" w:rsidR="00000000" w:rsidRPr="00000000">
        <w:rPr>
          <w:rFonts w:ascii="Times New Roman" w:cs="Times New Roman" w:eastAsia="Times New Roman" w:hAnsi="Times New Roman"/>
          <w:i w:val="1"/>
          <w:sz w:val="24"/>
          <w:szCs w:val="24"/>
          <w:rtl w:val="0"/>
        </w:rPr>
        <w:t xml:space="preserve">Comandos básicos que se usan en GIT</w:t>
      </w:r>
      <w:r w:rsidDel="00000000" w:rsidR="00000000" w:rsidRPr="00000000">
        <w:rPr>
          <w:rFonts w:ascii="Times New Roman" w:cs="Times New Roman" w:eastAsia="Times New Roman" w:hAnsi="Times New Roman"/>
          <w:sz w:val="24"/>
          <w:szCs w:val="24"/>
          <w:rtl w:val="0"/>
        </w:rPr>
        <w:t xml:space="preserve">. Coding Potions. Retrieved 02 12, 2021, from https://codingpotions.com/git-comandos-basicos-avanzados</w:t>
      </w:r>
    </w:p>
    <w:p w:rsidR="00000000" w:rsidDel="00000000" w:rsidP="00000000" w:rsidRDefault="00000000" w:rsidRPr="00000000" w14:paraId="0000009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Dauzon, S. (Mayo 2018). </w:t>
      </w:r>
      <w:r w:rsidDel="00000000" w:rsidR="00000000" w:rsidRPr="00000000">
        <w:rPr>
          <w:rFonts w:ascii="Times New Roman" w:cs="Times New Roman" w:eastAsia="Times New Roman" w:hAnsi="Times New Roman"/>
          <w:i w:val="1"/>
          <w:sz w:val="24"/>
          <w:szCs w:val="24"/>
          <w:rtl w:val="0"/>
        </w:rPr>
        <w:t xml:space="preserve">Git - Controle la gestión de sus versiones (conceptos, utilización y casos prácticos)</w:t>
      </w:r>
      <w:r w:rsidDel="00000000" w:rsidR="00000000" w:rsidRPr="00000000">
        <w:rPr>
          <w:rFonts w:ascii="Times New Roman" w:cs="Times New Roman" w:eastAsia="Times New Roman" w:hAnsi="Times New Roman"/>
          <w:sz w:val="24"/>
          <w:szCs w:val="24"/>
          <w:rtl w:val="0"/>
        </w:rPr>
        <w:t xml:space="preserve"> (Digital ed., Vol. 1). Django Essentials. https://www-eni-training-com.bdigital.sena.edu.co/portal/client/mediabook/home</w:t>
      </w:r>
    </w:p>
    <w:p w:rsidR="00000000" w:rsidDel="00000000" w:rsidP="00000000" w:rsidRDefault="00000000" w:rsidRPr="00000000" w14:paraId="0000009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B. (2019, 05 13). </w:t>
      </w:r>
      <w:r w:rsidDel="00000000" w:rsidR="00000000" w:rsidRPr="00000000">
        <w:rPr>
          <w:rFonts w:ascii="Times New Roman" w:cs="Times New Roman" w:eastAsia="Times New Roman" w:hAnsi="Times New Roman"/>
          <w:i w:val="1"/>
          <w:sz w:val="24"/>
          <w:szCs w:val="24"/>
          <w:rtl w:val="0"/>
        </w:rPr>
        <w:t xml:space="preserve">Repositorio</w:t>
      </w:r>
      <w:r w:rsidDel="00000000" w:rsidR="00000000" w:rsidRPr="00000000">
        <w:rPr>
          <w:rFonts w:ascii="Times New Roman" w:cs="Times New Roman" w:eastAsia="Times New Roman" w:hAnsi="Times New Roman"/>
          <w:sz w:val="24"/>
          <w:szCs w:val="24"/>
          <w:rtl w:val="0"/>
        </w:rPr>
        <w:t xml:space="preserve">. Hostinger. Retrieved 02 12, 2021, from https://www.hostinger.co/tutoriales/que-es-github</w:t>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720.0000000000001" w:firstLine="720.000000000000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480" w:lineRule="auto"/>
      <w:ind w:left="720.0000000000001"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480" w:lineRule="auto"/>
      <w:ind w:left="2160" w:firstLine="0"/>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lucid.app/lucidchart/8d63a07f-dbe0-4e57-a532-a62e691b28ea/edit?shared=true&amp;page=0_0#?folder_id=home&amp;browser=icon" TargetMode="External"/><Relationship Id="rId12" Type="http://schemas.openxmlformats.org/officeDocument/2006/relationships/image" Target="media/image1.png"/><Relationship Id="rId9" Type="http://schemas.openxmlformats.org/officeDocument/2006/relationships/hyperlink" Target="https://lucid.app/lucidchart/8d63a07f-dbe0-4e57-a532-a62e691b28ea/edit?shared=true&amp;page=0_0#?folder_id=home&amp;browser=ic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lucid.app/lucidchart/8d63a07f-dbe0-4e57-a532-a62e691b28ea/edit?shared=true&amp;page=0_0#?folder_id=home&amp;browser=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05</b:Month>
    <b:DayAccessed>12</b:DayAccessed>
    <b:Day>13</b:Day>
    <b:Year>2019</b:Year>
    <b:SourceType>DocumentFromInternetSite</b:SourceType>
    <b:URL>https://www.hostinger.co/tutoriales/que-es-github</b:URL>
    <b:Title>Repositorio</b:Title>
    <b:InternetSiteTitle>Hostinger</b:InternetSiteTitle>
    <b:MonthAccessed>02</b:MonthAccessed>
    <b:ShortTitle>Repositorio</b:ShortTitle>
    <b:YearAccessed>2021</b:YearAccessed>
    <b:Gdcea>{"AccessedType":"Website"}</b:Gdcea>
    <b:Author>
      <b:Author>
        <b:NameList>
          <b:Person>
            <b:First>Gustavo</b:First>
            <b:Middle>B</b:Middle>
          </b:Person>
        </b:NameList>
      </b:Author>
    </b:Author>
  </b:Source>
  <b:Source>
    <b:Tag>source2</b:Tag>
    <b:Month>11</b:Month>
    <b:DayAccessed>12</b:DayAccessed>
    <b:Year>2018</b:Year>
    <b:SourceType>DocumentFromInternetSite</b:SourceType>
    <b:URL>https://codingpotions.com/git-comandos-basicos-avanzados</b:URL>
    <b:Title>Comandos básicos que se usan en GIT</b:Title>
    <b:InternetSiteTitle>Codingpotions</b:InternetSiteTitle>
    <b:MonthAccessed>02</b:MonthAccessed>
    <b:ShortTitle>Comandos básicos que se usan en GIT</b:ShortTitle>
    <b:YearAccessed>2021</b:YearAccessed>
    <b:Gdcea>{"AccessedType":"Website"}</b:Gdcea>
    <b:Author>
      <b:Author>
        <b:Corporate>Codingpotions</b:Corporate>
      </b:Author>
    </b:Author>
  </b:Source>
  <b:Source>
    <b:Tag>source3</b:Tag>
    <b:Volume>1</b:Volume>
    <b:Edition>Digital</b:Edition>
    <b:Year>Mayo 2018</b:Year>
    <b:SourceType>Book</b:SourceType>
    <b:URL>https://www-eni-training-com.bdigital.sena.edu.co/portal/client/mediabook/home</b:URL>
    <b:Title>Git - Controle la gestión de sus versiones (conceptos, utilización y casos prácticos)</b:Title>
    <b:ShortTitle>Git - gestión de sus versiones</b:ShortTitle>
    <b:Publisher>Django Essentials</b:Publisher>
    <b:Gdcea>{"AccessedType":"OnlineDatabase","Database":"Biblioteca online ENI"}</b:Gdcea>
    <b:Author>
      <b:Author>
        <b:NameList>
          <b:Person>
            <b:First>Samuel</b:First>
            <b:Last>Dauzon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