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jq8kgs47wg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Currículum N° 1446114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hrfwmzgu2m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Programación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construyo aplicaciones estructuradas y orientadas a objetos con buen dominio, requiriendo afinar metodologías avanzadas de optimización 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6aa84f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el levantamiento, especificación y documentación de necesidades del negocio para proyectar soluciones tecnológicas alineadas a la organización.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Arquitectura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definición de estructuras y patrones de diseño, pero requiero reforzar el diseño de componentes altamente escalables a gran escala.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pruebas y aseguramiento de calidad (QA), aunque necesito profundizar en la automatización de pruebas y normativas de la industria.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Análisis y Desarrollo de Modelos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el diseño, creación y optimización de bases de datos relacionales y no relacionales para dar soporte al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6.Inteligencia de Negocios (BI)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en el procesamiento, modelamiento y visualización de datos orientados a la toma de decisiones estratégicas.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7.Gestión de Proyectos Informáticos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Muy buen dominio en la planificación, estimación y ejecución bajo metodologías ágiles y tradicionales, necesitando solo afinar detalles específicos de control de desviaciones.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8.Internacional en Inglés Intermedio Alto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93c47d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comunicación fluida y comprensión técnica en idioma inglés tanto en documentación como en entornos laborales globales.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9XO2SITJdVRhr8lSah9xKkh4A==">CgMxLjAyDmgubGpxOGtnczQ3d2dxMg5oLjVocmZ3bXpndTJtZTgAciExaEJlX0R1b0dueUlNU3F0N0NtNG9xT3U3bkRheUNxU1I=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