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07">
      <w:pPr>
        <w:pStyle w:val="Title"/>
        <w:spacing w:line="275.9999942779541" w:lineRule="auto"/>
        <w:jc w:val="center"/>
        <w:rPr>
          <w:sz w:val="42"/>
          <w:szCs w:val="42"/>
        </w:rPr>
      </w:pPr>
      <w:bookmarkStart w:colFirst="0" w:colLast="0" w:name="_jz3haihwepq4" w:id="0"/>
      <w:bookmarkEnd w:id="0"/>
      <w:r w:rsidDel="00000000" w:rsidR="00000000" w:rsidRPr="00000000">
        <w:rPr>
          <w:sz w:val="42"/>
          <w:szCs w:val="42"/>
          <w:rtl w:val="0"/>
        </w:rPr>
        <w:t xml:space="preserve">DOCUMENTO DE AUTOEVALUACIÓN DE FASE 1 (1.3)</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jc w:val="both"/>
        <w:rPr>
          <w:color w:val="1f1f1f"/>
        </w:rPr>
      </w:pPr>
      <w:r w:rsidDel="00000000" w:rsidR="00000000" w:rsidRPr="00000000">
        <w:rPr>
          <w:b w:val="1"/>
          <w:bCs w:val="1"/>
          <w:color w:val="1f1f1f"/>
          <w:rtl w:val="0"/>
        </w:rPr>
        <w:t xml:space="preserve">Asignatura:</w:t>
      </w:r>
      <w:r w:rsidDel="00000000" w:rsidR="00000000" w:rsidRPr="00000000">
        <w:rPr>
          <w:color w:val="1f1f1f"/>
          <w:rtl w:val="0"/>
        </w:rPr>
        <w:t xml:space="preserve"> Capstone (PTY4614)</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jc w:val="both"/>
        <w:rPr>
          <w:color w:val="1f1f1f"/>
        </w:rPr>
      </w:pPr>
      <w:r w:rsidDel="00000000" w:rsidR="00000000" w:rsidRPr="00000000">
        <w:rPr>
          <w:b w:val="1"/>
          <w:bCs w:val="1"/>
          <w:color w:val="1f1f1f"/>
          <w:rtl w:val="0"/>
        </w:rPr>
        <w:t xml:space="preserve">Proyecto:</w:t>
      </w:r>
      <w:r w:rsidDel="00000000" w:rsidR="00000000" w:rsidRPr="00000000">
        <w:rPr>
          <w:color w:val="1f1f1f"/>
          <w:rtl w:val="0"/>
        </w:rPr>
        <w:t xml:space="preserve"> CITT Stock</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jc w:val="both"/>
        <w:rPr>
          <w:color w:val="1f1f1f"/>
        </w:rPr>
      </w:pPr>
      <w:r w:rsidDel="00000000" w:rsidR="00000000" w:rsidRPr="00000000">
        <w:rPr>
          <w:b w:val="1"/>
          <w:bCs w:val="1"/>
          <w:color w:val="1f1f1f"/>
          <w:rtl w:val="0"/>
        </w:rPr>
        <w:t xml:space="preserve">Estudiante:</w:t>
      </w:r>
      <w:r w:rsidDel="00000000" w:rsidR="00000000" w:rsidRPr="00000000">
        <w:rPr>
          <w:color w:val="1f1f1f"/>
          <w:rtl w:val="0"/>
        </w:rPr>
        <w:t xml:space="preserve"> Arianette Pavez</w:t>
      </w: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2"/>
        <w:spacing w:line="275.9999942779541" w:lineRule="auto"/>
        <w:jc w:val="both"/>
        <w:rPr/>
      </w:pPr>
      <w:bookmarkStart w:colFirst="0" w:colLast="0" w:name="_scnpw8e0yw3x" w:id="1"/>
      <w:bookmarkEnd w:id="1"/>
      <w:r w:rsidDel="00000000" w:rsidR="00000000" w:rsidRPr="00000000">
        <w:rPr>
          <w:rtl w:val="0"/>
        </w:rPr>
        <w:t xml:space="preserve">Índice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jc w:val="both"/>
        <w:rPr>
          <w:color w:val="1f1f1f"/>
        </w:rPr>
      </w:pPr>
      <w:r w:rsidDel="00000000" w:rsidR="00000000" w:rsidRPr="00000000">
        <w:rPr>
          <w:rtl w:val="0"/>
        </w:rPr>
      </w:r>
    </w:p>
    <w:sdt>
      <w:sdtPr>
        <w:id w:val="536378395"/>
        <w:docPartObj>
          <w:docPartGallery w:val="Table of Contents"/>
          <w:docPartUnique w:val="1"/>
        </w:docPartObj>
      </w:sdtPr>
      <w:sdtContent>
        <w:p w:rsidR="00000000" w:rsidDel="00000000" w:rsidP="00000000" w:rsidRDefault="00000000" w:rsidRPr="00000000" w14:paraId="00000026">
          <w:pPr>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scnpw8e0yw3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7">
          <w:pPr>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28">
          <w:pPr>
            <w:tabs>
              <w:tab w:val="right" w:leader="dot" w:pos="12000"/>
            </w:tabs>
            <w:spacing w:before="60" w:lineRule="auto"/>
            <w:ind w:left="72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Español</w:t>
              <w:tab/>
              <w:t xml:space="preserve">3</w:t>
            </w:r>
          </w:hyperlink>
          <w:r w:rsidDel="00000000" w:rsidR="00000000" w:rsidRPr="00000000">
            <w:rPr>
              <w:rtl w:val="0"/>
            </w:rPr>
          </w:r>
        </w:p>
        <w:p w:rsidR="00000000" w:rsidDel="00000000" w:rsidP="00000000" w:rsidRDefault="00000000" w:rsidRPr="00000000" w14:paraId="00000029">
          <w:pPr>
            <w:tabs>
              <w:tab w:val="right" w:leader="dot" w:pos="12000"/>
            </w:tabs>
            <w:spacing w:before="60" w:lineRule="auto"/>
            <w:ind w:left="72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English</w:t>
              <w:tab/>
              <w:t xml:space="preserve">3</w:t>
            </w:r>
          </w:hyperlink>
          <w:r w:rsidDel="00000000" w:rsidR="00000000" w:rsidRPr="00000000">
            <w:rPr>
              <w:rtl w:val="0"/>
            </w:rPr>
          </w:r>
        </w:p>
        <w:p w:rsidR="00000000" w:rsidDel="00000000" w:rsidP="00000000" w:rsidRDefault="00000000" w:rsidRPr="00000000" w14:paraId="0000002A">
          <w:pPr>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Desarrollo del Informe de Definición del Proyecto APT</w:t>
              <w:tab/>
              <w:t xml:space="preserve">4</w:t>
            </w:r>
          </w:hyperlink>
          <w:r w:rsidDel="00000000" w:rsidR="00000000" w:rsidRPr="00000000">
            <w:rPr>
              <w:rtl w:val="0"/>
            </w:rPr>
          </w:r>
        </w:p>
        <w:p w:rsidR="00000000" w:rsidDel="00000000" w:rsidP="00000000" w:rsidRDefault="00000000" w:rsidRPr="00000000" w14:paraId="0000002B">
          <w:pPr>
            <w:tabs>
              <w:tab w:val="right" w:leader="dot" w:pos="12000"/>
            </w:tabs>
            <w:spacing w:before="60" w:lineRule="auto"/>
            <w:ind w:left="72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del Proyecto APT y Relevancia Laboral</w:t>
              <w:tab/>
              <w:t xml:space="preserve">4</w:t>
            </w:r>
          </w:hyperlink>
          <w:r w:rsidDel="00000000" w:rsidR="00000000" w:rsidRPr="00000000">
            <w:rPr>
              <w:rtl w:val="0"/>
            </w:rPr>
          </w:r>
        </w:p>
        <w:p w:rsidR="00000000" w:rsidDel="00000000" w:rsidP="00000000" w:rsidRDefault="00000000" w:rsidRPr="00000000" w14:paraId="0000002C">
          <w:pPr>
            <w:tabs>
              <w:tab w:val="right" w:leader="dot" w:pos="12000"/>
            </w:tabs>
            <w:spacing w:before="60" w:lineRule="auto"/>
            <w:ind w:left="72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Relación del Proyecto APT con las Competencias del Perfil de Egreso</w:t>
              <w:tab/>
              <w:t xml:space="preserve">4</w:t>
            </w:r>
          </w:hyperlink>
          <w:r w:rsidDel="00000000" w:rsidR="00000000" w:rsidRPr="00000000">
            <w:rPr>
              <w:rtl w:val="0"/>
            </w:rPr>
          </w:r>
        </w:p>
        <w:p w:rsidR="00000000" w:rsidDel="00000000" w:rsidP="00000000" w:rsidRDefault="00000000" w:rsidRPr="00000000" w14:paraId="0000002D">
          <w:pPr>
            <w:tabs>
              <w:tab w:val="right" w:leader="dot" w:pos="12000"/>
            </w:tabs>
            <w:spacing w:before="60" w:lineRule="auto"/>
            <w:ind w:left="72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Relación del Proyecto APT con los Intereses Profesionales</w:t>
              <w:tab/>
              <w:t xml:space="preserve">4</w:t>
            </w:r>
          </w:hyperlink>
          <w:r w:rsidDel="00000000" w:rsidR="00000000" w:rsidRPr="00000000">
            <w:rPr>
              <w:rtl w:val="0"/>
            </w:rPr>
          </w:r>
        </w:p>
        <w:p w:rsidR="00000000" w:rsidDel="00000000" w:rsidP="00000000" w:rsidRDefault="00000000" w:rsidRPr="00000000" w14:paraId="0000002E">
          <w:pPr>
            <w:tabs>
              <w:tab w:val="right" w:leader="dot" w:pos="12000"/>
            </w:tabs>
            <w:spacing w:before="60" w:lineRule="auto"/>
            <w:ind w:left="72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Argumentación de Factibilidad en el Marco de la Asignatura</w:t>
              <w:tab/>
              <w:t xml:space="preserve">5</w:t>
            </w:r>
          </w:hyperlink>
          <w:r w:rsidDel="00000000" w:rsidR="00000000" w:rsidRPr="00000000">
            <w:rPr>
              <w:rtl w:val="0"/>
            </w:rPr>
          </w:r>
        </w:p>
        <w:p w:rsidR="00000000" w:rsidDel="00000000" w:rsidP="00000000" w:rsidRDefault="00000000" w:rsidRPr="00000000" w14:paraId="0000002F">
          <w:pPr>
            <w:tabs>
              <w:tab w:val="right" w:leader="dot" w:pos="12000"/>
            </w:tabs>
            <w:spacing w:before="60" w:lineRule="auto"/>
            <w:ind w:left="72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Objetivos del Proyecto</w:t>
              <w:tab/>
              <w:t xml:space="preserve">5</w:t>
            </w:r>
          </w:hyperlink>
          <w:r w:rsidDel="00000000" w:rsidR="00000000" w:rsidRPr="00000000">
            <w:rPr>
              <w:rtl w:val="0"/>
            </w:rPr>
          </w:r>
        </w:p>
        <w:p w:rsidR="00000000" w:rsidDel="00000000" w:rsidP="00000000" w:rsidRDefault="00000000" w:rsidRPr="00000000" w14:paraId="00000030">
          <w:pPr>
            <w:tabs>
              <w:tab w:val="right" w:leader="dot" w:pos="12000"/>
            </w:tabs>
            <w:spacing w:before="60" w:lineRule="auto"/>
            <w:ind w:left="72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Propuesta Metodológica</w:t>
              <w:tab/>
              <w:t xml:space="preserve">5</w:t>
            </w:r>
          </w:hyperlink>
          <w:r w:rsidDel="00000000" w:rsidR="00000000" w:rsidRPr="00000000">
            <w:rPr>
              <w:rtl w:val="0"/>
            </w:rPr>
          </w:r>
        </w:p>
        <w:p w:rsidR="00000000" w:rsidDel="00000000" w:rsidP="00000000" w:rsidRDefault="00000000" w:rsidRPr="00000000" w14:paraId="00000031">
          <w:pPr>
            <w:tabs>
              <w:tab w:val="right" w:leader="dot" w:pos="12000"/>
            </w:tabs>
            <w:spacing w:before="60" w:lineRule="auto"/>
            <w:ind w:left="72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Plan de Trabajo</w:t>
              <w:tab/>
              <w:t xml:space="preserve">6</w:t>
            </w:r>
          </w:hyperlink>
          <w:r w:rsidDel="00000000" w:rsidR="00000000" w:rsidRPr="00000000">
            <w:rPr>
              <w:rtl w:val="0"/>
            </w:rPr>
          </w:r>
        </w:p>
        <w:p w:rsidR="00000000" w:rsidDel="00000000" w:rsidP="00000000" w:rsidRDefault="00000000" w:rsidRPr="00000000" w14:paraId="00000032">
          <w:pPr>
            <w:tabs>
              <w:tab w:val="right" w:leader="dot" w:pos="12000"/>
            </w:tabs>
            <w:spacing w:before="60" w:lineRule="auto"/>
            <w:ind w:left="72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Propuesta de Evidencias</w:t>
              <w:tab/>
              <w:t xml:space="preserve">6</w:t>
            </w:r>
          </w:hyperlink>
          <w:r w:rsidDel="00000000" w:rsidR="00000000" w:rsidRPr="00000000">
            <w:rPr>
              <w:rtl w:val="0"/>
            </w:rPr>
          </w:r>
        </w:p>
        <w:p w:rsidR="00000000" w:rsidDel="00000000" w:rsidP="00000000" w:rsidRDefault="00000000" w:rsidRPr="00000000" w14:paraId="00000033">
          <w:pPr>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Conclusions (English only)</w:t>
              <w:tab/>
              <w:t xml:space="preserve">7</w:t>
            </w:r>
          </w:hyperlink>
          <w:r w:rsidDel="00000000" w:rsidR="00000000" w:rsidRPr="00000000">
            <w:rPr>
              <w:rtl w:val="0"/>
            </w:rPr>
          </w:r>
        </w:p>
        <w:p w:rsidR="00000000" w:rsidDel="00000000" w:rsidP="00000000" w:rsidRDefault="00000000" w:rsidRPr="00000000" w14:paraId="00000034">
          <w:pPr>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Reflection (English only)</w:t>
              <w:tab/>
              <w:t xml:space="preserve">7</w:t>
            </w:r>
          </w:hyperlink>
          <w:r w:rsidDel="00000000" w:rsidR="00000000" w:rsidRPr="00000000">
            <w:rPr>
              <w:rtl w:val="0"/>
            </w:rPr>
          </w:r>
        </w:p>
        <w:p w:rsidR="00000000" w:rsidDel="00000000" w:rsidP="00000000" w:rsidRDefault="00000000" w:rsidRPr="00000000" w14:paraId="00000035">
          <w:pPr>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de Indicadores de Calidad Disciplinarios (Seleccionados para CITT Stock)</w:t>
              <w:tab/>
              <w:t xml:space="preserve">7</w:t>
            </w:r>
          </w:hyperlink>
          <w:r w:rsidDel="00000000" w:rsidR="00000000" w:rsidRPr="00000000">
            <w:rPr>
              <w:rtl w:val="0"/>
            </w:rPr>
          </w:r>
        </w:p>
        <w:p w:rsidR="00000000" w:rsidDel="00000000" w:rsidP="00000000" w:rsidRDefault="00000000" w:rsidRPr="00000000" w14:paraId="00000036">
          <w:pPr>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Pauta de Autoevaluación Llenada (Rúbrica 1.3)</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0" w:before="0" w:line="275.9999942779541" w:lineRule="auto"/>
        <w:jc w:val="both"/>
        <w:rPr>
          <w:color w:val="1f1f1f"/>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0" w:before="0" w:line="275.9999942779541" w:lineRule="auto"/>
        <w:jc w:val="both"/>
        <w:rPr>
          <w:color w:val="1f1f1f"/>
          <w:sz w:val="22"/>
          <w:szCs w:val="22"/>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0" w:before="0" w:line="275.9999942779541" w:lineRule="auto"/>
        <w:jc w:val="both"/>
        <w:rPr>
          <w:color w:val="1f1f1f"/>
          <w:sz w:val="22"/>
          <w:szCs w:val="22"/>
        </w:rPr>
      </w:pPr>
      <w:r w:rsidDel="00000000" w:rsidR="00000000" w:rsidRPr="00000000">
        <w:rPr>
          <w:rtl w:val="0"/>
        </w:rPr>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0" w:before="0" w:line="275.9999942779541" w:lineRule="auto"/>
        <w:jc w:val="both"/>
        <w:rPr>
          <w:i w:val="0"/>
          <w:iCs w:val="0"/>
          <w:color w:val="1f1f1f"/>
          <w:sz w:val="22"/>
          <w:szCs w:val="22"/>
        </w:rPr>
      </w:pPr>
      <w:r w:rsidDel="00000000" w:rsidR="00000000" w:rsidRPr="00000000">
        <w:rPr>
          <w:i w:val="0"/>
          <w:iCs w:val="0"/>
          <w:color w:val="1f1f1f"/>
          <w:sz w:val="22"/>
          <w:szCs w:val="22"/>
          <w:rtl w:val="0"/>
        </w:rPr>
        <w:t xml:space="preserve">Abstract</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after="0" w:before="0" w:line="275.9999942779541" w:lineRule="auto"/>
        <w:jc w:val="both"/>
        <w:rPr>
          <w:i w:val="0"/>
          <w:iCs w:val="0"/>
          <w:color w:val="1f1f1f"/>
          <w:sz w:val="22"/>
          <w:szCs w:val="22"/>
        </w:rPr>
      </w:pPr>
      <w:r w:rsidDel="00000000" w:rsidR="00000000" w:rsidRPr="00000000">
        <w:rPr>
          <w:i w:val="0"/>
          <w:iCs w:val="0"/>
          <w:color w:val="1f1f1f"/>
          <w:sz w:val="22"/>
          <w:szCs w:val="22"/>
          <w:rtl w:val="0"/>
        </w:rPr>
        <w:t xml:space="preserve">Español</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jc w:val="both"/>
        <w:rPr>
          <w:color w:val="1f1f1f"/>
        </w:rPr>
      </w:pPr>
      <w:r w:rsidDel="00000000" w:rsidR="00000000" w:rsidRPr="00000000">
        <w:rPr>
          <w:color w:val="1f1f1f"/>
          <w:rtl w:val="0"/>
        </w:rPr>
        <w:t xml:space="preserve">El proyecto CITT Stock consiste en el diseño y desarrollo de una plataforma web parametrizable para la gestión, control y trazabilidad de inventarios en el Centro de Innovación y Transferencia Tecnológica (CITT) de Duoc UC San Bernardo. El sistema resuelve la falta de trazabilidad y desorganización derivada de registros manuales en la entrega de insumos, préstamos de herramientas y gestión de activos fijos. Mediante una arquitectura basada en roles (Administrador, Alumno Líder y Usuario Global), integración de códigos QR automáticos por categoría, gestión de ubicaciones mediante casilleros y control automatizado de consumibles (conversión kg/g), la plataforma garantiza un seguimiento preciso de las operaciones. El desarrollo se fundamenta en metodologías ágiles y abarca todo el ciclo de vida del software, integrando las competencias clave del perfil de egreso en ingeniería de software, modelado de datos y gestión de proyectos.</w:t>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after="0" w:before="0" w:line="275.9999942779541" w:lineRule="auto"/>
        <w:jc w:val="both"/>
        <w:rPr>
          <w:color w:val="1f1f1f"/>
          <w:sz w:val="22"/>
          <w:szCs w:val="22"/>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after="0" w:before="0" w:line="275.9999942779541" w:lineRule="auto"/>
        <w:jc w:val="both"/>
        <w:rPr>
          <w:color w:val="1f1f1f"/>
          <w:sz w:val="22"/>
          <w:szCs w:val="22"/>
        </w:rPr>
      </w:pPr>
      <w:r w:rsidDel="00000000" w:rsidR="00000000" w:rsidRPr="00000000">
        <w:rPr>
          <w:rtl w:val="0"/>
        </w:rPr>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spacing w:after="0" w:before="0" w:line="275.9999942779541" w:lineRule="auto"/>
        <w:jc w:val="both"/>
        <w:rPr>
          <w:i w:val="0"/>
          <w:iCs w:val="0"/>
          <w:color w:val="1f1f1f"/>
          <w:sz w:val="22"/>
          <w:szCs w:val="22"/>
        </w:rPr>
      </w:pPr>
      <w:r w:rsidDel="00000000" w:rsidR="00000000" w:rsidRPr="00000000">
        <w:rPr>
          <w:i w:val="0"/>
          <w:iCs w:val="0"/>
          <w:color w:val="1f1f1f"/>
          <w:sz w:val="22"/>
          <w:szCs w:val="22"/>
          <w:rtl w:val="0"/>
        </w:rPr>
        <w:t xml:space="preserve">English</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jc w:val="both"/>
        <w:rPr>
          <w:color w:val="1f1f1f"/>
        </w:rPr>
      </w:pPr>
      <w:r w:rsidDel="00000000" w:rsidR="00000000" w:rsidRPr="00000000">
        <w:rPr>
          <w:color w:val="1f1f1f"/>
          <w:rtl w:val="0"/>
        </w:rPr>
        <w:t xml:space="preserve">The CITT Stock project consists of the design and development of a customizable web platform for inventory management, control, and traceability at the Center for Innovation and Technology Transfer (CITT) of Duoc UC San Bernardo. The system addresses the lack of traceability and organization caused by manual record-keeping in the distribution of supplies, tool loans, and fixed asset management. Through a role-based architecture (Administrator, Student Leader, and Global User), automated QR code integration by category, locker-based location tracking, and automated consumable management (kg/g conversion), the platform ensures precise operational tracking. The development is based on agile methodologies and covers the entire software development lifecycle, integrating core graduation profile competencies in software engineering, data modeling, and project management.</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0" w:before="0" w:line="275.9999942779541" w:lineRule="auto"/>
        <w:jc w:val="both"/>
        <w:rPr>
          <w:color w:val="1f1f1f"/>
          <w:sz w:val="22"/>
          <w:szCs w:val="22"/>
        </w:rPr>
      </w:pPr>
      <w:r w:rsidDel="00000000" w:rsidR="00000000" w:rsidRPr="00000000">
        <w:rPr>
          <w:rtl w:val="0"/>
        </w:rPr>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0" w:before="0" w:line="275.9999942779541" w:lineRule="auto"/>
        <w:jc w:val="both"/>
        <w:rPr>
          <w:color w:val="1f1f1f"/>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0" w:before="0" w:line="275.9999942779541" w:lineRule="auto"/>
        <w:jc w:val="both"/>
        <w:rPr>
          <w:i w:val="0"/>
          <w:iCs w:val="0"/>
          <w:color w:val="1f1f1f"/>
          <w:sz w:val="22"/>
          <w:szCs w:val="22"/>
        </w:rPr>
      </w:pPr>
      <w:r w:rsidDel="00000000" w:rsidR="00000000" w:rsidRPr="00000000">
        <w:rPr>
          <w:i w:val="0"/>
          <w:iCs w:val="0"/>
          <w:color w:val="1f1f1f"/>
          <w:sz w:val="22"/>
          <w:szCs w:val="22"/>
          <w:rtl w:val="0"/>
        </w:rPr>
        <w:t xml:space="preserve">Desarrollo del Informe de Definición del Proyecto APT</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after="0" w:before="0" w:line="275.9999942779541" w:lineRule="auto"/>
        <w:jc w:val="both"/>
        <w:rPr>
          <w:i w:val="0"/>
          <w:iCs w:val="0"/>
          <w:color w:val="1f1f1f"/>
          <w:sz w:val="22"/>
          <w:szCs w:val="22"/>
        </w:rPr>
      </w:pPr>
      <w:r w:rsidDel="00000000" w:rsidR="00000000" w:rsidRPr="00000000">
        <w:rPr>
          <w:i w:val="0"/>
          <w:iCs w:val="0"/>
          <w:color w:val="1f1f1f"/>
          <w:sz w:val="22"/>
          <w:szCs w:val="22"/>
          <w:rtl w:val="0"/>
        </w:rPr>
        <w:t xml:space="preserve">1. Descripción del Proyecto APT y Relevancia Laboral</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jc w:val="both"/>
        <w:rPr>
          <w:color w:val="1f1f1f"/>
        </w:rPr>
      </w:pPr>
      <w:r w:rsidDel="00000000" w:rsidR="00000000" w:rsidRPr="00000000">
        <w:rPr>
          <w:color w:val="1f1f1f"/>
          <w:rtl w:val="0"/>
        </w:rPr>
        <w:t xml:space="preserve">CITT Stock es una solución tecnológica web diseñada para automatizar y centralizar la gestión de stock, préstamos, devoluciones y solicitudes de insumos dentro del CITT de Duoc UC San Bernardo. El proyecto surge ante la necesidad operativa de erradicar los registros manuales que generan pérdidas de activos e incertidumbre sobre la responsabilidad de los insumos.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jc w:val="both"/>
        <w:rPr>
          <w:color w:val="1f1f1f"/>
        </w:rPr>
      </w:pPr>
      <w:r w:rsidDel="00000000" w:rsidR="00000000" w:rsidRPr="00000000">
        <w:rPr>
          <w:color w:val="1f1f1f"/>
          <w:rtl w:val="0"/>
        </w:rPr>
        <w:t xml:space="preserve">Su relevancia laboral reside en que aborda un problema crítico recurrente en la industria de TI y logística: la falta de visibilidad en tiempo real de los inventarios. La implementación de este proyecto simula un escenario profesional real de desarrollo Full Stack, donde se construye una herramienta escalable con reglas de negocio estrictas, control de mantenimientos (preventivo/correctivo) y reportería analítica, respondiendo a estándares exigidos por el mercado informático actual.</w:t>
      </w:r>
    </w:p>
    <w:p w:rsidR="00000000" w:rsidDel="00000000" w:rsidP="00000000" w:rsidRDefault="00000000" w:rsidRPr="00000000" w14:paraId="0000004A">
      <w:pPr>
        <w:pStyle w:val="Heading4"/>
        <w:pBdr>
          <w:top w:space="0" w:sz="0" w:val="nil"/>
          <w:left w:space="0" w:sz="0" w:val="nil"/>
          <w:bottom w:space="0" w:sz="0" w:val="nil"/>
          <w:right w:space="0" w:sz="0" w:val="nil"/>
          <w:between w:space="0" w:sz="0" w:val="nil"/>
        </w:pBdr>
        <w:shd w:fill="auto" w:val="clear"/>
        <w:spacing w:after="0" w:before="0" w:line="275.9999942779541" w:lineRule="auto"/>
        <w:jc w:val="both"/>
        <w:rPr>
          <w:color w:val="1f1f1f"/>
          <w:sz w:val="22"/>
          <w:szCs w:val="22"/>
        </w:rPr>
      </w:pPr>
      <w:r w:rsidDel="00000000" w:rsidR="00000000" w:rsidRPr="00000000">
        <w:rPr>
          <w:rtl w:val="0"/>
        </w:rPr>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after="0" w:before="0" w:line="275.9999942779541" w:lineRule="auto"/>
        <w:jc w:val="both"/>
        <w:rPr>
          <w:i w:val="0"/>
          <w:iCs w:val="0"/>
          <w:color w:val="1f1f1f"/>
          <w:sz w:val="22"/>
          <w:szCs w:val="22"/>
        </w:rPr>
      </w:pPr>
      <w:r w:rsidDel="00000000" w:rsidR="00000000" w:rsidRPr="00000000">
        <w:rPr>
          <w:i w:val="0"/>
          <w:iCs w:val="0"/>
          <w:color w:val="1f1f1f"/>
          <w:sz w:val="22"/>
          <w:szCs w:val="22"/>
          <w:rtl w:val="0"/>
        </w:rPr>
        <w:t xml:space="preserve">2. Relación del Proyecto APT con las Competencias del Perfil de Egreso</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jc w:val="both"/>
        <w:rPr>
          <w:color w:val="1f1f1f"/>
        </w:rPr>
      </w:pPr>
      <w:r w:rsidDel="00000000" w:rsidR="00000000" w:rsidRPr="00000000">
        <w:rPr>
          <w:color w:val="1f1f1f"/>
          <w:rtl w:val="0"/>
        </w:rPr>
        <w:t xml:space="preserve">El proyecto integra directamente las competencias certificadas del plan de estudios:</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b w:val="1"/>
          <w:bCs w:val="1"/>
          <w:color w:val="1f1f1f"/>
          <w:rtl w:val="0"/>
        </w:rPr>
        <w:t xml:space="preserve">Análisis y Planificación de Requerimientos Informáticos:</w:t>
      </w:r>
      <w:r w:rsidDel="00000000" w:rsidR="00000000" w:rsidRPr="00000000">
        <w:rPr>
          <w:color w:val="1f1f1f"/>
          <w:rtl w:val="0"/>
        </w:rPr>
        <w:t xml:space="preserve"> Levantamiento formal de necesidades con la contraparte institucional (Paz Morales Saavedra), definición de casos de uso y matriz de permisos por rol.</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b w:val="1"/>
          <w:bCs w:val="1"/>
          <w:color w:val="1f1f1f"/>
          <w:rtl w:val="0"/>
        </w:rPr>
        <w:t xml:space="preserve">Análisis y Desarrollo de Modelos de Datos:</w:t>
      </w:r>
      <w:r w:rsidDel="00000000" w:rsidR="00000000" w:rsidRPr="00000000">
        <w:rPr>
          <w:color w:val="1f1f1f"/>
          <w:rtl w:val="0"/>
        </w:rPr>
        <w:t xml:space="preserve"> Diseño e implementación de la base de datos relacional para soportar entidades complejas como activos, movimientos, historial de mermas/bajas y conversión de unidades consumibles.</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b w:val="1"/>
          <w:bCs w:val="1"/>
          <w:color w:val="1f1f1f"/>
          <w:rtl w:val="0"/>
        </w:rPr>
        <w:t xml:space="preserve">Programación y Arquitectura de Software:</w:t>
      </w:r>
      <w:r w:rsidDel="00000000" w:rsidR="00000000" w:rsidRPr="00000000">
        <w:rPr>
          <w:color w:val="1f1f1f"/>
          <w:rtl w:val="0"/>
        </w:rPr>
        <w:t xml:space="preserve"> Construcción modular de la solución web (Frontend/Backend) aplicando patrones de diseño, comunicación vía API y estructuración escalable.</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b w:val="1"/>
          <w:bCs w:val="1"/>
          <w:color w:val="1f1f1f"/>
          <w:rtl w:val="0"/>
        </w:rPr>
        <w:t xml:space="preserve">Calidad de Software:</w:t>
      </w:r>
      <w:r w:rsidDel="00000000" w:rsidR="00000000" w:rsidRPr="00000000">
        <w:rPr>
          <w:color w:val="1f1f1f"/>
          <w:rtl w:val="0"/>
        </w:rPr>
        <w:t xml:space="preserve"> Diseño e implementación de pruebas de validación funcional en el flujo de préstamos, autenticación de usuarios y restricciones de interfaz.</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b w:val="1"/>
          <w:bCs w:val="1"/>
          <w:color w:val="1f1f1f"/>
          <w:rtl w:val="0"/>
        </w:rPr>
        <w:t xml:space="preserve">Gestión de Proyectos Informáticos:</w:t>
      </w:r>
      <w:r w:rsidDel="00000000" w:rsidR="00000000" w:rsidRPr="00000000">
        <w:rPr>
          <w:color w:val="1f1f1f"/>
          <w:rtl w:val="0"/>
        </w:rPr>
        <w:t xml:space="preserve"> Planificación mediante sprints, estimación de actividades y control de entregables dentro del periodo académico.</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b w:val="1"/>
          <w:bCs w:val="1"/>
          <w:color w:val="1f1f1f"/>
          <w:rtl w:val="0"/>
        </w:rPr>
        <w:t xml:space="preserve">Internacional en Inglés Intermedio Alto:</w:t>
      </w:r>
      <w:r w:rsidDel="00000000" w:rsidR="00000000" w:rsidRPr="00000000">
        <w:rPr>
          <w:color w:val="1f1f1f"/>
          <w:rtl w:val="0"/>
        </w:rPr>
        <w:t xml:space="preserve"> Redacción de documentación técnica, abstract y reflexiones en idioma inglés.</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after="0" w:before="0" w:line="275.9999942779541" w:lineRule="auto"/>
        <w:jc w:val="both"/>
        <w:rPr>
          <w:color w:val="1f1f1f"/>
          <w:sz w:val="22"/>
          <w:szCs w:val="22"/>
        </w:rPr>
      </w:pPr>
      <w:r w:rsidDel="00000000" w:rsidR="00000000" w:rsidRPr="00000000">
        <w:rPr>
          <w:rtl w:val="0"/>
        </w:rPr>
      </w:r>
    </w:p>
    <w:p w:rsidR="00000000" w:rsidDel="00000000" w:rsidP="00000000" w:rsidRDefault="00000000" w:rsidRPr="00000000" w14:paraId="00000054">
      <w:pPr>
        <w:pStyle w:val="Heading4"/>
        <w:pBdr>
          <w:top w:space="0" w:sz="0" w:val="nil"/>
          <w:left w:space="0" w:sz="0" w:val="nil"/>
          <w:bottom w:space="0" w:sz="0" w:val="nil"/>
          <w:right w:space="0" w:sz="0" w:val="nil"/>
          <w:between w:space="0" w:sz="0" w:val="nil"/>
        </w:pBdr>
        <w:shd w:fill="auto" w:val="clear"/>
        <w:spacing w:after="0" w:before="0" w:line="275.9999942779541" w:lineRule="auto"/>
        <w:jc w:val="both"/>
        <w:rPr>
          <w:i w:val="0"/>
          <w:iCs w:val="0"/>
          <w:color w:val="1f1f1f"/>
          <w:sz w:val="22"/>
          <w:szCs w:val="22"/>
        </w:rPr>
      </w:pPr>
      <w:r w:rsidDel="00000000" w:rsidR="00000000" w:rsidRPr="00000000">
        <w:rPr>
          <w:i w:val="0"/>
          <w:iCs w:val="0"/>
          <w:color w:val="1f1f1f"/>
          <w:sz w:val="22"/>
          <w:szCs w:val="22"/>
          <w:rtl w:val="0"/>
        </w:rPr>
        <w:t xml:space="preserve">3. Relación del Proyecto APT con los Intereses Profesionales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jc w:val="both"/>
        <w:rPr>
          <w:color w:val="1f1f1f"/>
        </w:rPr>
      </w:pPr>
      <w:r w:rsidDel="00000000" w:rsidR="00000000" w:rsidRPr="00000000">
        <w:rPr>
          <w:color w:val="1f1f1f"/>
          <w:rtl w:val="0"/>
        </w:rPr>
        <w:t xml:space="preserve">El desarrollo de CITT Stock se alinea plenamente con el interés profesional enfocado en el análisis funcional, el modelado de datos y la ingeniería de software aplicada. Este proyecto permite dar el salto definitivo desde la etapa puramente documental y teórica hacia la construcción y codificación efectiva de un sistema funcional. Además, la incorporación de estándares técnicos en inglés potencia el perfil profesional hacia entornos laborales globales y multidisciplinarios.</w:t>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spacing w:after="0" w:before="0" w:line="275.9999942779541" w:lineRule="auto"/>
        <w:jc w:val="both"/>
        <w:rPr>
          <w:color w:val="1f1f1f"/>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after="0" w:before="0" w:line="275.9999942779541" w:lineRule="auto"/>
        <w:jc w:val="both"/>
        <w:rPr>
          <w:color w:val="1f1f1f"/>
          <w:sz w:val="22"/>
          <w:szCs w:val="22"/>
        </w:rPr>
      </w:pPr>
      <w:r w:rsidDel="00000000" w:rsidR="00000000" w:rsidRPr="00000000">
        <w:rPr>
          <w:rtl w:val="0"/>
        </w:rPr>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after="0" w:before="0" w:line="275.9999942779541" w:lineRule="auto"/>
        <w:jc w:val="both"/>
        <w:rPr>
          <w:i w:val="0"/>
          <w:iCs w:val="0"/>
          <w:color w:val="1f1f1f"/>
          <w:sz w:val="22"/>
          <w:szCs w:val="22"/>
        </w:rPr>
      </w:pPr>
      <w:r w:rsidDel="00000000" w:rsidR="00000000" w:rsidRPr="00000000">
        <w:rPr>
          <w:i w:val="0"/>
          <w:iCs w:val="0"/>
          <w:color w:val="1f1f1f"/>
          <w:sz w:val="22"/>
          <w:szCs w:val="22"/>
          <w:rtl w:val="0"/>
        </w:rPr>
        <w:t xml:space="preserve">4. Argumentación de Factibilidad en el Marco de la Asignatura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jc w:val="both"/>
        <w:rPr>
          <w:color w:val="1f1f1f"/>
        </w:rPr>
      </w:pPr>
      <w:r w:rsidDel="00000000" w:rsidR="00000000" w:rsidRPr="00000000">
        <w:rPr>
          <w:color w:val="1f1f1f"/>
          <w:rtl w:val="0"/>
        </w:rPr>
        <w:t xml:space="preserve">El proyecto es factible de ejecutarse en el tiempo asignado para la asignatura Capstone por las siguientes razones:</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b w:val="1"/>
          <w:bCs w:val="1"/>
          <w:color w:val="1f1f1f"/>
          <w:rtl w:val="0"/>
        </w:rPr>
        <w:t xml:space="preserve">Alcance delimitado:</w:t>
      </w:r>
      <w:r w:rsidDel="00000000" w:rsidR="00000000" w:rsidRPr="00000000">
        <w:rPr>
          <w:color w:val="1f1f1f"/>
          <w:rtl w:val="0"/>
        </w:rPr>
        <w:t xml:space="preserve"> Los requerimientos funcionales y maquetas del sistema fueron revisados y aprobados formalmente por la contraparte institucional (Paz Morales Saavedra).</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b w:val="1"/>
          <w:bCs w:val="1"/>
          <w:color w:val="1f1f1f"/>
          <w:rtl w:val="0"/>
        </w:rPr>
        <w:t xml:space="preserve">Recursos disponibles:</w:t>
      </w:r>
      <w:r w:rsidDel="00000000" w:rsidR="00000000" w:rsidRPr="00000000">
        <w:rPr>
          <w:color w:val="1f1f1f"/>
          <w:rtl w:val="0"/>
        </w:rPr>
        <w:t xml:space="preserve"> Se cuenta con las tecnologías base (HTML5, Tailwind CSS, JavaScript, gestores de bases de datos relacionales y control de versiones mediante Git/GitHub) y el equipamiento técnico necesario.</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b w:val="1"/>
          <w:bCs w:val="1"/>
          <w:color w:val="1f1f1f"/>
          <w:rtl w:val="0"/>
        </w:rPr>
        <w:t xml:space="preserve">Mitigación de riesgos:</w:t>
      </w:r>
      <w:r w:rsidDel="00000000" w:rsidR="00000000" w:rsidRPr="00000000">
        <w:rPr>
          <w:color w:val="1f1f1f"/>
          <w:rtl w:val="0"/>
        </w:rPr>
        <w:t xml:space="preserve"> La comunicación con la contraparte es y será directa y constante, realizando reuniones de seguimiento para validar avances, ajustar desviaciones y garantizar el cumplimiento de los hito semanales.</w:t>
      </w:r>
    </w:p>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spacing w:after="0" w:before="0" w:line="275.9999942779541" w:lineRule="auto"/>
        <w:jc w:val="both"/>
        <w:rPr>
          <w:color w:val="1f1f1f"/>
          <w:sz w:val="22"/>
          <w:szCs w:val="22"/>
        </w:rPr>
      </w:pPr>
      <w:r w:rsidDel="00000000" w:rsidR="00000000" w:rsidRPr="00000000">
        <w:rPr>
          <w:rtl w:val="0"/>
        </w:rPr>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spacing w:after="0" w:before="0" w:line="275.9999942779541" w:lineRule="auto"/>
        <w:jc w:val="both"/>
        <w:rPr>
          <w:i w:val="0"/>
          <w:iCs w:val="0"/>
          <w:color w:val="1f1f1f"/>
          <w:sz w:val="22"/>
          <w:szCs w:val="22"/>
        </w:rPr>
      </w:pPr>
      <w:r w:rsidDel="00000000" w:rsidR="00000000" w:rsidRPr="00000000">
        <w:rPr>
          <w:i w:val="0"/>
          <w:iCs w:val="0"/>
          <w:color w:val="1f1f1f"/>
          <w:sz w:val="22"/>
          <w:szCs w:val="22"/>
          <w:rtl w:val="0"/>
        </w:rPr>
        <w:t xml:space="preserve">5. Objetivos del Proyecto</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b w:val="1"/>
          <w:bCs w:val="1"/>
          <w:color w:val="1f1f1f"/>
          <w:rtl w:val="0"/>
        </w:rPr>
        <w:t xml:space="preserve">Objetivo General:</w:t>
      </w:r>
      <w:r w:rsidDel="00000000" w:rsidR="00000000" w:rsidRPr="00000000">
        <w:rPr>
          <w:color w:val="1f1f1f"/>
          <w:rtl w:val="0"/>
        </w:rPr>
        <w:t xml:space="preserve"> Desarrollar e implementar la plataforma web CITT Stock para la gestión, trazabilidad y control de inventarios, préstamos e insumos del CITT Duoc UC San Bernardo durante el periodo académico.</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b w:val="1"/>
          <w:bCs w:val="1"/>
          <w:color w:val="1f1f1f"/>
          <w:rtl w:val="0"/>
        </w:rPr>
        <w:t xml:space="preserve">Objetivos Específicos:</w:t>
      </w:r>
    </w:p>
    <w:p w:rsidR="00000000" w:rsidDel="00000000" w:rsidP="00000000" w:rsidRDefault="00000000" w:rsidRPr="00000000" w14:paraId="00000061">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jc w:val="both"/>
        <w:rPr/>
      </w:pPr>
      <w:r w:rsidDel="00000000" w:rsidR="00000000" w:rsidRPr="00000000">
        <w:rPr>
          <w:color w:val="1f1f1f"/>
          <w:rtl w:val="0"/>
        </w:rPr>
        <w:t xml:space="preserve">Levantar y formalizar los requerimientos operativos y reglas de negocio junto a la contraparte institucional.</w:t>
      </w:r>
    </w:p>
    <w:p w:rsidR="00000000" w:rsidDel="00000000" w:rsidP="00000000" w:rsidRDefault="00000000" w:rsidRPr="00000000" w14:paraId="00000062">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jc w:val="both"/>
        <w:rPr/>
      </w:pPr>
      <w:r w:rsidDel="00000000" w:rsidR="00000000" w:rsidRPr="00000000">
        <w:rPr>
          <w:color w:val="1f1f1f"/>
          <w:rtl w:val="0"/>
        </w:rPr>
        <w:t xml:space="preserve">Diseñar e implementar el modelo de datos relacional y la arquitectura del sistema para el soporte de roles, activos y movimientos.</w:t>
      </w:r>
    </w:p>
    <w:p w:rsidR="00000000" w:rsidDel="00000000" w:rsidP="00000000" w:rsidRDefault="00000000" w:rsidRPr="00000000" w14:paraId="00000063">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jc w:val="both"/>
        <w:rPr/>
      </w:pPr>
      <w:r w:rsidDel="00000000" w:rsidR="00000000" w:rsidRPr="00000000">
        <w:rPr>
          <w:color w:val="1f1f1f"/>
          <w:rtl w:val="0"/>
        </w:rPr>
        <w:t xml:space="preserve">Programar la interfaz gráfica y la lógica de negocio para los flujos de préstamos, devoluciones, entregas definitivas y control de casilleros.</w:t>
      </w:r>
    </w:p>
    <w:p w:rsidR="00000000" w:rsidDel="00000000" w:rsidP="00000000" w:rsidRDefault="00000000" w:rsidRPr="00000000" w14:paraId="00000064">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jc w:val="both"/>
        <w:rPr/>
      </w:pPr>
      <w:r w:rsidDel="00000000" w:rsidR="00000000" w:rsidRPr="00000000">
        <w:rPr>
          <w:color w:val="1f1f1f"/>
          <w:rtl w:val="0"/>
        </w:rPr>
        <w:t xml:space="preserve">Integrar la generación automática de códigos QR por categoría y el módulo de gestión de órdenes de trabajo para mantenimiento.</w:t>
      </w:r>
    </w:p>
    <w:p w:rsidR="00000000" w:rsidDel="00000000" w:rsidP="00000000" w:rsidRDefault="00000000" w:rsidRPr="00000000" w14:paraId="00000065">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jc w:val="both"/>
        <w:rPr/>
      </w:pPr>
      <w:r w:rsidDel="00000000" w:rsidR="00000000" w:rsidRPr="00000000">
        <w:rPr>
          <w:color w:val="1f1f1f"/>
          <w:rtl w:val="0"/>
        </w:rPr>
        <w:t xml:space="preserve">Ejecutar pruebas de validación y calidad de software sobre las funcionalidades construidas previo a su entrega.</w:t>
      </w:r>
    </w:p>
    <w:p w:rsidR="00000000" w:rsidDel="00000000" w:rsidP="00000000" w:rsidRDefault="00000000" w:rsidRPr="00000000" w14:paraId="00000066">
      <w:pPr>
        <w:pStyle w:val="Heading4"/>
        <w:pBdr>
          <w:top w:space="0" w:sz="0" w:val="nil"/>
          <w:left w:space="0" w:sz="0" w:val="nil"/>
          <w:bottom w:space="0" w:sz="0" w:val="nil"/>
          <w:right w:space="0" w:sz="0" w:val="nil"/>
          <w:between w:space="0" w:sz="0" w:val="nil"/>
        </w:pBdr>
        <w:shd w:fill="auto" w:val="clear"/>
        <w:spacing w:after="0" w:before="0" w:line="275.9999942779541" w:lineRule="auto"/>
        <w:jc w:val="both"/>
        <w:rPr>
          <w:color w:val="1f1f1f"/>
          <w:sz w:val="22"/>
          <w:szCs w:val="22"/>
        </w:rPr>
      </w:pPr>
      <w:r w:rsidDel="00000000" w:rsidR="00000000" w:rsidRPr="00000000">
        <w:rPr>
          <w:rtl w:val="0"/>
        </w:rPr>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after="0" w:before="0" w:line="275.9999942779541" w:lineRule="auto"/>
        <w:jc w:val="both"/>
        <w:rPr>
          <w:i w:val="0"/>
          <w:iCs w:val="0"/>
          <w:color w:val="1f1f1f"/>
          <w:sz w:val="22"/>
          <w:szCs w:val="22"/>
        </w:rPr>
      </w:pPr>
      <w:r w:rsidDel="00000000" w:rsidR="00000000" w:rsidRPr="00000000">
        <w:rPr>
          <w:i w:val="0"/>
          <w:iCs w:val="0"/>
          <w:color w:val="1f1f1f"/>
          <w:sz w:val="22"/>
          <w:szCs w:val="22"/>
          <w:rtl w:val="0"/>
        </w:rPr>
        <w:t xml:space="preserve">6. Propuesta Metodológica</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jc w:val="both"/>
        <w:rPr>
          <w:color w:val="1f1f1f"/>
        </w:rPr>
      </w:pPr>
      <w:r w:rsidDel="00000000" w:rsidR="00000000" w:rsidRPr="00000000">
        <w:rPr>
          <w:color w:val="1f1f1f"/>
          <w:rtl w:val="0"/>
        </w:rPr>
        <w:t xml:space="preserve">Se trabajará bajo una adaptación de la metodología ágil </w:t>
      </w:r>
      <w:r w:rsidDel="00000000" w:rsidR="00000000" w:rsidRPr="00000000">
        <w:rPr>
          <w:b w:val="1"/>
          <w:bCs w:val="1"/>
          <w:color w:val="1f1f1f"/>
          <w:rtl w:val="0"/>
        </w:rPr>
        <w:t xml:space="preserve">Scrum</w:t>
      </w:r>
      <w:r w:rsidDel="00000000" w:rsidR="00000000" w:rsidRPr="00000000">
        <w:rPr>
          <w:color w:val="1f1f1f"/>
          <w:rtl w:val="0"/>
        </w:rPr>
        <w:t xml:space="preserve">, organizada en iteraciones semanales. Esta metodología contempla:</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b w:val="1"/>
          <w:bCs w:val="1"/>
          <w:color w:val="1f1f1f"/>
          <w:rtl w:val="0"/>
        </w:rPr>
        <w:t xml:space="preserve">Levantamiento y Refinamiento:</w:t>
      </w:r>
      <w:r w:rsidDel="00000000" w:rsidR="00000000" w:rsidRPr="00000000">
        <w:rPr>
          <w:color w:val="1f1f1f"/>
          <w:rtl w:val="0"/>
        </w:rPr>
        <w:t xml:space="preserve"> Definición de historias de usuario derivadas del informe de requerimientos.</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b w:val="1"/>
          <w:bCs w:val="1"/>
          <w:color w:val="1f1f1f"/>
          <w:rtl w:val="0"/>
        </w:rPr>
        <w:t xml:space="preserve">Desarrollo Incremental:</w:t>
      </w:r>
      <w:r w:rsidDel="00000000" w:rsidR="00000000" w:rsidRPr="00000000">
        <w:rPr>
          <w:color w:val="1f1f1f"/>
          <w:rtl w:val="0"/>
        </w:rPr>
        <w:t xml:space="preserve"> Construcción por módulos (Autenticación/Roles $\rightarrow$ Catálogo/QR $\rightarrow$ Movimientos/Casilleros $\rightarrow$ Mantenimiento/Reportes).</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b w:val="1"/>
          <w:bCs w:val="1"/>
          <w:color w:val="1f1f1f"/>
          <w:rtl w:val="0"/>
        </w:rPr>
        <w:t xml:space="preserve">Reuniones de Avance y Ajuste:</w:t>
      </w:r>
      <w:r w:rsidDel="00000000" w:rsidR="00000000" w:rsidRPr="00000000">
        <w:rPr>
          <w:color w:val="1f1f1f"/>
          <w:rtl w:val="0"/>
        </w:rPr>
        <w:t xml:space="preserve"> Se sostendrán reuniones periódicas y constantes con la contraparte para presentar avances funcionales, recibir retroalimentación directa y aplicar ajustes oportunos a la lógica de negocio.</w:t>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after="0" w:before="0" w:line="275.9999942779541" w:lineRule="auto"/>
        <w:jc w:val="both"/>
        <w:rPr>
          <w:color w:val="1f1f1f"/>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spacing w:after="0" w:before="0" w:line="275.9999942779541" w:lineRule="auto"/>
        <w:jc w:val="both"/>
        <w:rPr>
          <w:i w:val="0"/>
          <w:iCs w:val="0"/>
          <w:color w:val="1f1f1f"/>
          <w:sz w:val="22"/>
          <w:szCs w:val="22"/>
        </w:rPr>
      </w:pPr>
      <w:r w:rsidDel="00000000" w:rsidR="00000000" w:rsidRPr="00000000">
        <w:rPr>
          <w:i w:val="0"/>
          <w:iCs w:val="0"/>
          <w:color w:val="1f1f1f"/>
          <w:sz w:val="22"/>
          <w:szCs w:val="22"/>
          <w:rtl w:val="0"/>
        </w:rPr>
        <w:t xml:space="preserve">7. Plan de Trabajo</w:t>
      </w:r>
    </w:p>
    <w:tbl>
      <w:tblPr>
        <w:tblStyle w:val="Table1"/>
        <w:tblW w:w="9375.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025"/>
        <w:gridCol w:w="1395"/>
        <w:gridCol w:w="1980"/>
        <w:gridCol w:w="1950"/>
        <w:gridCol w:w="2025"/>
        <w:tblGridChange w:id="0">
          <w:tblGrid>
            <w:gridCol w:w="2025"/>
            <w:gridCol w:w="1395"/>
            <w:gridCol w:w="1980"/>
            <w:gridCol w:w="1950"/>
            <w:gridCol w:w="2025"/>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Fase / Actividad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Duración Estimada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Recursos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Facilitadores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Obstaculizadores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Fase 1: Requerimientos y Diseño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Semanas 1 - 3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Mockups, Documentación, Git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Feedback constante de contraparte (Paz Morales Saavedra)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Cambios de alcance no planificados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Fase 2: Modelado DB y Backend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Semanas 4 - 7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Motor DB, IDE, Node.js/Python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Estructura de datos previamente definida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Complejidad en conversión de unidades (kg/g)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Fase 3: Frontend e Integración QR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Semanas 8 - 11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Tailwind CSS, JS, Librería QR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Vistas maquetadas previamente aprobadas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Incompatibilidad de lectores en dispositivos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Fase 4: Pruebas y Despliegue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Semanas 12 - 14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Entorno de Pruebas, Casos de Prueba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Entorno controlado en CITT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Errores en flujos de permisos por rol</w:t>
            </w:r>
          </w:p>
        </w:tc>
      </w:tr>
    </w:tbl>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after="0" w:before="480" w:line="275.9999942779541" w:lineRule="auto"/>
        <w:jc w:val="both"/>
        <w:rPr>
          <w:color w:val="1f1f1f"/>
          <w:sz w:val="22"/>
          <w:szCs w:val="22"/>
        </w:rPr>
      </w:pPr>
      <w:r w:rsidDel="00000000" w:rsidR="00000000" w:rsidRPr="00000000">
        <w:rPr>
          <w:rtl w:val="0"/>
        </w:rPr>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after="0" w:before="480" w:line="275.9999942779541" w:lineRule="auto"/>
        <w:jc w:val="both"/>
        <w:rPr>
          <w:i w:val="0"/>
          <w:iCs w:val="0"/>
          <w:color w:val="1f1f1f"/>
          <w:sz w:val="22"/>
          <w:szCs w:val="22"/>
        </w:rPr>
      </w:pPr>
      <w:r w:rsidDel="00000000" w:rsidR="00000000" w:rsidRPr="00000000">
        <w:rPr>
          <w:i w:val="0"/>
          <w:iCs w:val="0"/>
          <w:color w:val="1f1f1f"/>
          <w:sz w:val="22"/>
          <w:szCs w:val="22"/>
          <w:rtl w:val="0"/>
        </w:rPr>
        <w:t xml:space="preserve">8. Propuesta de Evidencias</w:t>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b w:val="1"/>
          <w:bCs w:val="1"/>
          <w:color w:val="1f1f1f"/>
          <w:rtl w:val="0"/>
        </w:rPr>
        <w:t xml:space="preserve">Informe de Toma de Requerimientos:</w:t>
      </w:r>
      <w:r w:rsidDel="00000000" w:rsidR="00000000" w:rsidRPr="00000000">
        <w:rPr>
          <w:color w:val="1f1f1f"/>
          <w:rtl w:val="0"/>
        </w:rPr>
        <w:t xml:space="preserve"> Documento formal firmado/aprobado que respalda las reglas de negocio negociadas.</w:t>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b w:val="1"/>
          <w:bCs w:val="1"/>
          <w:color w:val="1f1f1f"/>
          <w:rtl w:val="0"/>
        </w:rPr>
        <w:t xml:space="preserve">Repositorio GitHub:</w:t>
      </w:r>
      <w:r w:rsidDel="00000000" w:rsidR="00000000" w:rsidRPr="00000000">
        <w:rPr>
          <w:color w:val="1f1f1f"/>
          <w:rtl w:val="0"/>
        </w:rPr>
        <w:t xml:space="preserve"> Historial de commits en español que evidencia el avance progresivo en el código fuente de las capas frontend y backend.</w:t>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b w:val="1"/>
          <w:bCs w:val="1"/>
          <w:color w:val="1f1f1f"/>
          <w:rtl w:val="0"/>
        </w:rPr>
        <w:t xml:space="preserve">Diagrama Entidad-Relación (DER) y Script DB:</w:t>
      </w:r>
      <w:r w:rsidDel="00000000" w:rsidR="00000000" w:rsidRPr="00000000">
        <w:rPr>
          <w:color w:val="1f1f1f"/>
          <w:rtl w:val="0"/>
        </w:rPr>
        <w:t xml:space="preserve"> Evidencia la construcción del modelo de datos escalable.</w:t>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b w:val="1"/>
          <w:bCs w:val="1"/>
          <w:color w:val="1f1f1f"/>
          <w:rtl w:val="0"/>
        </w:rPr>
        <w:t xml:space="preserve">Matriz de Casos de Prueba:</w:t>
      </w:r>
      <w:r w:rsidDel="00000000" w:rsidR="00000000" w:rsidRPr="00000000">
        <w:rPr>
          <w:color w:val="1f1f1f"/>
          <w:rtl w:val="0"/>
        </w:rPr>
        <w:t xml:space="preserve"> Documento de ejecución de pruebas unitarias e integrales sobre las funcionalidades desarrolladas.</w:t>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b w:val="1"/>
          <w:bCs w:val="1"/>
          <w:color w:val="1f1f1f"/>
          <w:rtl w:val="0"/>
        </w:rPr>
        <w:t xml:space="preserve">Plataforma Web Desplegada y Funcional:</w:t>
      </w:r>
      <w:r w:rsidDel="00000000" w:rsidR="00000000" w:rsidRPr="00000000">
        <w:rPr>
          <w:color w:val="1f1f1f"/>
          <w:rtl w:val="0"/>
        </w:rPr>
        <w:t xml:space="preserve"> Demostración en vivo del flujo completo de registro de movimientos y lectura QR.</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0" w:before="0" w:line="275.9999942779541" w:lineRule="auto"/>
        <w:jc w:val="both"/>
        <w:rPr>
          <w:color w:val="1f1f1f"/>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0" w:before="0" w:line="275.9999942779541" w:lineRule="auto"/>
        <w:jc w:val="both"/>
        <w:rPr>
          <w:color w:val="1f1f1f"/>
          <w:sz w:val="22"/>
          <w:szCs w:val="22"/>
        </w:rPr>
      </w:pPr>
      <w:r w:rsidDel="00000000" w:rsidR="00000000" w:rsidRPr="00000000">
        <w:rPr>
          <w:rtl w:val="0"/>
        </w:rPr>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0" w:before="0" w:line="275.9999942779541" w:lineRule="auto"/>
        <w:jc w:val="both"/>
        <w:rPr>
          <w:i w:val="0"/>
          <w:iCs w:val="0"/>
          <w:color w:val="1f1f1f"/>
          <w:sz w:val="22"/>
          <w:szCs w:val="22"/>
        </w:rPr>
      </w:pPr>
      <w:r w:rsidDel="00000000" w:rsidR="00000000" w:rsidRPr="00000000">
        <w:rPr>
          <w:i w:val="0"/>
          <w:iCs w:val="0"/>
          <w:color w:val="1f1f1f"/>
          <w:sz w:val="22"/>
          <w:szCs w:val="22"/>
          <w:rtl w:val="0"/>
        </w:rPr>
        <w:t xml:space="preserve">Conclusions (English only)</w:t>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color w:val="1f1f1f"/>
          <w:rtl w:val="0"/>
        </w:rPr>
        <w:t xml:space="preserve">The definition phase of the CITT Stock project successfully established a clear scope aligned with real organizational needs and academic standards.</w:t>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color w:val="1f1f1f"/>
          <w:rtl w:val="0"/>
        </w:rPr>
        <w:t xml:space="preserve">The integration of core competencies—such as database modeling, software architecture, and agile project management—ensures a structured path toward delivering a fully functional software system.</w:t>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color w:val="1f1f1f"/>
          <w:rtl w:val="0"/>
        </w:rPr>
        <w:t xml:space="preserve">Maintaining direct, constant communication with the stakeholder through periodic meetings will be essential to validate increments and keep the project aligned with operational expectations.</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0" w:before="0" w:line="275.9999942779541" w:lineRule="auto"/>
        <w:jc w:val="both"/>
        <w:rPr>
          <w:color w:val="1f1f1f"/>
          <w:sz w:val="22"/>
          <w:szCs w:val="22"/>
        </w:rPr>
      </w:pPr>
      <w:r w:rsidDel="00000000" w:rsidR="00000000" w:rsidRPr="00000000">
        <w:rPr>
          <w:rtl w:val="0"/>
        </w:rPr>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0" w:before="0" w:line="275.9999942779541" w:lineRule="auto"/>
        <w:jc w:val="both"/>
        <w:rPr>
          <w:color w:val="1f1f1f"/>
          <w:sz w:val="22"/>
          <w:szCs w:val="22"/>
        </w:rPr>
      </w:pPr>
      <w:r w:rsidDel="00000000" w:rsidR="00000000" w:rsidRPr="00000000">
        <w:rPr>
          <w:rtl w:val="0"/>
        </w:rPr>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0" w:before="0" w:line="275.9999942779541" w:lineRule="auto"/>
        <w:jc w:val="both"/>
        <w:rPr>
          <w:i w:val="0"/>
          <w:iCs w:val="0"/>
          <w:color w:val="1f1f1f"/>
          <w:sz w:val="22"/>
          <w:szCs w:val="22"/>
        </w:rPr>
      </w:pPr>
      <w:r w:rsidDel="00000000" w:rsidR="00000000" w:rsidRPr="00000000">
        <w:rPr>
          <w:i w:val="0"/>
          <w:iCs w:val="0"/>
          <w:color w:val="1f1f1f"/>
          <w:sz w:val="22"/>
          <w:szCs w:val="22"/>
          <w:rtl w:val="0"/>
        </w:rPr>
        <w:t xml:space="preserve">Reflection (English only)</w:t>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color w:val="1f1f1f"/>
          <w:rtl w:val="0"/>
        </w:rPr>
        <w:t xml:space="preserve">Developing the CITT Stock project definition provided a valuable opportunity to transition from theoretical system analysis to hands-on software development.</w:t>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color w:val="1f1f1f"/>
          <w:rtl w:val="0"/>
        </w:rPr>
        <w:t xml:space="preserve">Evaluating my entry-level competencies highlighted my strengths in requirements gathering, data modeling, and English communication, while identifying key areas for growth in automated testing and complex software architecture.</w:t>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pPr>
      <w:r w:rsidDel="00000000" w:rsidR="00000000" w:rsidRPr="00000000">
        <w:rPr>
          <w:color w:val="1f1f1f"/>
          <w:rtl w:val="0"/>
        </w:rPr>
        <w:t xml:space="preserve">This experience reinforces my professional goal of becoming a skilled software engineer capable of leading end-to-end technical solutions in international environments.</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0" w:before="0" w:line="275.9999942779541" w:lineRule="auto"/>
        <w:jc w:val="both"/>
        <w:rPr>
          <w:color w:val="1f1f1f"/>
          <w:sz w:val="22"/>
          <w:szCs w:val="22"/>
        </w:rPr>
      </w:pPr>
      <w:r w:rsidDel="00000000" w:rsidR="00000000" w:rsidRPr="00000000">
        <w:rPr>
          <w:rtl w:val="0"/>
        </w:rPr>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0" w:before="0" w:line="275.9999942779541" w:lineRule="auto"/>
        <w:jc w:val="both"/>
        <w:rPr>
          <w:color w:val="1f1f1f"/>
          <w:sz w:val="22"/>
          <w:szCs w:val="22"/>
        </w:rPr>
      </w:pPr>
      <w:r w:rsidDel="00000000" w:rsidR="00000000" w:rsidRPr="00000000">
        <w:rPr>
          <w:rtl w:val="0"/>
        </w:rPr>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0" w:before="0" w:line="275.9999942779541" w:lineRule="auto"/>
        <w:jc w:val="both"/>
        <w:rPr>
          <w:i w:val="0"/>
          <w:iCs w:val="0"/>
          <w:color w:val="1f1f1f"/>
          <w:sz w:val="22"/>
          <w:szCs w:val="22"/>
        </w:rPr>
      </w:pPr>
      <w:r w:rsidDel="00000000" w:rsidR="00000000" w:rsidRPr="00000000">
        <w:rPr>
          <w:i w:val="0"/>
          <w:iCs w:val="0"/>
          <w:color w:val="1f1f1f"/>
          <w:sz w:val="22"/>
          <w:szCs w:val="22"/>
          <w:rtl w:val="0"/>
        </w:rPr>
        <w:t xml:space="preserve">Tabla de Indicadores de Calidad Disciplinarios (Seleccionados para CITT Stock)</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240"/>
        <w:gridCol w:w="4260"/>
        <w:gridCol w:w="1860"/>
        <w:tblGridChange w:id="0">
          <w:tblGrid>
            <w:gridCol w:w="3240"/>
            <w:gridCol w:w="4260"/>
            <w:gridCol w:w="18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Competencia del Perfil de Egreso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Indicadores de Calidad Seleccionados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Presente en la Propuesta (Sí/No)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Realizar pruebas de certificación tanto de los productos como de los procesos...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1.1 Diseña pruebas de validación tanto de los productos como de los procesos utilizando buenas prácticas definidas por la industria.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Sí</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1.2 Aplica Pruebas de validación tanto de los productos como de los procesos utilizando buenas prácticas definidas por la industria.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Sí</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1f1f1f"/>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1.3 Desarrolla mejoras al producto en base al resultado de las mismas.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Sí</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Gestionar proyectos informáticos, ofreciendo alternativas para la toma de decisiones...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2.1 Planifica proyectos informáticos, ofreciendo alternativas para la toma de decisiones de acuerdo a los requerimientos de la organización.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Sí</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2.2 Controla proyectos informáticos, ofreciendo alternativas para la toma de decisiones de acuerdo a los requerimientos de la organización.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Sí</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Construir modelos de datos para soportar los requerimientos de la organización...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3.1 Diseña modelos de datos para soportar los requerimientos de la organización de acuerdo a un diseño definido y escalable en el tiempo.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Sí</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3.2 Implementa modelos de datos para soportar los requerimientos de la organización de acuerdo a un diseño definido y escalable en el tiempo.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Sí</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Desarrollar una solución de software utilizando técnicas que permitan sistematizar...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4.1 Construye una solución de software utilizando técnicas que permitan sistematizar el proceso de desarrollo y mantenimiento, asegurando el logro de los objetivos.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Sí</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4.2 Integra los distintos componentes de una solución de software utilizando técnicas que permitan sistematizar el proceso de desarrollo y mantenimiento, asegurando el logro de los objetivos.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Sí</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4.3 Implanta una solución de software utilizando técnicas que permitan sistematizar el proceso de desarrollo y mantenimiento, asegurando el logro de los objetivos.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Sí</w:t>
            </w:r>
          </w:p>
        </w:tc>
      </w:tr>
    </w:tbl>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0" w:before="480" w:line="275.9999942779541" w:lineRule="auto"/>
        <w:jc w:val="both"/>
        <w:rPr>
          <w:color w:val="1f1f1f"/>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0" w:before="480" w:line="275.9999942779541" w:lineRule="auto"/>
        <w:jc w:val="both"/>
        <w:rPr>
          <w:i w:val="0"/>
          <w:iCs w:val="0"/>
          <w:color w:val="1f1f1f"/>
          <w:sz w:val="22"/>
          <w:szCs w:val="22"/>
        </w:rPr>
      </w:pPr>
      <w:r w:rsidDel="00000000" w:rsidR="00000000" w:rsidRPr="00000000">
        <w:rPr>
          <w:i w:val="0"/>
          <w:iCs w:val="0"/>
          <w:color w:val="1f1f1f"/>
          <w:sz w:val="22"/>
          <w:szCs w:val="22"/>
          <w:rtl w:val="0"/>
        </w:rPr>
        <w:t xml:space="preserve">Pauta de Autoevaluación Llenada (Rúbrica 1.3)</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130"/>
        <w:gridCol w:w="3120"/>
        <w:gridCol w:w="1770"/>
        <w:tblGridChange w:id="0">
          <w:tblGrid>
            <w:gridCol w:w="2340"/>
            <w:gridCol w:w="2130"/>
            <w:gridCol w:w="3120"/>
            <w:gridCol w:w="17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Indicador de Evaluación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Nivel Seleccionado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Justificación de Autoevaluación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Ponderación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1. Descripción y Relevancia del Proyecto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Completamente Logrado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Se describió el proyecto CITT Stock con claridad y se justificó detalladamente su relevancia operativa y laboral.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2. Relación con Perfil de Egreso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Completamente Logrado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Se detalló la relación directa entre el software a desarrollar y cada una de las competencias del plan de estudios.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3. Relación con Intereses Profesionales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Completamente Logrado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Se explicó cómo la transición hacia la codificación de un sistema completo satisface las aspiraciones profesionales.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4. Argumentación de Factibilidad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Completamente Logrado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Se justificó la factibilidad considerando tiempos, tecnología, alcance aprobado y canal constante de comunicación.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5. Formulación de Objetivos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Completamente Logrado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Se formularon un objetivo general y cinco específicos claros, concisos y medibles disciplinariamente.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6. Propuesta Metodológica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Completamente Logrado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Se definió una metodología ágil adaptada con ciclos de revisión y reuniones constantes con la contraparte.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7. Plan de Trabajo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Completamente Logrado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Se elaboró una carta/matriz de actividades considerando recursos, duración, facilitadores y obstaculizadores.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8. Determinación de Evidencias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Completamente Logrado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color w:val="1f1f1f"/>
                <w:rtl w:val="0"/>
              </w:rPr>
              <w:t xml:space="preserve">Se seleccionaron evidencias concretas (código en GitHub, DER, actas, pruebas) justificando su pertinencia.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b w:val="1"/>
                <w:bCs w:val="1"/>
                <w:color w:val="1f1f1f"/>
              </w:rPr>
            </w:pPr>
            <w:r w:rsidDel="00000000" w:rsidR="00000000" w:rsidRPr="00000000">
              <w:rPr>
                <w:b w:val="1"/>
                <w:bCs w:val="1"/>
                <w:color w:val="1f1f1f"/>
                <w:rtl w:val="0"/>
              </w:rPr>
              <w:t xml:space="preserve">9. Redacción, Ortografía y Citación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Completamente Logrado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El texto respeta la ortografía formal, redacción técnica y las normas de citación disciplinar.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10. Cumplimiento de Formato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Completamente Logrado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Se estructura el informe respetando el orden y requerimientos de la pauta de la escuela.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11. Indicadores de Calidad Disciplinarios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Completamente Logrado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Cumple con el 100% de los indicadores de calidad aplicables a las 4 competencias del perfil de egreso.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t xml:space="preserve">12. Comunicación Escrita en Inglés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Completamente Logrado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Se redactaron el abstract, conclusiones y reflexión en idioma inglés a nivel intermedio alto.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10%</w:t>
            </w:r>
          </w:p>
        </w:tc>
      </w:tr>
    </w:tbl>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f1f1f"/>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f1f1f"/>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1f1f1f"/>
        </w:rPr>
      </w:pPr>
      <w:r w:rsidDel="00000000" w:rsidR="00000000" w:rsidRPr="00000000">
        <w:rPr>
          <w:rtl w:val="0"/>
        </w:rPr>
      </w:r>
    </w:p>
    <w:sectPr>
      <w:headerReference r:id="rId6" w:type="default"/>
      <w:footerReference r:id="rId7" w:type="default"/>
      <w:pgSz w:h="15840" w:w="12240" w:orient="portrait"/>
      <w:pgMar w:bottom="1440" w:top="1440" w:left="1440" w:right="1440" w:header="720"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widowControl w:val="1"/>
      <w:spacing w:after="160" w:line="259" w:lineRule="auto"/>
      <w:jc w:val="right"/>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