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0FFA" w14:textId="77777777" w:rsidR="006471E6" w:rsidRPr="004E7525" w:rsidRDefault="006471E6" w:rsidP="006471E6">
      <w:pPr>
        <w:widowControl w:val="0"/>
        <w:spacing w:after="0" w:line="297" w:lineRule="auto"/>
        <w:ind w:left="605" w:right="648"/>
        <w:jc w:val="center"/>
        <w:rPr>
          <w:rFonts w:ascii="Arial" w:eastAsia="Arial" w:hAnsi="Arial" w:cs="Arial"/>
          <w:b/>
          <w:kern w:val="0"/>
          <w:sz w:val="35"/>
          <w:szCs w:val="35"/>
          <w:lang w:val="es-ES" w:eastAsia="es-BO"/>
          <w14:ligatures w14:val="none"/>
        </w:rPr>
      </w:pPr>
      <w:bookmarkStart w:id="0" w:name="_Hlk177237652"/>
      <w:r w:rsidRPr="004E7525">
        <w:rPr>
          <w:rFonts w:ascii="Arial" w:eastAsia="Arial" w:hAnsi="Arial" w:cs="Arial"/>
          <w:b/>
          <w:kern w:val="0"/>
          <w:sz w:val="35"/>
          <w:szCs w:val="35"/>
          <w:lang w:val="es-ES" w:eastAsia="es-BO"/>
          <w14:ligatures w14:val="none"/>
        </w:rPr>
        <w:t>UNIVERSIDAD MAYOR DE SAN ANDRÉS FACULTAD DE CIENCIAS PURAS Y NATURALES</w:t>
      </w:r>
    </w:p>
    <w:p w14:paraId="0B08CD1B" w14:textId="5DFE06CB" w:rsidR="006471E6" w:rsidRPr="004E7525" w:rsidRDefault="006471E6" w:rsidP="006471E6">
      <w:pPr>
        <w:widowControl w:val="0"/>
        <w:spacing w:before="169" w:after="0" w:line="240" w:lineRule="auto"/>
        <w:jc w:val="center"/>
        <w:rPr>
          <w:rFonts w:ascii="Arial" w:eastAsia="Arial" w:hAnsi="Arial" w:cs="Arial"/>
          <w:b/>
          <w:kern w:val="0"/>
          <w:sz w:val="31"/>
          <w:szCs w:val="31"/>
          <w:lang w:val="es-ES" w:eastAsia="es-BO"/>
          <w14:ligatures w14:val="none"/>
        </w:rPr>
      </w:pPr>
      <w:r w:rsidRPr="004E7525">
        <w:rPr>
          <w:rFonts w:ascii="Arial" w:eastAsia="Arial" w:hAnsi="Arial" w:cs="Arial"/>
          <w:b/>
          <w:kern w:val="0"/>
          <w:sz w:val="31"/>
          <w:szCs w:val="31"/>
          <w:lang w:val="es-ES" w:eastAsia="es-BO"/>
          <w14:ligatures w14:val="none"/>
        </w:rPr>
        <w:t>CARRERA DE INFORMÁTICA</w:t>
      </w:r>
    </w:p>
    <w:p w14:paraId="6BB12BC5" w14:textId="1C7323AD" w:rsidR="006471E6" w:rsidRPr="004E7525" w:rsidRDefault="006471E6" w:rsidP="006471E6">
      <w:pPr>
        <w:widowControl w:val="0"/>
        <w:spacing w:before="289" w:after="0" w:line="240" w:lineRule="auto"/>
        <w:jc w:val="center"/>
        <w:rPr>
          <w:rFonts w:ascii="Arial" w:eastAsia="Arial" w:hAnsi="Arial" w:cs="Arial"/>
          <w:b/>
          <w:kern w:val="0"/>
          <w:sz w:val="31"/>
          <w:szCs w:val="31"/>
          <w:lang w:val="es-ES" w:eastAsia="es-BO"/>
          <w14:ligatures w14:val="none"/>
        </w:rPr>
      </w:pPr>
      <w:r w:rsidRPr="004E7525">
        <w:rPr>
          <w:rFonts w:ascii="Arial" w:eastAsia="Arial" w:hAnsi="Arial" w:cs="Arial"/>
          <w:b/>
          <w:noProof/>
          <w:kern w:val="0"/>
          <w:sz w:val="31"/>
          <w:szCs w:val="31"/>
          <w:lang w:val="es-ES" w:eastAsia="es-BO"/>
          <w14:ligatures w14:val="none"/>
        </w:rPr>
        <w:drawing>
          <wp:anchor distT="0" distB="0" distL="114300" distR="114300" simplePos="0" relativeHeight="251659264" behindDoc="0" locked="0" layoutInCell="1" allowOverlap="1" wp14:anchorId="42B2C959" wp14:editId="232F02B3">
            <wp:simplePos x="0" y="0"/>
            <wp:positionH relativeFrom="column">
              <wp:posOffset>1978751</wp:posOffset>
            </wp:positionH>
            <wp:positionV relativeFrom="paragraph">
              <wp:posOffset>179705</wp:posOffset>
            </wp:positionV>
            <wp:extent cx="1645920" cy="3040380"/>
            <wp:effectExtent l="0" t="0" r="0" b="7620"/>
            <wp:wrapSquare wrapText="bothSides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90FCB" w14:textId="2F764532" w:rsidR="006471E6" w:rsidRDefault="006471E6" w:rsidP="006471E6">
      <w:pPr>
        <w:widowControl w:val="0"/>
        <w:spacing w:after="0" w:line="268" w:lineRule="auto"/>
        <w:ind w:left="429" w:right="484"/>
        <w:jc w:val="center"/>
        <w:rPr>
          <w:rFonts w:ascii="Arial" w:eastAsia="Arial" w:hAnsi="Arial" w:cs="Arial"/>
          <w:b/>
          <w:kern w:val="0"/>
          <w:sz w:val="28"/>
          <w:szCs w:val="28"/>
          <w:lang w:val="es-ES" w:eastAsia="es-BO"/>
          <w14:ligatures w14:val="none"/>
        </w:rPr>
      </w:pPr>
    </w:p>
    <w:p w14:paraId="360F8F86" w14:textId="31CA4021" w:rsidR="006471E6" w:rsidRDefault="006471E6" w:rsidP="006471E6">
      <w:pPr>
        <w:widowControl w:val="0"/>
        <w:spacing w:after="0" w:line="268" w:lineRule="auto"/>
        <w:ind w:left="429" w:right="484"/>
        <w:jc w:val="center"/>
        <w:rPr>
          <w:rFonts w:ascii="Arial" w:eastAsia="Arial" w:hAnsi="Arial" w:cs="Arial"/>
          <w:b/>
          <w:kern w:val="0"/>
          <w:sz w:val="28"/>
          <w:szCs w:val="28"/>
          <w:lang w:val="es-ES" w:eastAsia="es-BO"/>
          <w14:ligatures w14:val="none"/>
        </w:rPr>
      </w:pPr>
    </w:p>
    <w:p w14:paraId="0E01EB0A" w14:textId="77777777" w:rsidR="006471E6" w:rsidRDefault="006471E6" w:rsidP="006471E6">
      <w:pPr>
        <w:spacing w:line="256" w:lineRule="auto"/>
        <w:jc w:val="center"/>
        <w:rPr>
          <w:rFonts w:ascii="Arial" w:eastAsia="Arial" w:hAnsi="Arial" w:cs="Arial"/>
          <w:b/>
          <w:kern w:val="0"/>
          <w:sz w:val="28"/>
          <w:szCs w:val="28"/>
          <w:lang w:val="es-ES" w:eastAsia="es-BO"/>
          <w14:ligatures w14:val="none"/>
        </w:rPr>
      </w:pPr>
    </w:p>
    <w:p w14:paraId="46003582" w14:textId="77777777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28CB0626" w14:textId="77777777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72B4654E" w14:textId="77777777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3376DF06" w14:textId="77777777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02CFA7A9" w14:textId="77777777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388551B4" w14:textId="41C53E1D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1FC8D88E" w14:textId="048CB56E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67376E72" w14:textId="4AAF35EC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730893CB" w14:textId="67495871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FC8F7B" wp14:editId="03D2D99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88790" cy="1066800"/>
            <wp:effectExtent l="0" t="0" r="0" b="0"/>
            <wp:wrapSquare wrapText="bothSides"/>
            <wp:docPr id="1" name="Imagen 1" descr="RapidMiner Announces Support for SparkR and PySpark with the Latest Version  of RapidMiner R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pidMiner Announces Support for SparkR and PySpark with the Latest Version  of RapidMiner Rado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E3FE4" w14:textId="77777777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6B6BF3B3" w14:textId="77777777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2A173FA8" w14:textId="77777777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26F9E3AF" w14:textId="77777777" w:rsid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</w:p>
    <w:p w14:paraId="48F7576A" w14:textId="11119ACA" w:rsidR="006471E6" w:rsidRPr="006471E6" w:rsidRDefault="006471E6" w:rsidP="006471E6">
      <w:pPr>
        <w:spacing w:line="256" w:lineRule="auto"/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</w:pPr>
      <w:r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  <w:t>Realizado por</w:t>
      </w:r>
      <w:r w:rsidRPr="004E7525">
        <w:rPr>
          <w:rFonts w:ascii="Arial" w:eastAsia="Arial" w:hAnsi="Arial" w:cs="Arial"/>
          <w:b/>
          <w:kern w:val="0"/>
          <w:sz w:val="21"/>
          <w:szCs w:val="21"/>
          <w:lang w:val="es-ES" w:eastAsia="es-BO"/>
          <w14:ligatures w14:val="none"/>
        </w:rPr>
        <w:t>:</w:t>
      </w:r>
    </w:p>
    <w:p w14:paraId="53E154F3" w14:textId="77777777" w:rsidR="006471E6" w:rsidRDefault="006471E6" w:rsidP="006471E6">
      <w:pPr>
        <w:spacing w:line="256" w:lineRule="auto"/>
        <w:ind w:firstLine="708"/>
        <w:rPr>
          <w:rFonts w:ascii="Arial" w:eastAsia="Arial" w:hAnsi="Arial" w:cs="Arial"/>
          <w:kern w:val="0"/>
          <w:sz w:val="21"/>
          <w:szCs w:val="21"/>
          <w:lang w:val="es-ES" w:eastAsia="es-BO"/>
          <w14:ligatures w14:val="none"/>
        </w:rPr>
      </w:pPr>
      <w:r w:rsidRPr="004E7525">
        <w:rPr>
          <w:rFonts w:ascii="Arial" w:eastAsia="Arial" w:hAnsi="Arial" w:cs="Arial"/>
          <w:kern w:val="0"/>
          <w:sz w:val="21"/>
          <w:szCs w:val="21"/>
          <w:lang w:val="es-ES" w:eastAsia="es-BO"/>
          <w14:ligatures w14:val="none"/>
        </w:rPr>
        <w:t>YUPANQUI SALINAS RONALDO</w:t>
      </w:r>
      <w:r>
        <w:rPr>
          <w:rFonts w:ascii="Arial" w:eastAsia="Arial" w:hAnsi="Arial" w:cs="Arial"/>
          <w:kern w:val="0"/>
          <w:sz w:val="21"/>
          <w:szCs w:val="21"/>
          <w:lang w:val="es-ES" w:eastAsia="es-BO"/>
          <w14:ligatures w14:val="none"/>
        </w:rPr>
        <w:t xml:space="preserve"> ELVIN</w:t>
      </w:r>
    </w:p>
    <w:p w14:paraId="0684C725" w14:textId="77777777" w:rsidR="006471E6" w:rsidRDefault="006471E6" w:rsidP="006471E6">
      <w:pPr>
        <w:spacing w:line="256" w:lineRule="auto"/>
        <w:ind w:firstLine="708"/>
        <w:rPr>
          <w:rFonts w:ascii="Arial" w:eastAsia="Arial" w:hAnsi="Arial" w:cs="Arial"/>
          <w:kern w:val="0"/>
          <w:sz w:val="21"/>
          <w:szCs w:val="21"/>
          <w:lang w:val="es-ES" w:eastAsia="es-BO"/>
          <w14:ligatures w14:val="none"/>
        </w:rPr>
      </w:pPr>
    </w:p>
    <w:p w14:paraId="60F6818C" w14:textId="77777777" w:rsidR="006471E6" w:rsidRDefault="006471E6" w:rsidP="006471E6">
      <w:pPr>
        <w:spacing w:line="256" w:lineRule="auto"/>
        <w:ind w:firstLine="708"/>
        <w:rPr>
          <w:rFonts w:ascii="Arial" w:eastAsia="Arial" w:hAnsi="Arial" w:cs="Arial"/>
          <w:kern w:val="0"/>
          <w:sz w:val="21"/>
          <w:szCs w:val="21"/>
          <w:lang w:val="es-ES" w:eastAsia="es-BO"/>
          <w14:ligatures w14:val="none"/>
        </w:rPr>
      </w:pPr>
    </w:p>
    <w:p w14:paraId="6BD4D164" w14:textId="77777777" w:rsidR="006471E6" w:rsidRDefault="006471E6" w:rsidP="006471E6">
      <w:pPr>
        <w:spacing w:line="256" w:lineRule="auto"/>
        <w:ind w:firstLine="708"/>
        <w:rPr>
          <w:rFonts w:ascii="Arial" w:eastAsia="Arial" w:hAnsi="Arial" w:cs="Arial"/>
          <w:kern w:val="0"/>
          <w:sz w:val="21"/>
          <w:szCs w:val="21"/>
          <w:lang w:val="es-ES" w:eastAsia="es-BO"/>
          <w14:ligatures w14:val="none"/>
        </w:rPr>
      </w:pPr>
    </w:p>
    <w:p w14:paraId="5E71DAFE" w14:textId="77777777" w:rsidR="006471E6" w:rsidRDefault="006471E6" w:rsidP="006471E6">
      <w:pPr>
        <w:spacing w:line="256" w:lineRule="auto"/>
        <w:ind w:firstLine="708"/>
        <w:rPr>
          <w:rFonts w:ascii="Arial" w:eastAsia="Arial" w:hAnsi="Arial" w:cs="Arial"/>
          <w:kern w:val="0"/>
          <w:sz w:val="21"/>
          <w:szCs w:val="21"/>
          <w:lang w:val="es-ES" w:eastAsia="es-BO"/>
          <w14:ligatures w14:val="none"/>
        </w:rPr>
      </w:pPr>
    </w:p>
    <w:p w14:paraId="50EB313E" w14:textId="77777777" w:rsidR="006471E6" w:rsidRDefault="006471E6" w:rsidP="006471E6">
      <w:pPr>
        <w:spacing w:line="256" w:lineRule="auto"/>
        <w:ind w:firstLine="708"/>
        <w:rPr>
          <w:rFonts w:ascii="Arial" w:eastAsia="Arial" w:hAnsi="Arial" w:cs="Arial"/>
          <w:kern w:val="0"/>
          <w:sz w:val="21"/>
          <w:szCs w:val="21"/>
          <w:lang w:val="es-ES" w:eastAsia="es-BO"/>
          <w14:ligatures w14:val="none"/>
        </w:rPr>
      </w:pPr>
    </w:p>
    <w:p w14:paraId="69CCF1BC" w14:textId="77777777" w:rsidR="006471E6" w:rsidRDefault="006471E6" w:rsidP="006471E6">
      <w:pPr>
        <w:spacing w:line="256" w:lineRule="auto"/>
        <w:jc w:val="center"/>
        <w:rPr>
          <w:rFonts w:ascii="Arial" w:eastAsia="Arial" w:hAnsi="Arial" w:cs="Arial"/>
          <w:bCs/>
          <w:kern w:val="0"/>
          <w:lang w:val="es-ES" w:eastAsia="es-BO"/>
          <w14:ligatures w14:val="none"/>
        </w:rPr>
      </w:pPr>
      <w:r>
        <w:rPr>
          <w:rFonts w:ascii="Arial" w:eastAsia="Arial" w:hAnsi="Arial" w:cs="Arial"/>
          <w:bCs/>
          <w:kern w:val="0"/>
          <w:lang w:val="es-ES" w:eastAsia="es-BO"/>
          <w14:ligatures w14:val="none"/>
        </w:rPr>
        <w:t>La Paz – Bolivia</w:t>
      </w:r>
    </w:p>
    <w:p w14:paraId="444E7B84" w14:textId="75591DF3" w:rsidR="00812A2E" w:rsidRDefault="006471E6" w:rsidP="006471E6">
      <w:pPr>
        <w:spacing w:line="256" w:lineRule="auto"/>
        <w:jc w:val="center"/>
        <w:rPr>
          <w:rFonts w:ascii="Arial" w:eastAsia="Arial" w:hAnsi="Arial" w:cs="Arial"/>
          <w:bCs/>
          <w:kern w:val="0"/>
          <w:lang w:val="es-ES" w:eastAsia="es-BO"/>
          <w14:ligatures w14:val="none"/>
        </w:rPr>
      </w:pPr>
      <w:r>
        <w:rPr>
          <w:rFonts w:ascii="Arial" w:eastAsia="Arial" w:hAnsi="Arial" w:cs="Arial"/>
          <w:bCs/>
          <w:kern w:val="0"/>
          <w:lang w:val="es-ES" w:eastAsia="es-BO"/>
          <w14:ligatures w14:val="none"/>
        </w:rPr>
        <w:t>202</w:t>
      </w:r>
      <w:bookmarkEnd w:id="0"/>
      <w:r>
        <w:rPr>
          <w:rFonts w:ascii="Arial" w:eastAsia="Arial" w:hAnsi="Arial" w:cs="Arial"/>
          <w:bCs/>
          <w:kern w:val="0"/>
          <w:lang w:val="es-ES" w:eastAsia="es-BO"/>
          <w14:ligatures w14:val="none"/>
        </w:rPr>
        <w:t>5</w:t>
      </w:r>
    </w:p>
    <w:p w14:paraId="6F03F8DB" w14:textId="2FCCB419" w:rsidR="00050CAE" w:rsidRPr="00927EF2" w:rsidRDefault="00927EF2" w:rsidP="00050CAE">
      <w:pPr>
        <w:spacing w:line="360" w:lineRule="auto"/>
        <w:rPr>
          <w:rFonts w:ascii="Arial" w:eastAsia="Arial" w:hAnsi="Arial" w:cs="Arial"/>
          <w:b/>
          <w:kern w:val="0"/>
          <w:lang w:eastAsia="es-BO"/>
          <w14:ligatures w14:val="none"/>
        </w:rPr>
      </w:pPr>
      <w:r>
        <w:rPr>
          <w:rFonts w:ascii="Arial" w:eastAsia="Arial" w:hAnsi="Arial" w:cs="Arial"/>
          <w:b/>
          <w:kern w:val="0"/>
          <w:lang w:eastAsia="es-BO"/>
          <w14:ligatures w14:val="none"/>
        </w:rPr>
        <w:lastRenderedPageBreak/>
        <w:t>1. Introducción</w:t>
      </w:r>
    </w:p>
    <w:p w14:paraId="72704613" w14:textId="01B099AB" w:rsidR="00050CAE" w:rsidRPr="00050CAE" w:rsidRDefault="00050CAE" w:rsidP="00050CAE">
      <w:p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proofErr w:type="spellStart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RapidMiner</w:t>
      </w:r>
      <w:proofErr w:type="spellEnd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 xml:space="preserve"> es una plataforma integral de ciencia de datos y aprendizaje automático diseñada para facilitar la extracción de información valiosa a partir de datos. Su enfoque visual e intuitivo permite a usuarios técnicos y no técnicos implementar procesos analíticos avanzados sin necesidad de programación extensiva, democratizando el acceso a herramientas de análisis predictivo y minería de datos.</w:t>
      </w:r>
    </w:p>
    <w:p w14:paraId="583D339F" w14:textId="77777777" w:rsidR="00050CAE" w:rsidRPr="00050CAE" w:rsidRDefault="00050CAE" w:rsidP="00050CAE">
      <w:p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pict w14:anchorId="2820D1CB">
          <v:rect id="_x0000_i1129" style="width:0;height:.75pt" o:hralign="center" o:hrstd="t" o:hr="t" fillcolor="#a0a0a0" stroked="f"/>
        </w:pict>
      </w:r>
    </w:p>
    <w:p w14:paraId="3EF24A2E" w14:textId="77777777" w:rsidR="00050CAE" w:rsidRPr="00050CAE" w:rsidRDefault="00050CAE" w:rsidP="00050CAE">
      <w:p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 xml:space="preserve">2. ¿Qué es </w:t>
      </w:r>
      <w:proofErr w:type="spellStart"/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RapidMiner</w:t>
      </w:r>
      <w:proofErr w:type="spellEnd"/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?</w:t>
      </w:r>
    </w:p>
    <w:p w14:paraId="7014A45E" w14:textId="77777777" w:rsidR="00050CAE" w:rsidRPr="00050CAE" w:rsidRDefault="00050CAE" w:rsidP="00050CAE">
      <w:p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proofErr w:type="spellStart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RapidMiner</w:t>
      </w:r>
      <w:proofErr w:type="spellEnd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 xml:space="preserve"> es un software de código abierto (con versión comercial) que ofrece un entorno unificado para el desarrollo de flujos de trabajo (</w:t>
      </w:r>
      <w:proofErr w:type="spellStart"/>
      <w:r w:rsidRPr="00050CAE">
        <w:rPr>
          <w:rFonts w:ascii="Arial" w:eastAsia="Arial" w:hAnsi="Arial" w:cs="Arial"/>
          <w:bCs/>
          <w:i/>
          <w:iCs/>
          <w:kern w:val="0"/>
          <w:lang w:eastAsia="es-BO"/>
          <w14:ligatures w14:val="none"/>
        </w:rPr>
        <w:t>workflows</w:t>
      </w:r>
      <w:proofErr w:type="spellEnd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) de ciencia de datos. Utiliza una interfaz gráfica de arrastrar y soltar (</w:t>
      </w:r>
      <w:r w:rsidRPr="00050CAE">
        <w:rPr>
          <w:rFonts w:ascii="Arial" w:eastAsia="Arial" w:hAnsi="Arial" w:cs="Arial"/>
          <w:bCs/>
          <w:i/>
          <w:iCs/>
          <w:kern w:val="0"/>
          <w:lang w:eastAsia="es-BO"/>
          <w14:ligatures w14:val="none"/>
        </w:rPr>
        <w:t>drag-and-</w:t>
      </w:r>
      <w:proofErr w:type="spellStart"/>
      <w:r w:rsidRPr="00050CAE">
        <w:rPr>
          <w:rFonts w:ascii="Arial" w:eastAsia="Arial" w:hAnsi="Arial" w:cs="Arial"/>
          <w:bCs/>
          <w:i/>
          <w:iCs/>
          <w:kern w:val="0"/>
          <w:lang w:eastAsia="es-BO"/>
          <w14:ligatures w14:val="none"/>
        </w:rPr>
        <w:t>drop</w:t>
      </w:r>
      <w:proofErr w:type="spellEnd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), lo que simplifica la construcción de modelos predictivos, análisis estadísticos y transformaciones de datos. Es compatible con integraciones externas (Python, R, SQL) y se destaca por su escalabilidad, desde proyectos pequeños hasta entornos empresariales.</w:t>
      </w:r>
    </w:p>
    <w:p w14:paraId="62F2AC4C" w14:textId="77777777" w:rsidR="00050CAE" w:rsidRPr="00050CAE" w:rsidRDefault="00050CAE" w:rsidP="00050CAE">
      <w:p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pict w14:anchorId="0E1D0E2D">
          <v:rect id="_x0000_i1130" style="width:0;height:.75pt" o:hralign="center" o:hrstd="t" o:hr="t" fillcolor="#a0a0a0" stroked="f"/>
        </w:pict>
      </w:r>
    </w:p>
    <w:p w14:paraId="12C8CD15" w14:textId="77777777" w:rsidR="00050CAE" w:rsidRPr="00050CAE" w:rsidRDefault="00050CAE" w:rsidP="00050CAE">
      <w:p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3. Funcionalidades principales</w:t>
      </w:r>
    </w:p>
    <w:p w14:paraId="3C706091" w14:textId="77777777" w:rsidR="00050CAE" w:rsidRPr="00050CAE" w:rsidRDefault="00050CAE" w:rsidP="00050CAE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Preprocesamiento de datos:</w:t>
      </w: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 xml:space="preserve"> Limpieza, transformación </w:t>
      </w:r>
      <w:proofErr w:type="spellStart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y</w:t>
      </w:r>
      <w:proofErr w:type="spellEnd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 xml:space="preserve"> integración de datos (ETL).</w:t>
      </w:r>
    </w:p>
    <w:p w14:paraId="3E356E85" w14:textId="77777777" w:rsidR="00050CAE" w:rsidRPr="00050CAE" w:rsidRDefault="00050CAE" w:rsidP="00050CAE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Análisis predictivo:</w:t>
      </w: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 xml:space="preserve"> Creación de modelos de machine </w:t>
      </w:r>
      <w:proofErr w:type="spellStart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learning</w:t>
      </w:r>
      <w:proofErr w:type="spellEnd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 xml:space="preserve"> (regresión, clasificación, </w:t>
      </w:r>
      <w:proofErr w:type="spellStart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clustering</w:t>
      </w:r>
      <w:proofErr w:type="spellEnd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).</w:t>
      </w:r>
    </w:p>
    <w:p w14:paraId="22DDC7F9" w14:textId="77777777" w:rsidR="00050CAE" w:rsidRPr="00050CAE" w:rsidRDefault="00050CAE" w:rsidP="00050CAE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Visualización:</w:t>
      </w: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 xml:space="preserve"> Herramientas para generar gráficos y </w:t>
      </w:r>
      <w:proofErr w:type="spellStart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dashboards</w:t>
      </w:r>
      <w:proofErr w:type="spellEnd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 xml:space="preserve"> interactivos.</w:t>
      </w:r>
    </w:p>
    <w:p w14:paraId="314D6543" w14:textId="77777777" w:rsidR="00050CAE" w:rsidRPr="00050CAE" w:rsidRDefault="00050CAE" w:rsidP="00050CAE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Validación y evaluación:</w:t>
      </w: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 Métricas de rendimiento para modelos (precisión, AUC-ROC).</w:t>
      </w:r>
    </w:p>
    <w:p w14:paraId="013291F6" w14:textId="77777777" w:rsidR="00050CAE" w:rsidRPr="00050CAE" w:rsidRDefault="00050CAE" w:rsidP="00050CAE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lastRenderedPageBreak/>
        <w:t>Automatización:</w:t>
      </w: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 Ejecución de flujos recurrentes y despliegue de modelos en producción.</w:t>
      </w:r>
    </w:p>
    <w:p w14:paraId="0C163CF3" w14:textId="77777777" w:rsidR="00050CAE" w:rsidRPr="00050CAE" w:rsidRDefault="00050CAE" w:rsidP="00050CAE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Colaboración:</w:t>
      </w: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 Gestión de proyectos y trabajo en equipo mediante repositorios compartidos.</w:t>
      </w:r>
    </w:p>
    <w:p w14:paraId="4C2CDAB1" w14:textId="77777777" w:rsidR="00050CAE" w:rsidRPr="00050CAE" w:rsidRDefault="00050CAE" w:rsidP="00050CAE">
      <w:p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pict w14:anchorId="0BB58C06">
          <v:rect id="_x0000_i1131" style="width:0;height:.75pt" o:hralign="center" o:hrstd="t" o:hr="t" fillcolor="#a0a0a0" stroked="f"/>
        </w:pict>
      </w:r>
    </w:p>
    <w:p w14:paraId="6FCEA847" w14:textId="77777777" w:rsidR="00050CAE" w:rsidRPr="00050CAE" w:rsidRDefault="00050CAE" w:rsidP="00050CAE">
      <w:p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4. Aplicaciones actuales</w:t>
      </w:r>
    </w:p>
    <w:p w14:paraId="280E89C4" w14:textId="77777777" w:rsidR="00050CAE" w:rsidRPr="00050CAE" w:rsidRDefault="00050CAE" w:rsidP="00050CAE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Sector financiero:</w:t>
      </w:r>
    </w:p>
    <w:p w14:paraId="50C7FF2A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Detección de fraude.</w:t>
      </w:r>
    </w:p>
    <w:p w14:paraId="2394DBBB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Evaluación de riesgos crediticios.</w:t>
      </w:r>
    </w:p>
    <w:p w14:paraId="20BE56DF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Optimización de portafolios de inversión.</w:t>
      </w:r>
    </w:p>
    <w:p w14:paraId="41177CDB" w14:textId="77777777" w:rsidR="00050CAE" w:rsidRPr="00050CAE" w:rsidRDefault="00050CAE" w:rsidP="00050CAE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Salud:</w:t>
      </w:r>
    </w:p>
    <w:p w14:paraId="3D1DC137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Diagnóstico predictivo (ej.: detección temprana de enfermedades).</w:t>
      </w:r>
    </w:p>
    <w:p w14:paraId="398A24C9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Análisis de historiales clínicos para personalizar tratamientos.</w:t>
      </w:r>
    </w:p>
    <w:p w14:paraId="03B209A4" w14:textId="77777777" w:rsidR="00050CAE" w:rsidRPr="00050CAE" w:rsidRDefault="00050CAE" w:rsidP="00050CAE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Marketing y ventas:</w:t>
      </w:r>
    </w:p>
    <w:p w14:paraId="60288B27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Segmentación de clientes.</w:t>
      </w:r>
    </w:p>
    <w:p w14:paraId="0E6F4850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Análisis de sentimiento en redes sociales.</w:t>
      </w:r>
    </w:p>
    <w:p w14:paraId="5E35E32D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Predicción de tendencias de consumo.</w:t>
      </w:r>
    </w:p>
    <w:p w14:paraId="54592571" w14:textId="77777777" w:rsidR="00050CAE" w:rsidRPr="00050CAE" w:rsidRDefault="00050CAE" w:rsidP="00050CAE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Manufactura:</w:t>
      </w:r>
    </w:p>
    <w:p w14:paraId="7AFE2FB2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Mantenimiento predictivo de maquinaria.</w:t>
      </w:r>
    </w:p>
    <w:p w14:paraId="0478C318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Control de calidad mediante análisis de defectos.</w:t>
      </w:r>
    </w:p>
    <w:p w14:paraId="27E113E9" w14:textId="77777777" w:rsidR="00050CAE" w:rsidRPr="00050CAE" w:rsidRDefault="00050CAE" w:rsidP="00050CAE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proofErr w:type="spellStart"/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Retail</w:t>
      </w:r>
      <w:proofErr w:type="spellEnd"/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:</w:t>
      </w:r>
    </w:p>
    <w:p w14:paraId="00C5A139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Gestión de inventario inteligente.</w:t>
      </w:r>
    </w:p>
    <w:p w14:paraId="38C6B770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Sistemas de recomendación en e-</w:t>
      </w:r>
      <w:proofErr w:type="spellStart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commerce</w:t>
      </w:r>
      <w:proofErr w:type="spellEnd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.</w:t>
      </w:r>
    </w:p>
    <w:p w14:paraId="3A781237" w14:textId="77777777" w:rsidR="00050CAE" w:rsidRPr="00050CAE" w:rsidRDefault="00050CAE" w:rsidP="00050CAE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lastRenderedPageBreak/>
        <w:t>Telecomunicaciones:</w:t>
      </w:r>
    </w:p>
    <w:p w14:paraId="2B5F94B5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Reducción de la tasa de abandono de clientes (</w:t>
      </w:r>
      <w:proofErr w:type="spellStart"/>
      <w:r w:rsidRPr="00050CAE">
        <w:rPr>
          <w:rFonts w:ascii="Arial" w:eastAsia="Arial" w:hAnsi="Arial" w:cs="Arial"/>
          <w:bCs/>
          <w:i/>
          <w:iCs/>
          <w:kern w:val="0"/>
          <w:lang w:eastAsia="es-BO"/>
          <w14:ligatures w14:val="none"/>
        </w:rPr>
        <w:t>churn</w:t>
      </w:r>
      <w:proofErr w:type="spellEnd"/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).</w:t>
      </w:r>
    </w:p>
    <w:p w14:paraId="0CD8BD99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Optimización de redes mediante análisis de tráfico.</w:t>
      </w:r>
    </w:p>
    <w:p w14:paraId="71EE41E3" w14:textId="77777777" w:rsidR="00050CAE" w:rsidRPr="00050CAE" w:rsidRDefault="00050CAE" w:rsidP="00050CAE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Sector público:</w:t>
      </w:r>
    </w:p>
    <w:p w14:paraId="5C62A137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Modelado para políticas urbanas (ej.: transporte, seguridad).</w:t>
      </w:r>
    </w:p>
    <w:p w14:paraId="4ECFAFA5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Predicción de demandas de servicios públicos.</w:t>
      </w:r>
    </w:p>
    <w:p w14:paraId="10921FAA" w14:textId="77777777" w:rsidR="00050CAE" w:rsidRPr="00050CAE" w:rsidRDefault="00050CAE" w:rsidP="00050CAE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/>
          <w:bCs/>
          <w:kern w:val="0"/>
          <w:lang w:eastAsia="es-BO"/>
          <w14:ligatures w14:val="none"/>
        </w:rPr>
        <w:t>Energía:</w:t>
      </w:r>
    </w:p>
    <w:p w14:paraId="50D5849D" w14:textId="77777777" w:rsidR="00050CAE" w:rsidRPr="00050CAE" w:rsidRDefault="00050CAE" w:rsidP="00050CAE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Pronóstico de demanda energética.</w:t>
      </w:r>
    </w:p>
    <w:p w14:paraId="5C05EB63" w14:textId="117E24A6" w:rsidR="007D0BD1" w:rsidRPr="005606E7" w:rsidRDefault="00050CAE" w:rsidP="005606E7">
      <w:pPr>
        <w:numPr>
          <w:ilvl w:val="1"/>
          <w:numId w:val="4"/>
        </w:numPr>
        <w:spacing w:line="360" w:lineRule="auto"/>
        <w:rPr>
          <w:rFonts w:ascii="Arial" w:eastAsia="Arial" w:hAnsi="Arial" w:cs="Arial"/>
          <w:bCs/>
          <w:kern w:val="0"/>
          <w:lang w:eastAsia="es-BO"/>
          <w14:ligatures w14:val="none"/>
        </w:rPr>
      </w:pPr>
      <w:r w:rsidRPr="00050CAE">
        <w:rPr>
          <w:rFonts w:ascii="Arial" w:eastAsia="Arial" w:hAnsi="Arial" w:cs="Arial"/>
          <w:bCs/>
          <w:kern w:val="0"/>
          <w:lang w:eastAsia="es-BO"/>
          <w14:ligatures w14:val="none"/>
        </w:rPr>
        <w:t>Monitoreo de eficiencia en recursos renovables.</w:t>
      </w:r>
    </w:p>
    <w:p w14:paraId="435CAD43" w14:textId="45DAC225" w:rsidR="006471E6" w:rsidRDefault="006471E6" w:rsidP="002179C7">
      <w:pPr>
        <w:spacing w:line="256" w:lineRule="auto"/>
        <w:rPr>
          <w:rFonts w:ascii="Arial" w:eastAsia="Arial" w:hAnsi="Arial" w:cs="Arial"/>
          <w:b/>
          <w:kern w:val="0"/>
          <w:lang w:val="es-ES" w:eastAsia="es-BO"/>
          <w14:ligatures w14:val="none"/>
        </w:rPr>
      </w:pPr>
      <w:r>
        <w:rPr>
          <w:rFonts w:ascii="Arial" w:eastAsia="Arial" w:hAnsi="Arial" w:cs="Arial"/>
          <w:b/>
          <w:kern w:val="0"/>
          <w:lang w:val="es-ES" w:eastAsia="es-BO"/>
          <w14:ligatures w14:val="none"/>
        </w:rPr>
        <w:t>INSTALACIÓN</w:t>
      </w:r>
    </w:p>
    <w:p w14:paraId="0BAA531C" w14:textId="07F5F899" w:rsidR="00827C76" w:rsidRDefault="002C02B0" w:rsidP="00827C76">
      <w:pPr>
        <w:rPr>
          <w:rFonts w:ascii="Arial" w:eastAsia="Arial" w:hAnsi="Arial" w:cs="Arial"/>
          <w:b/>
          <w:kern w:val="0"/>
          <w:lang w:val="es-ES" w:eastAsia="es-BO"/>
          <w14:ligatures w14:val="none"/>
        </w:rPr>
      </w:pPr>
      <w:r>
        <w:rPr>
          <w:rFonts w:ascii="Arial" w:eastAsia="Arial" w:hAnsi="Arial" w:cs="Arial"/>
          <w:b/>
          <w:kern w:val="0"/>
          <w:lang w:val="es-ES" w:eastAsia="es-BO"/>
          <w14:ligatures w14:val="none"/>
        </w:rPr>
        <w:t>Ingre</w:t>
      </w:r>
      <w:r w:rsidR="003B03D9">
        <w:rPr>
          <w:rFonts w:ascii="Arial" w:eastAsia="Arial" w:hAnsi="Arial" w:cs="Arial"/>
          <w:b/>
          <w:kern w:val="0"/>
          <w:lang w:val="es-ES" w:eastAsia="es-BO"/>
          <w14:ligatures w14:val="none"/>
        </w:rPr>
        <w:t xml:space="preserve">samos al siguiente </w:t>
      </w:r>
      <w:proofErr w:type="gramStart"/>
      <w:r w:rsidR="003B03D9">
        <w:rPr>
          <w:rFonts w:ascii="Arial" w:eastAsia="Arial" w:hAnsi="Arial" w:cs="Arial"/>
          <w:b/>
          <w:kern w:val="0"/>
          <w:lang w:val="es-ES" w:eastAsia="es-BO"/>
          <w14:ligatures w14:val="none"/>
        </w:rPr>
        <w:t>link</w:t>
      </w:r>
      <w:proofErr w:type="gramEnd"/>
      <w:r w:rsidR="003B03D9">
        <w:rPr>
          <w:rFonts w:ascii="Arial" w:eastAsia="Arial" w:hAnsi="Arial" w:cs="Arial"/>
          <w:b/>
          <w:kern w:val="0"/>
          <w:lang w:val="es-ES" w:eastAsia="es-BO"/>
          <w14:ligatures w14:val="none"/>
        </w:rPr>
        <w:t>:</w:t>
      </w:r>
    </w:p>
    <w:p w14:paraId="21C21EC0" w14:textId="38278F98" w:rsidR="003B03D9" w:rsidRDefault="005F3439" w:rsidP="005F3439">
      <w:pPr>
        <w:jc w:val="center"/>
        <w:rPr>
          <w:rFonts w:ascii="Arial" w:eastAsia="Arial" w:hAnsi="Arial" w:cs="Arial"/>
          <w:b/>
          <w:bCs/>
          <w:lang w:val="es-ES" w:eastAsia="es-BO"/>
        </w:rPr>
      </w:pPr>
      <w:r w:rsidRPr="005F3439">
        <w:rPr>
          <w:rFonts w:ascii="Arial" w:eastAsia="Arial" w:hAnsi="Arial" w:cs="Arial"/>
          <w:b/>
          <w:bCs/>
          <w:lang w:val="es-ES" w:eastAsia="es-BO"/>
        </w:rPr>
        <w:t>https://my.rapidminer.com/</w:t>
      </w:r>
    </w:p>
    <w:p w14:paraId="168FDB78" w14:textId="3B19DD81" w:rsidR="005C0029" w:rsidRDefault="005F3439" w:rsidP="005F3439">
      <w:pPr>
        <w:rPr>
          <w:rFonts w:ascii="Arial" w:eastAsia="Arial" w:hAnsi="Arial" w:cs="Arial"/>
          <w:b/>
          <w:bCs/>
          <w:lang w:val="es-ES" w:eastAsia="es-BO"/>
        </w:rPr>
      </w:pPr>
      <w:r>
        <w:rPr>
          <w:rFonts w:ascii="Arial" w:eastAsia="Arial" w:hAnsi="Arial" w:cs="Arial"/>
          <w:b/>
          <w:bCs/>
          <w:lang w:val="es-ES" w:eastAsia="es-BO"/>
        </w:rPr>
        <w:t xml:space="preserve">Colocamos </w:t>
      </w:r>
      <w:r w:rsidR="00495777">
        <w:rPr>
          <w:rFonts w:ascii="Arial" w:eastAsia="Arial" w:hAnsi="Arial" w:cs="Arial"/>
          <w:b/>
          <w:bCs/>
          <w:lang w:val="es-ES" w:eastAsia="es-BO"/>
        </w:rPr>
        <w:t>‘</w:t>
      </w:r>
      <w:proofErr w:type="spellStart"/>
      <w:r>
        <w:rPr>
          <w:rFonts w:ascii="Arial" w:eastAsia="Arial" w:hAnsi="Arial" w:cs="Arial"/>
          <w:b/>
          <w:bCs/>
          <w:lang w:val="es-ES" w:eastAsia="es-BO"/>
        </w:rPr>
        <w:t>Register</w:t>
      </w:r>
      <w:proofErr w:type="spellEnd"/>
      <w:r w:rsidR="00495777">
        <w:rPr>
          <w:rFonts w:ascii="Arial" w:eastAsia="Arial" w:hAnsi="Arial" w:cs="Arial"/>
          <w:b/>
          <w:bCs/>
          <w:lang w:val="es-ES" w:eastAsia="es-BO"/>
        </w:rPr>
        <w:t>’:</w:t>
      </w:r>
    </w:p>
    <w:p w14:paraId="326778C2" w14:textId="394AA59F" w:rsidR="00495777" w:rsidRPr="00495777" w:rsidRDefault="00495777" w:rsidP="005C0029">
      <w:pPr>
        <w:jc w:val="center"/>
        <w:rPr>
          <w:rFonts w:ascii="Arial" w:eastAsia="Arial" w:hAnsi="Arial" w:cs="Arial"/>
          <w:b/>
          <w:bCs/>
          <w:lang w:eastAsia="es-BO"/>
        </w:rPr>
      </w:pPr>
      <w:r w:rsidRPr="00495777">
        <w:rPr>
          <w:rFonts w:ascii="Arial" w:eastAsia="Arial" w:hAnsi="Arial" w:cs="Arial"/>
          <w:b/>
          <w:bCs/>
          <w:lang w:eastAsia="es-BO"/>
        </w:rPr>
        <w:drawing>
          <wp:inline distT="0" distB="0" distL="0" distR="0" wp14:anchorId="40059D11" wp14:editId="176F41F9">
            <wp:extent cx="2931738" cy="162000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85" r="11369" b="32183"/>
                    <a:stretch/>
                  </pic:blipFill>
                  <pic:spPr bwMode="auto">
                    <a:xfrm>
                      <a:off x="0" y="0"/>
                      <a:ext cx="293173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FD893" w14:textId="487BB5F1" w:rsidR="00976D32" w:rsidRPr="00976D32" w:rsidRDefault="00495777" w:rsidP="00976D32">
      <w:pPr>
        <w:spacing w:after="0"/>
        <w:rPr>
          <w:rFonts w:ascii="Arial" w:eastAsia="Arial" w:hAnsi="Arial" w:cs="Arial"/>
          <w:b/>
          <w:bCs/>
          <w:lang w:val="es-ES" w:eastAsia="es-BO"/>
        </w:rPr>
      </w:pPr>
      <w:r>
        <w:rPr>
          <w:rFonts w:ascii="Arial" w:eastAsia="Arial" w:hAnsi="Arial" w:cs="Arial"/>
          <w:b/>
          <w:bCs/>
          <w:lang w:val="es-ES" w:eastAsia="es-BO"/>
        </w:rPr>
        <w:t>Completamos nuestros datos:</w:t>
      </w:r>
    </w:p>
    <w:p w14:paraId="461142AF" w14:textId="49AA0933" w:rsidR="00D27C4A" w:rsidRPr="005C0029" w:rsidRDefault="00D27C4A" w:rsidP="005C0029">
      <w:pPr>
        <w:jc w:val="center"/>
        <w:rPr>
          <w:rFonts w:ascii="Arial" w:eastAsia="Arial" w:hAnsi="Arial" w:cs="Arial"/>
          <w:b/>
          <w:bCs/>
          <w:lang w:val="es-ES" w:eastAsia="es-BO"/>
        </w:rPr>
      </w:pPr>
      <w:r w:rsidRPr="00D27C4A">
        <w:rPr>
          <w:rFonts w:ascii="Arial" w:eastAsia="Arial" w:hAnsi="Arial" w:cs="Arial"/>
          <w:b/>
          <w:bCs/>
          <w:lang w:eastAsia="es-BO"/>
        </w:rPr>
        <w:drawing>
          <wp:inline distT="0" distB="0" distL="0" distR="0" wp14:anchorId="4EE51987" wp14:editId="1A65ACFC">
            <wp:extent cx="4268080" cy="17532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18"/>
                    <a:stretch/>
                  </pic:blipFill>
                  <pic:spPr bwMode="auto">
                    <a:xfrm>
                      <a:off x="0" y="0"/>
                      <a:ext cx="4268801" cy="175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62154" w14:textId="480377EB" w:rsidR="005F3439" w:rsidRDefault="00D27C4A" w:rsidP="005F3439">
      <w:pPr>
        <w:rPr>
          <w:rFonts w:ascii="Arial" w:eastAsia="Arial" w:hAnsi="Arial" w:cs="Arial"/>
          <w:b/>
          <w:bCs/>
          <w:lang w:val="es-ES" w:eastAsia="es-BO"/>
        </w:rPr>
      </w:pPr>
      <w:r>
        <w:rPr>
          <w:rFonts w:ascii="Arial" w:eastAsia="Arial" w:hAnsi="Arial" w:cs="Arial"/>
          <w:b/>
          <w:bCs/>
          <w:lang w:val="es-ES" w:eastAsia="es-BO"/>
        </w:rPr>
        <w:lastRenderedPageBreak/>
        <w:t>Verificamos nuestro Email:</w:t>
      </w:r>
    </w:p>
    <w:p w14:paraId="7EC19B03" w14:textId="157E8BC3" w:rsidR="00D27C4A" w:rsidRDefault="008A7508" w:rsidP="005C0029">
      <w:pPr>
        <w:jc w:val="center"/>
        <w:rPr>
          <w:rFonts w:ascii="Arial" w:eastAsia="Arial" w:hAnsi="Arial" w:cs="Arial"/>
          <w:b/>
          <w:bCs/>
          <w:lang w:val="es-ES" w:eastAsia="es-BO"/>
        </w:rPr>
      </w:pPr>
      <w:r w:rsidRPr="008A7508">
        <w:rPr>
          <w:rFonts w:ascii="Arial" w:eastAsia="Arial" w:hAnsi="Arial" w:cs="Arial"/>
          <w:b/>
          <w:bCs/>
          <w:lang w:val="es-ES" w:eastAsia="es-BO"/>
        </w:rPr>
        <w:drawing>
          <wp:inline distT="0" distB="0" distL="0" distR="0" wp14:anchorId="32C47FB2" wp14:editId="5BB2F4A1">
            <wp:extent cx="3554950" cy="1440000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495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7D2B" w14:textId="04A82BF1" w:rsidR="008A7508" w:rsidRDefault="00B7364E" w:rsidP="005F3439">
      <w:pPr>
        <w:rPr>
          <w:rFonts w:ascii="Arial" w:eastAsia="Arial" w:hAnsi="Arial" w:cs="Arial"/>
          <w:b/>
          <w:bCs/>
          <w:lang w:val="es-ES" w:eastAsia="es-BO"/>
        </w:rPr>
      </w:pPr>
      <w:r>
        <w:rPr>
          <w:rFonts w:ascii="Arial" w:eastAsia="Arial" w:hAnsi="Arial" w:cs="Arial"/>
          <w:b/>
          <w:bCs/>
          <w:lang w:val="es-ES" w:eastAsia="es-BO"/>
        </w:rPr>
        <w:t xml:space="preserve">Una vez aquí clic en </w:t>
      </w:r>
      <w:proofErr w:type="spellStart"/>
      <w:r w:rsidR="00827DD7">
        <w:rPr>
          <w:rFonts w:ascii="Arial" w:eastAsia="Arial" w:hAnsi="Arial" w:cs="Arial"/>
          <w:b/>
          <w:bCs/>
          <w:lang w:val="es-ES" w:eastAsia="es-BO"/>
        </w:rPr>
        <w:t>D</w:t>
      </w:r>
      <w:r>
        <w:rPr>
          <w:rFonts w:ascii="Arial" w:eastAsia="Arial" w:hAnsi="Arial" w:cs="Arial"/>
          <w:b/>
          <w:bCs/>
          <w:lang w:val="es-ES" w:eastAsia="es-BO"/>
        </w:rPr>
        <w:t>ownloads</w:t>
      </w:r>
      <w:proofErr w:type="spellEnd"/>
      <w:r>
        <w:rPr>
          <w:rFonts w:ascii="Arial" w:eastAsia="Arial" w:hAnsi="Arial" w:cs="Arial"/>
          <w:b/>
          <w:bCs/>
          <w:lang w:val="es-ES" w:eastAsia="es-BO"/>
        </w:rPr>
        <w:t>:</w:t>
      </w:r>
    </w:p>
    <w:p w14:paraId="354E09E7" w14:textId="71623047" w:rsidR="00B7364E" w:rsidRDefault="00B7364E" w:rsidP="00297444">
      <w:pPr>
        <w:jc w:val="center"/>
        <w:rPr>
          <w:rFonts w:ascii="Arial" w:eastAsia="Arial" w:hAnsi="Arial" w:cs="Arial"/>
          <w:b/>
          <w:bCs/>
          <w:lang w:val="es-ES" w:eastAsia="es-BO"/>
        </w:rPr>
      </w:pPr>
      <w:r w:rsidRPr="00B7364E">
        <w:rPr>
          <w:rFonts w:ascii="Arial" w:eastAsia="Arial" w:hAnsi="Arial" w:cs="Arial"/>
          <w:b/>
          <w:bCs/>
          <w:lang w:val="es-ES" w:eastAsia="es-BO"/>
        </w:rPr>
        <w:drawing>
          <wp:inline distT="0" distB="0" distL="0" distR="0" wp14:anchorId="5EE2F6C6" wp14:editId="26E560A4">
            <wp:extent cx="3135290" cy="1620000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269" r="18261" b="18259"/>
                    <a:stretch/>
                  </pic:blipFill>
                  <pic:spPr bwMode="auto">
                    <a:xfrm>
                      <a:off x="0" y="0"/>
                      <a:ext cx="3135290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1E758" w14:textId="1CB07071" w:rsidR="00297444" w:rsidRPr="00297444" w:rsidRDefault="00DE1273" w:rsidP="00297444">
      <w:pPr>
        <w:tabs>
          <w:tab w:val="left" w:pos="905"/>
        </w:tabs>
        <w:spacing w:after="0"/>
        <w:rPr>
          <w:rFonts w:ascii="Arial" w:eastAsia="Arial" w:hAnsi="Arial" w:cs="Arial"/>
          <w:b/>
          <w:bCs/>
          <w:lang w:val="es-ES" w:eastAsia="es-BO"/>
        </w:rPr>
      </w:pPr>
      <w:r w:rsidRPr="00297444">
        <w:rPr>
          <w:rFonts w:ascii="Arial" w:eastAsia="Arial" w:hAnsi="Arial" w:cs="Arial"/>
          <w:b/>
          <w:bCs/>
          <w:lang w:val="es-ES" w:eastAsia="es-BO"/>
        </w:rPr>
        <w:t xml:space="preserve">Clic en el sistema operativo que manejas </w:t>
      </w:r>
      <w:r w:rsidR="00695470">
        <w:rPr>
          <w:rFonts w:ascii="Arial" w:eastAsia="Arial" w:hAnsi="Arial" w:cs="Arial"/>
          <w:b/>
          <w:bCs/>
          <w:lang w:val="es-ES" w:eastAsia="es-BO"/>
        </w:rPr>
        <w:t>por mi</w:t>
      </w:r>
      <w:r w:rsidRPr="00297444">
        <w:rPr>
          <w:rFonts w:ascii="Arial" w:eastAsia="Arial" w:hAnsi="Arial" w:cs="Arial"/>
          <w:b/>
          <w:bCs/>
          <w:lang w:val="es-ES" w:eastAsia="es-BO"/>
        </w:rPr>
        <w:t xml:space="preserve"> parte </w:t>
      </w:r>
      <w:r w:rsidR="00695470" w:rsidRPr="00297444">
        <w:rPr>
          <w:rFonts w:ascii="Arial" w:eastAsia="Arial" w:hAnsi="Arial" w:cs="Arial"/>
          <w:b/>
          <w:bCs/>
          <w:lang w:val="es-ES" w:eastAsia="es-BO"/>
        </w:rPr>
        <w:t>Windows</w:t>
      </w:r>
      <w:r w:rsidRPr="00297444">
        <w:rPr>
          <w:rFonts w:ascii="Arial" w:eastAsia="Arial" w:hAnsi="Arial" w:cs="Arial"/>
          <w:b/>
          <w:bCs/>
          <w:lang w:val="es-ES" w:eastAsia="es-BO"/>
        </w:rPr>
        <w:t>:</w:t>
      </w:r>
    </w:p>
    <w:p w14:paraId="357492B0" w14:textId="785FA676" w:rsidR="00DE1273" w:rsidRDefault="00DE1273" w:rsidP="00297444">
      <w:pPr>
        <w:tabs>
          <w:tab w:val="left" w:pos="905"/>
        </w:tabs>
        <w:jc w:val="center"/>
        <w:rPr>
          <w:rFonts w:ascii="Arial" w:eastAsia="Arial" w:hAnsi="Arial" w:cs="Arial"/>
          <w:lang w:val="es-ES" w:eastAsia="es-BO"/>
        </w:rPr>
      </w:pPr>
      <w:r>
        <w:rPr>
          <w:rFonts w:ascii="Arial" w:eastAsia="Arial" w:hAnsi="Arial" w:cs="Arial"/>
          <w:lang w:val="es-ES" w:eastAsia="es-BO"/>
        </w:rPr>
        <w:br/>
      </w:r>
      <w:r w:rsidRPr="00DE1273">
        <w:rPr>
          <w:rFonts w:ascii="Arial" w:eastAsia="Arial" w:hAnsi="Arial" w:cs="Arial"/>
          <w:lang w:val="es-ES" w:eastAsia="es-BO"/>
        </w:rPr>
        <w:drawing>
          <wp:inline distT="0" distB="0" distL="0" distR="0" wp14:anchorId="4E9FC90F" wp14:editId="077A0A17">
            <wp:extent cx="3021498" cy="148526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95" r="29670" b="37450"/>
                    <a:stretch/>
                  </pic:blipFill>
                  <pic:spPr bwMode="auto">
                    <a:xfrm>
                      <a:off x="0" y="0"/>
                      <a:ext cx="3023382" cy="148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6C2E9" w14:textId="25A74660" w:rsidR="00D5406E" w:rsidRPr="00695470" w:rsidRDefault="005B6A82" w:rsidP="005E15F4">
      <w:pPr>
        <w:tabs>
          <w:tab w:val="left" w:pos="905"/>
        </w:tabs>
        <w:spacing w:after="0" w:line="240" w:lineRule="auto"/>
        <w:rPr>
          <w:rFonts w:ascii="Arial" w:eastAsia="Arial" w:hAnsi="Arial" w:cs="Arial"/>
          <w:b/>
          <w:bCs/>
          <w:lang w:val="es-ES" w:eastAsia="es-BO"/>
        </w:rPr>
      </w:pPr>
      <w:r w:rsidRPr="00695470">
        <w:rPr>
          <w:rFonts w:ascii="Arial" w:eastAsia="Arial" w:hAnsi="Arial" w:cs="Arial"/>
          <w:b/>
          <w:bCs/>
          <w:lang w:val="es-ES" w:eastAsia="es-BO"/>
        </w:rPr>
        <w:t xml:space="preserve">Clic en el exe que se </w:t>
      </w:r>
      <w:r w:rsidR="00695470" w:rsidRPr="00695470">
        <w:rPr>
          <w:rFonts w:ascii="Arial" w:eastAsia="Arial" w:hAnsi="Arial" w:cs="Arial"/>
          <w:b/>
          <w:bCs/>
          <w:lang w:val="es-ES" w:eastAsia="es-BO"/>
        </w:rPr>
        <w:t>descargó</w:t>
      </w:r>
      <w:r w:rsidRPr="00695470">
        <w:rPr>
          <w:rFonts w:ascii="Arial" w:eastAsia="Arial" w:hAnsi="Arial" w:cs="Arial"/>
          <w:b/>
          <w:bCs/>
          <w:lang w:val="es-ES" w:eastAsia="es-BO"/>
        </w:rPr>
        <w:t xml:space="preserve"> </w:t>
      </w:r>
      <w:r w:rsidR="00D5406E" w:rsidRPr="00695470">
        <w:rPr>
          <w:rFonts w:ascii="Arial" w:eastAsia="Arial" w:hAnsi="Arial" w:cs="Arial"/>
          <w:b/>
          <w:bCs/>
          <w:lang w:val="es-ES" w:eastAsia="es-BO"/>
        </w:rPr>
        <w:t xml:space="preserve">y todo </w:t>
      </w:r>
      <w:proofErr w:type="spellStart"/>
      <w:r w:rsidR="00D5406E" w:rsidRPr="00695470">
        <w:rPr>
          <w:rFonts w:ascii="Arial" w:eastAsia="Arial" w:hAnsi="Arial" w:cs="Arial"/>
          <w:b/>
          <w:bCs/>
          <w:lang w:val="es-ES" w:eastAsia="es-BO"/>
        </w:rPr>
        <w:t>next</w:t>
      </w:r>
      <w:proofErr w:type="spellEnd"/>
      <w:r w:rsidR="00D5406E" w:rsidRPr="00695470">
        <w:rPr>
          <w:rFonts w:ascii="Arial" w:eastAsia="Arial" w:hAnsi="Arial" w:cs="Arial"/>
          <w:b/>
          <w:bCs/>
          <w:lang w:val="es-ES" w:eastAsia="es-BO"/>
        </w:rPr>
        <w:t>:</w:t>
      </w:r>
    </w:p>
    <w:p w14:paraId="75ABCF23" w14:textId="47E1131B" w:rsidR="005B6A82" w:rsidRDefault="00D5406E" w:rsidP="005E15F4">
      <w:pPr>
        <w:tabs>
          <w:tab w:val="left" w:pos="905"/>
        </w:tabs>
        <w:jc w:val="center"/>
        <w:rPr>
          <w:rFonts w:ascii="Arial" w:eastAsia="Arial" w:hAnsi="Arial" w:cs="Arial"/>
          <w:lang w:val="es-ES" w:eastAsia="es-BO"/>
        </w:rPr>
      </w:pPr>
      <w:r>
        <w:rPr>
          <w:rFonts w:ascii="Arial" w:eastAsia="Arial" w:hAnsi="Arial" w:cs="Arial"/>
          <w:lang w:val="es-ES" w:eastAsia="es-BO"/>
        </w:rPr>
        <w:br/>
      </w:r>
      <w:r w:rsidRPr="00D5406E">
        <w:rPr>
          <w:rFonts w:ascii="Arial" w:eastAsia="Arial" w:hAnsi="Arial" w:cs="Arial"/>
          <w:lang w:val="es-ES" w:eastAsia="es-BO"/>
        </w:rPr>
        <w:drawing>
          <wp:inline distT="0" distB="0" distL="0" distR="0" wp14:anchorId="05E18281" wp14:editId="0C1CD9FC">
            <wp:extent cx="2283721" cy="180000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37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A524" w14:textId="00A1860D" w:rsidR="00D373F6" w:rsidRPr="00695470" w:rsidRDefault="00695470" w:rsidP="00D373F6">
      <w:pPr>
        <w:tabs>
          <w:tab w:val="left" w:pos="905"/>
        </w:tabs>
        <w:rPr>
          <w:rFonts w:ascii="Arial" w:eastAsia="Arial" w:hAnsi="Arial" w:cs="Arial"/>
          <w:b/>
          <w:bCs/>
          <w:lang w:val="es-ES" w:eastAsia="es-BO"/>
        </w:rPr>
      </w:pPr>
      <w:r>
        <w:rPr>
          <w:rFonts w:ascii="Arial" w:eastAsia="Arial" w:hAnsi="Arial" w:cs="Arial"/>
          <w:b/>
          <w:bCs/>
          <w:lang w:val="es-ES" w:eastAsia="es-BO"/>
        </w:rPr>
        <w:lastRenderedPageBreak/>
        <w:t>Muy importante c</w:t>
      </w:r>
      <w:r w:rsidR="00CF01F5" w:rsidRPr="00695470">
        <w:rPr>
          <w:rFonts w:ascii="Arial" w:eastAsia="Arial" w:hAnsi="Arial" w:cs="Arial"/>
          <w:b/>
          <w:bCs/>
          <w:lang w:val="es-ES" w:eastAsia="es-BO"/>
        </w:rPr>
        <w:t>oloca</w:t>
      </w:r>
      <w:r>
        <w:rPr>
          <w:rFonts w:ascii="Arial" w:eastAsia="Arial" w:hAnsi="Arial" w:cs="Arial"/>
          <w:b/>
          <w:bCs/>
          <w:lang w:val="es-ES" w:eastAsia="es-BO"/>
        </w:rPr>
        <w:t>r</w:t>
      </w:r>
      <w:r w:rsidR="00CF01F5" w:rsidRPr="00695470">
        <w:rPr>
          <w:rFonts w:ascii="Arial" w:eastAsia="Arial" w:hAnsi="Arial" w:cs="Arial"/>
          <w:b/>
          <w:bCs/>
          <w:lang w:val="es-ES" w:eastAsia="es-BO"/>
        </w:rPr>
        <w:t xml:space="preserve"> la segunda opción</w:t>
      </w:r>
    </w:p>
    <w:p w14:paraId="2F18D8AF" w14:textId="04576935" w:rsidR="00D373F6" w:rsidRDefault="00CF01F5" w:rsidP="00D373F6">
      <w:pPr>
        <w:tabs>
          <w:tab w:val="left" w:pos="905"/>
        </w:tabs>
        <w:jc w:val="center"/>
        <w:rPr>
          <w:rFonts w:ascii="Arial" w:eastAsia="Arial" w:hAnsi="Arial" w:cs="Arial"/>
          <w:lang w:val="es-ES" w:eastAsia="es-BO"/>
        </w:rPr>
      </w:pPr>
      <w:r w:rsidRPr="00CF01F5">
        <w:rPr>
          <w:rFonts w:ascii="Arial" w:eastAsia="Arial" w:hAnsi="Arial" w:cs="Arial"/>
          <w:lang w:val="es-ES" w:eastAsia="es-BO"/>
        </w:rPr>
        <w:drawing>
          <wp:inline distT="0" distB="0" distL="0" distR="0" wp14:anchorId="286BC05E" wp14:editId="72B1E940">
            <wp:extent cx="5230247" cy="10800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8485"/>
                    <a:stretch/>
                  </pic:blipFill>
                  <pic:spPr bwMode="auto">
                    <a:xfrm>
                      <a:off x="0" y="0"/>
                      <a:ext cx="5230247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6871F" w14:textId="77777777" w:rsidR="00695470" w:rsidRDefault="00041578" w:rsidP="00695470">
      <w:pPr>
        <w:tabs>
          <w:tab w:val="left" w:pos="905"/>
        </w:tabs>
        <w:spacing w:after="0" w:line="240" w:lineRule="auto"/>
        <w:rPr>
          <w:rFonts w:ascii="Arial" w:eastAsia="Arial" w:hAnsi="Arial" w:cs="Arial"/>
          <w:b/>
          <w:bCs/>
          <w:lang w:val="es-ES" w:eastAsia="es-BO"/>
        </w:rPr>
      </w:pPr>
      <w:r w:rsidRPr="00695470">
        <w:rPr>
          <w:rFonts w:ascii="Arial" w:eastAsia="Arial" w:hAnsi="Arial" w:cs="Arial"/>
          <w:b/>
          <w:bCs/>
          <w:lang w:val="es-ES" w:eastAsia="es-BO"/>
        </w:rPr>
        <w:t>Iniciamos AI Studio</w:t>
      </w:r>
      <w:r w:rsidR="00D20B5B" w:rsidRPr="00695470">
        <w:rPr>
          <w:rFonts w:ascii="Arial" w:eastAsia="Arial" w:hAnsi="Arial" w:cs="Arial"/>
          <w:b/>
          <w:bCs/>
          <w:lang w:val="es-ES" w:eastAsia="es-BO"/>
        </w:rPr>
        <w:t xml:space="preserve"> para la primera vez </w:t>
      </w:r>
      <w:r w:rsidR="00B2260B" w:rsidRPr="00695470">
        <w:rPr>
          <w:rFonts w:ascii="Arial" w:eastAsia="Arial" w:hAnsi="Arial" w:cs="Arial"/>
          <w:b/>
          <w:bCs/>
          <w:lang w:val="es-ES" w:eastAsia="es-BO"/>
        </w:rPr>
        <w:t>Aceptamos sus términos y condiciones</w:t>
      </w:r>
      <w:r w:rsidRPr="00695470">
        <w:rPr>
          <w:rFonts w:ascii="Arial" w:eastAsia="Arial" w:hAnsi="Arial" w:cs="Arial"/>
          <w:b/>
          <w:bCs/>
          <w:lang w:val="es-ES" w:eastAsia="es-BO"/>
        </w:rPr>
        <w:t>:</w:t>
      </w:r>
    </w:p>
    <w:p w14:paraId="77B3CD8A" w14:textId="7434B592" w:rsidR="00D5406E" w:rsidRDefault="00041578" w:rsidP="00695470">
      <w:pPr>
        <w:tabs>
          <w:tab w:val="left" w:pos="905"/>
        </w:tabs>
        <w:jc w:val="center"/>
        <w:rPr>
          <w:rFonts w:ascii="Arial" w:eastAsia="Arial" w:hAnsi="Arial" w:cs="Arial"/>
          <w:lang w:val="es-ES" w:eastAsia="es-BO"/>
        </w:rPr>
      </w:pPr>
      <w:r w:rsidRPr="00695470">
        <w:rPr>
          <w:rFonts w:ascii="Arial" w:eastAsia="Arial" w:hAnsi="Arial" w:cs="Arial"/>
          <w:b/>
          <w:bCs/>
          <w:lang w:val="es-ES" w:eastAsia="es-BO"/>
        </w:rPr>
        <w:br/>
      </w:r>
      <w:r w:rsidR="00D20B5B" w:rsidRPr="00D20B5B">
        <w:rPr>
          <w:rFonts w:ascii="Arial" w:eastAsia="Arial" w:hAnsi="Arial" w:cs="Arial"/>
          <w:lang w:val="es-ES" w:eastAsia="es-BO"/>
        </w:rPr>
        <w:drawing>
          <wp:inline distT="0" distB="0" distL="0" distR="0" wp14:anchorId="6AC9BD9A" wp14:editId="13468B23">
            <wp:extent cx="3523455" cy="2160000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4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12E8" w14:textId="77777777" w:rsidR="00695470" w:rsidRDefault="00187A7E" w:rsidP="00DE1273">
      <w:pPr>
        <w:tabs>
          <w:tab w:val="left" w:pos="905"/>
        </w:tabs>
        <w:rPr>
          <w:rFonts w:ascii="Arial" w:eastAsia="Arial" w:hAnsi="Arial" w:cs="Arial"/>
          <w:b/>
          <w:bCs/>
          <w:lang w:val="es-ES" w:eastAsia="es-BO"/>
        </w:rPr>
      </w:pPr>
      <w:r w:rsidRPr="00695470">
        <w:rPr>
          <w:rFonts w:ascii="Arial" w:eastAsia="Arial" w:hAnsi="Arial" w:cs="Arial"/>
          <w:b/>
          <w:bCs/>
          <w:lang w:val="es-ES" w:eastAsia="es-BO"/>
        </w:rPr>
        <w:t>Iniciamos con nuestra cuenta:</w:t>
      </w:r>
    </w:p>
    <w:p w14:paraId="1F681C83" w14:textId="34946350" w:rsidR="00041578" w:rsidRDefault="00187A7E" w:rsidP="00DE1273">
      <w:pPr>
        <w:tabs>
          <w:tab w:val="left" w:pos="905"/>
        </w:tabs>
        <w:rPr>
          <w:rFonts w:ascii="Arial" w:eastAsia="Arial" w:hAnsi="Arial" w:cs="Arial"/>
          <w:lang w:val="es-ES" w:eastAsia="es-BO"/>
        </w:rPr>
      </w:pPr>
      <w:r>
        <w:rPr>
          <w:rFonts w:ascii="Arial" w:eastAsia="Arial" w:hAnsi="Arial" w:cs="Arial"/>
          <w:lang w:val="es-ES" w:eastAsia="es-BO"/>
        </w:rPr>
        <w:br/>
      </w:r>
      <w:r w:rsidRPr="00187A7E">
        <w:rPr>
          <w:rFonts w:ascii="Arial" w:eastAsia="Arial" w:hAnsi="Arial" w:cs="Arial"/>
          <w:lang w:val="es-ES" w:eastAsia="es-BO"/>
        </w:rPr>
        <w:drawing>
          <wp:inline distT="0" distB="0" distL="0" distR="0" wp14:anchorId="48A6D6A4" wp14:editId="43DE1CE8">
            <wp:extent cx="2761086" cy="2700000"/>
            <wp:effectExtent l="0" t="0" r="127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046" r="27811" b="9537"/>
                    <a:stretch/>
                  </pic:blipFill>
                  <pic:spPr bwMode="auto">
                    <a:xfrm>
                      <a:off x="0" y="0"/>
                      <a:ext cx="2761086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5470">
        <w:rPr>
          <w:rFonts w:ascii="Arial" w:eastAsia="Arial" w:hAnsi="Arial" w:cs="Arial"/>
          <w:lang w:val="es-ES" w:eastAsia="es-BO"/>
        </w:rPr>
        <w:t xml:space="preserve">     </w:t>
      </w:r>
      <w:r w:rsidR="00695470" w:rsidRPr="00A64DA6">
        <w:rPr>
          <w:rFonts w:ascii="Arial" w:eastAsia="Arial" w:hAnsi="Arial" w:cs="Arial"/>
          <w:lang w:val="es-ES" w:eastAsia="es-BO"/>
        </w:rPr>
        <w:drawing>
          <wp:inline distT="0" distB="0" distL="0" distR="0" wp14:anchorId="07AB2751" wp14:editId="5B620C9A">
            <wp:extent cx="2203855" cy="2699385"/>
            <wp:effectExtent l="0" t="0" r="635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231" t="7884" r="24191" b="18362"/>
                    <a:stretch/>
                  </pic:blipFill>
                  <pic:spPr bwMode="auto">
                    <a:xfrm>
                      <a:off x="0" y="0"/>
                      <a:ext cx="2204357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C1FB8" w14:textId="4668F2D0" w:rsidR="00A64DA6" w:rsidRPr="00DE1273" w:rsidRDefault="00A64DA6" w:rsidP="00DE1273">
      <w:pPr>
        <w:tabs>
          <w:tab w:val="left" w:pos="905"/>
        </w:tabs>
        <w:rPr>
          <w:rFonts w:ascii="Arial" w:eastAsia="Arial" w:hAnsi="Arial" w:cs="Arial"/>
          <w:lang w:val="es-ES" w:eastAsia="es-BO"/>
        </w:rPr>
      </w:pPr>
    </w:p>
    <w:sectPr w:rsidR="00A64DA6" w:rsidRPr="00DE1273" w:rsidSect="006471E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48AF1" w14:textId="77777777" w:rsidR="00E81BED" w:rsidRDefault="00E81BED" w:rsidP="00DE1273">
      <w:pPr>
        <w:spacing w:after="0" w:line="240" w:lineRule="auto"/>
      </w:pPr>
      <w:r>
        <w:separator/>
      </w:r>
    </w:p>
  </w:endnote>
  <w:endnote w:type="continuationSeparator" w:id="0">
    <w:p w14:paraId="2A556682" w14:textId="77777777" w:rsidR="00E81BED" w:rsidRDefault="00E81BED" w:rsidP="00DE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F545" w14:textId="77777777" w:rsidR="00E81BED" w:rsidRDefault="00E81BED" w:rsidP="00DE1273">
      <w:pPr>
        <w:spacing w:after="0" w:line="240" w:lineRule="auto"/>
      </w:pPr>
      <w:r>
        <w:separator/>
      </w:r>
    </w:p>
  </w:footnote>
  <w:footnote w:type="continuationSeparator" w:id="0">
    <w:p w14:paraId="39B56812" w14:textId="77777777" w:rsidR="00E81BED" w:rsidRDefault="00E81BED" w:rsidP="00DE1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2D2E"/>
    <w:multiLevelType w:val="multilevel"/>
    <w:tmpl w:val="DD6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456F7"/>
    <w:multiLevelType w:val="multilevel"/>
    <w:tmpl w:val="36C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C2BC7"/>
    <w:multiLevelType w:val="multilevel"/>
    <w:tmpl w:val="6D9C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56348"/>
    <w:multiLevelType w:val="multilevel"/>
    <w:tmpl w:val="1184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04959">
    <w:abstractNumId w:val="0"/>
  </w:num>
  <w:num w:numId="2" w16cid:durableId="2093383573">
    <w:abstractNumId w:val="2"/>
  </w:num>
  <w:num w:numId="3" w16cid:durableId="415329225">
    <w:abstractNumId w:val="1"/>
  </w:num>
  <w:num w:numId="4" w16cid:durableId="605772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E6"/>
    <w:rsid w:val="00041578"/>
    <w:rsid w:val="00050CAE"/>
    <w:rsid w:val="00187A7E"/>
    <w:rsid w:val="001F5317"/>
    <w:rsid w:val="00211E30"/>
    <w:rsid w:val="002179C7"/>
    <w:rsid w:val="00297444"/>
    <w:rsid w:val="002C02B0"/>
    <w:rsid w:val="003B03D9"/>
    <w:rsid w:val="00495777"/>
    <w:rsid w:val="005606E7"/>
    <w:rsid w:val="005B6A82"/>
    <w:rsid w:val="005C0029"/>
    <w:rsid w:val="005E15F4"/>
    <w:rsid w:val="005F3439"/>
    <w:rsid w:val="006471E6"/>
    <w:rsid w:val="00695470"/>
    <w:rsid w:val="00774EB8"/>
    <w:rsid w:val="007D0BD1"/>
    <w:rsid w:val="00812A2E"/>
    <w:rsid w:val="00827C76"/>
    <w:rsid w:val="00827DD7"/>
    <w:rsid w:val="00885056"/>
    <w:rsid w:val="008A7508"/>
    <w:rsid w:val="008E680A"/>
    <w:rsid w:val="009021F3"/>
    <w:rsid w:val="00927EF2"/>
    <w:rsid w:val="00976D32"/>
    <w:rsid w:val="00A64DA6"/>
    <w:rsid w:val="00B2260B"/>
    <w:rsid w:val="00B7364E"/>
    <w:rsid w:val="00C80EF7"/>
    <w:rsid w:val="00CF01F5"/>
    <w:rsid w:val="00D20B5B"/>
    <w:rsid w:val="00D27C4A"/>
    <w:rsid w:val="00D373F6"/>
    <w:rsid w:val="00D5406E"/>
    <w:rsid w:val="00DA4F2B"/>
    <w:rsid w:val="00DE1273"/>
    <w:rsid w:val="00E1153F"/>
    <w:rsid w:val="00E81BED"/>
    <w:rsid w:val="00EB4A65"/>
    <w:rsid w:val="00F32BD7"/>
    <w:rsid w:val="00F548DA"/>
    <w:rsid w:val="00F81018"/>
    <w:rsid w:val="00FD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236B"/>
  <w15:chartTrackingRefBased/>
  <w15:docId w15:val="{7DE087E8-B1B6-43A0-B966-67B0312E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1E6"/>
  </w:style>
  <w:style w:type="paragraph" w:styleId="Ttulo1">
    <w:name w:val="heading 1"/>
    <w:basedOn w:val="Normal"/>
    <w:next w:val="Normal"/>
    <w:link w:val="Ttulo1Car"/>
    <w:uiPriority w:val="9"/>
    <w:qFormat/>
    <w:rsid w:val="00647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1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1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1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1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1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1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1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1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1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1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1E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343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4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7C4A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E1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273"/>
  </w:style>
  <w:style w:type="paragraph" w:styleId="Piedepgina">
    <w:name w:val="footer"/>
    <w:basedOn w:val="Normal"/>
    <w:link w:val="PiedepginaCar"/>
    <w:uiPriority w:val="99"/>
    <w:unhideWhenUsed/>
    <w:rsid w:val="00DE1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1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21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5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431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1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85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21419-04C6-4F02-AD44-805E452CC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 ....</dc:creator>
  <cp:keywords/>
  <dc:description/>
  <cp:lastModifiedBy>REYS ....</cp:lastModifiedBy>
  <cp:revision>40</cp:revision>
  <dcterms:created xsi:type="dcterms:W3CDTF">2025-04-21T01:18:00Z</dcterms:created>
  <dcterms:modified xsi:type="dcterms:W3CDTF">2025-05-10T01:20:00Z</dcterms:modified>
</cp:coreProperties>
</file>