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209" w:rsidRDefault="00B15209" w:rsidP="00B15209">
      <w:pPr>
        <w:pStyle w:val="Ttulo1"/>
        <w:jc w:val="center"/>
      </w:pPr>
      <w:r>
        <w:t>Breve relatório com os resultados obtidos durante o modulo-9</w:t>
      </w:r>
    </w:p>
    <w:p w:rsidR="00B15209" w:rsidRDefault="00B15209" w:rsidP="00B15209">
      <w:pPr>
        <w:pStyle w:val="Ttulo3"/>
        <w:jc w:val="both"/>
      </w:pPr>
    </w:p>
    <w:p w:rsidR="00B15209" w:rsidRDefault="00B15209" w:rsidP="00B15209">
      <w:pPr>
        <w:pStyle w:val="Ttulo3"/>
        <w:jc w:val="both"/>
        <w:rPr>
          <w:color w:val="FF0000"/>
        </w:rPr>
      </w:pPr>
      <w:r>
        <w:rPr>
          <w:color w:val="FF0000"/>
        </w:rPr>
        <w:t>Aluno: Ruben Esteche Araújo</w:t>
      </w:r>
    </w:p>
    <w:p w:rsidR="00B15209" w:rsidRDefault="00B15209" w:rsidP="00B15209">
      <w:pPr>
        <w:pStyle w:val="Ttulo3"/>
        <w:rPr>
          <w:color w:val="FF0000"/>
        </w:rPr>
      </w:pPr>
      <w:r>
        <w:rPr>
          <w:color w:val="FF0000"/>
        </w:rPr>
        <w:t>CPF:  109.429.904-98</w:t>
      </w:r>
    </w:p>
    <w:p w:rsidR="00540147" w:rsidRDefault="00540147" w:rsidP="00B15209"/>
    <w:p w:rsidR="00B15209" w:rsidRPr="00B15209" w:rsidRDefault="00B15209" w:rsidP="00B15209">
      <w:pPr>
        <w:pStyle w:val="Subttulo"/>
        <w:jc w:val="center"/>
        <w:rPr>
          <w:b/>
          <w:color w:val="auto"/>
        </w:rPr>
      </w:pPr>
      <w:r w:rsidRPr="00B15209">
        <w:rPr>
          <w:b/>
        </w:rPr>
        <w:t xml:space="preserve">Calculo de volume de uma </w:t>
      </w:r>
      <w:proofErr w:type="spellStart"/>
      <w:r w:rsidRPr="00B15209">
        <w:rPr>
          <w:b/>
        </w:rPr>
        <w:t>hiperesfera</w:t>
      </w:r>
      <w:proofErr w:type="spellEnd"/>
    </w:p>
    <w:p w:rsidR="003422DD" w:rsidRDefault="00B15209" w:rsidP="00B15209">
      <w:pPr>
        <w:ind w:firstLine="567"/>
        <w:jc w:val="both"/>
      </w:pPr>
      <w:r w:rsidRPr="00B15209">
        <w:rPr>
          <w:b/>
        </w:rPr>
        <w:t xml:space="preserve">Objetivos: </w:t>
      </w:r>
      <w:r w:rsidRPr="00B15209">
        <w:t>utilizar o método</w:t>
      </w:r>
      <w:r>
        <w:t xml:space="preserve"> de Monte Carlo (técnica hit </w:t>
      </w:r>
      <w:proofErr w:type="spellStart"/>
      <w:r>
        <w:t>or</w:t>
      </w:r>
      <w:proofErr w:type="spellEnd"/>
      <w:r>
        <w:t xml:space="preserve"> miss) para calcular o volume de uma </w:t>
      </w:r>
      <w:proofErr w:type="spellStart"/>
      <w:r>
        <w:t>hiperesfera</w:t>
      </w:r>
      <w:proofErr w:type="spellEnd"/>
      <w:r>
        <w:t xml:space="preserve"> em D dimensões de raio 1. Calcular simultaneamente o valor exato dessa esfera utilizando </w:t>
      </w:r>
      <w:r w:rsidR="003422DD">
        <w:t>a função gama para efeito comparativo da convergência do outro método.</w:t>
      </w:r>
    </w:p>
    <w:p w:rsidR="00540147" w:rsidRPr="00540147" w:rsidRDefault="00540147" w:rsidP="00540147">
      <w:pPr>
        <w:spacing w:after="0"/>
        <w:ind w:firstLine="567"/>
        <w:jc w:val="both"/>
      </w:pPr>
      <w:r>
        <w:t xml:space="preserve">O </w:t>
      </w:r>
      <w:proofErr w:type="spellStart"/>
      <w:r>
        <w:t>hipervolume</w:t>
      </w:r>
      <w:proofErr w:type="spellEnd"/>
      <w:r>
        <w:t xml:space="preserve"> de uma esfera </w:t>
      </w:r>
      <w:proofErr w:type="spellStart"/>
      <w:r>
        <w:t>D-dimensional</w:t>
      </w:r>
      <w:proofErr w:type="spellEnd"/>
      <w:r>
        <w:t xml:space="preserve"> de raio R é</w:t>
      </w:r>
      <w:r>
        <w:t xml:space="preserve">:        </w:t>
      </w:r>
      <w:r w:rsidRPr="00540147">
        <w:rPr>
          <w:u w:val="single"/>
        </w:rPr>
        <w:t>2π</w:t>
      </w:r>
      <w:r w:rsidRPr="00540147">
        <w:rPr>
          <w:u w:val="single"/>
          <w:vertAlign w:val="superscript"/>
        </w:rPr>
        <w:t>D/</w:t>
      </w:r>
      <w:proofErr w:type="gramStart"/>
      <w:r w:rsidRPr="00540147">
        <w:rPr>
          <w:u w:val="single"/>
          <w:vertAlign w:val="superscript"/>
        </w:rPr>
        <w:t>2</w:t>
      </w:r>
      <w:r w:rsidRPr="00540147">
        <w:rPr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 xml:space="preserve"> </w:t>
      </w:r>
      <w:r w:rsidRPr="00540147">
        <w:t>.</w:t>
      </w:r>
      <w:proofErr w:type="gramEnd"/>
      <w:r w:rsidRPr="00540147">
        <w:t xml:space="preserve"> </w:t>
      </w:r>
      <w:proofErr w:type="gramStart"/>
      <w:r w:rsidRPr="00540147">
        <w:rPr>
          <w:u w:val="single"/>
        </w:rPr>
        <w:t>R</w:t>
      </w:r>
      <w:r w:rsidRPr="00540147">
        <w:rPr>
          <w:u w:val="single"/>
          <w:vertAlign w:val="superscript"/>
        </w:rPr>
        <w:t>D</w:t>
      </w:r>
      <w:proofErr w:type="gramEnd"/>
    </w:p>
    <w:p w:rsidR="00441C4D" w:rsidRDefault="00540147" w:rsidP="00540147">
      <w:pPr>
        <w:spacing w:after="0" w:line="240" w:lineRule="auto"/>
        <w:ind w:firstLine="567"/>
        <w:jc w:val="both"/>
      </w:pPr>
      <w:r>
        <w:t xml:space="preserve">                                                                                                             </w:t>
      </w:r>
      <w:r>
        <w:t>Γ (D/2</w:t>
      </w:r>
      <w:proofErr w:type="gramStart"/>
      <w:r>
        <w:t>)</w:t>
      </w:r>
      <w:r>
        <w:t xml:space="preserve"> .</w:t>
      </w:r>
      <w:proofErr w:type="gramEnd"/>
      <w:r>
        <w:t xml:space="preserve"> </w:t>
      </w:r>
      <w:proofErr w:type="gramStart"/>
      <w:r>
        <w:t>D</w:t>
      </w:r>
      <w:proofErr w:type="gramEnd"/>
    </w:p>
    <w:p w:rsidR="00540147" w:rsidRDefault="00540147" w:rsidP="00B15209">
      <w:pPr>
        <w:ind w:firstLine="567"/>
        <w:jc w:val="both"/>
        <w:rPr>
          <w:noProof/>
        </w:rPr>
      </w:pPr>
    </w:p>
    <w:p w:rsidR="0084027D" w:rsidRDefault="0084027D" w:rsidP="00B15209">
      <w:pPr>
        <w:ind w:firstLine="567"/>
        <w:jc w:val="both"/>
        <w:rPr>
          <w:noProof/>
        </w:rPr>
      </w:pPr>
      <w:r>
        <w:rPr>
          <w:noProof/>
        </w:rPr>
        <w:t xml:space="preserve">Onde D é o valor calculado da função gama em D dimensões. </w:t>
      </w:r>
    </w:p>
    <w:p w:rsidR="003422DD" w:rsidRDefault="003422DD" w:rsidP="00B15209">
      <w:pPr>
        <w:ind w:firstLine="567"/>
        <w:jc w:val="both"/>
        <w:rPr>
          <w:noProof/>
        </w:rPr>
      </w:pPr>
      <w:r>
        <w:rPr>
          <w:noProof/>
        </w:rPr>
        <w:t>Exemplos de convergência para casos com n= 1000000000, 1000000 e 1000 respectivamente.</w:t>
      </w:r>
    </w:p>
    <w:p w:rsidR="003422DD" w:rsidRDefault="003422DD" w:rsidP="00B15209">
      <w:pPr>
        <w:ind w:firstLine="567"/>
        <w:jc w:val="both"/>
        <w:rPr>
          <w:noProof/>
        </w:rPr>
      </w:pPr>
    </w:p>
    <w:p w:rsidR="003422DD" w:rsidRDefault="003422DD" w:rsidP="003422DD">
      <w:pPr>
        <w:jc w:val="both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564502" cy="175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2-07 (1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0" t="17211" r="38512" b="54102"/>
                    <a:stretch/>
                  </pic:blipFill>
                  <pic:spPr bwMode="auto">
                    <a:xfrm>
                      <a:off x="0" y="0"/>
                      <a:ext cx="5611886" cy="17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3422DD" w:rsidRDefault="003422DD" w:rsidP="003422DD">
      <w:pPr>
        <w:jc w:val="both"/>
        <w:rPr>
          <w:noProof/>
        </w:rPr>
      </w:pPr>
    </w:p>
    <w:p w:rsidR="003422DD" w:rsidRDefault="003422DD" w:rsidP="00B15209">
      <w:pPr>
        <w:ind w:left="-567" w:firstLine="567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972815" cy="1981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2-07 (1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5" t="20438" r="37295" b="43698"/>
                    <a:stretch/>
                  </pic:blipFill>
                  <pic:spPr bwMode="auto">
                    <a:xfrm>
                      <a:off x="0" y="0"/>
                      <a:ext cx="4996020" cy="199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209" w:rsidRPr="00B15209" w:rsidRDefault="003422DD" w:rsidP="003422DD">
      <w:pPr>
        <w:ind w:left="-567" w:firstLine="567"/>
        <w:jc w:val="both"/>
      </w:pPr>
      <w:r>
        <w:rPr>
          <w:noProof/>
        </w:rPr>
        <w:lastRenderedPageBreak/>
        <w:drawing>
          <wp:inline distT="0" distB="0" distL="0" distR="0">
            <wp:extent cx="5224277" cy="1709057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2-07 (1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6" t="21513" r="33672" b="46929"/>
                    <a:stretch/>
                  </pic:blipFill>
                  <pic:spPr bwMode="auto">
                    <a:xfrm>
                      <a:off x="0" y="0"/>
                      <a:ext cx="5246782" cy="171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DAA" w:rsidRDefault="00FA3DAA"/>
    <w:sectPr w:rsidR="00FA3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AA"/>
    <w:rsid w:val="003422DD"/>
    <w:rsid w:val="00441C4D"/>
    <w:rsid w:val="00540147"/>
    <w:rsid w:val="0084027D"/>
    <w:rsid w:val="00B15209"/>
    <w:rsid w:val="00F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9A79"/>
  <w15:chartTrackingRefBased/>
  <w15:docId w15:val="{2B12A7E7-54A7-4BE8-A7DB-F4DBEC12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209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1520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209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2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52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6</cp:revision>
  <dcterms:created xsi:type="dcterms:W3CDTF">2018-12-13T20:22:00Z</dcterms:created>
  <dcterms:modified xsi:type="dcterms:W3CDTF">2018-12-13T23:43:00Z</dcterms:modified>
</cp:coreProperties>
</file>