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/>
      </w:tblPr>
      <w:tblGrid>
        <w:gridCol w:w="9355"/>
      </w:tblGrid>
      <w:tr w:rsidR="00107099" w:rsidRPr="00705AE9" w:rsidTr="00026E4B">
        <w:tc>
          <w:tcPr>
            <w:tcW w:w="9355" w:type="dxa"/>
          </w:tcPr>
          <w:p w:rsidR="00026E4B" w:rsidRPr="00705AE9" w:rsidRDefault="00026E4B" w:rsidP="00705AE9">
            <w:pPr>
              <w:jc w:val="center"/>
              <w:rPr>
                <w:szCs w:val="28"/>
              </w:rPr>
            </w:pPr>
            <w:bookmarkStart w:id="0" w:name="_Toc501043576"/>
            <w:bookmarkStart w:id="1" w:name="_Toc501043602"/>
            <w:bookmarkStart w:id="2" w:name="_Toc503402871"/>
            <w:bookmarkStart w:id="3" w:name="_Toc503440607"/>
            <w:bookmarkStart w:id="4" w:name="_Toc504086827"/>
            <w:bookmarkStart w:id="5" w:name="_Toc504114732"/>
            <w:bookmarkStart w:id="6" w:name="_Toc516690342"/>
            <w:bookmarkStart w:id="7" w:name="_Toc516692191"/>
            <w:bookmarkStart w:id="8" w:name="_Toc516692359"/>
            <w:bookmarkStart w:id="9" w:name="_Toc516693419"/>
            <w:r w:rsidRPr="00705AE9">
              <w:rPr>
                <w:szCs w:val="28"/>
              </w:rPr>
              <w:t>Разработка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программных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сре</w:t>
            </w:r>
            <w:proofErr w:type="gramStart"/>
            <w:r w:rsidRPr="00705AE9">
              <w:rPr>
                <w:szCs w:val="28"/>
              </w:rPr>
              <w:t>дств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дл</w:t>
            </w:r>
            <w:proofErr w:type="gramEnd"/>
            <w:r w:rsidRPr="00705AE9">
              <w:rPr>
                <w:szCs w:val="28"/>
              </w:rPr>
              <w:t>я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решения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задачи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относительного</w:t>
            </w:r>
            <w:r w:rsidR="00413033" w:rsidRPr="00705AE9">
              <w:rPr>
                <w:szCs w:val="28"/>
              </w:rPr>
              <w:t xml:space="preserve"> </w:t>
            </w:r>
          </w:p>
        </w:tc>
      </w:tr>
      <w:tr w:rsidR="00107099" w:rsidRPr="00705AE9" w:rsidTr="00026E4B">
        <w:tc>
          <w:tcPr>
            <w:tcW w:w="9355" w:type="dxa"/>
          </w:tcPr>
          <w:p w:rsidR="00026E4B" w:rsidRPr="00705AE9" w:rsidRDefault="00026E4B" w:rsidP="00705AE9">
            <w:pPr>
              <w:jc w:val="center"/>
              <w:rPr>
                <w:szCs w:val="28"/>
              </w:rPr>
            </w:pPr>
            <w:r w:rsidRPr="00705AE9">
              <w:rPr>
                <w:szCs w:val="28"/>
              </w:rPr>
              <w:t>позиционирования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мобильных</w:t>
            </w:r>
            <w:r w:rsidR="00413033" w:rsidRPr="00705AE9">
              <w:rPr>
                <w:szCs w:val="28"/>
              </w:rPr>
              <w:t xml:space="preserve"> </w:t>
            </w:r>
            <w:r w:rsidRPr="00705AE9">
              <w:rPr>
                <w:szCs w:val="28"/>
              </w:rPr>
              <w:t>объектов</w:t>
            </w:r>
          </w:p>
        </w:tc>
      </w:tr>
    </w:tbl>
    <w:p w:rsidR="005C09EB" w:rsidRPr="00705AE9" w:rsidRDefault="005C09EB" w:rsidP="00705AE9">
      <w:pPr>
        <w:pageBreakBefore/>
        <w:jc w:val="center"/>
        <w:rPr>
          <w:b/>
          <w:szCs w:val="28"/>
        </w:rPr>
      </w:pPr>
      <w:r w:rsidRPr="00705AE9">
        <w:rPr>
          <w:b/>
          <w:szCs w:val="28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F768A2" w:rsidRDefault="0023595B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23595B">
        <w:rPr>
          <w:rFonts w:cs="Times New Roman"/>
          <w:sz w:val="28"/>
          <w:szCs w:val="28"/>
        </w:rPr>
        <w:fldChar w:fldCharType="begin"/>
      </w:r>
      <w:r w:rsidR="005C09EB" w:rsidRPr="003B1F14">
        <w:rPr>
          <w:rFonts w:cs="Times New Roman"/>
          <w:sz w:val="28"/>
          <w:szCs w:val="28"/>
          <w:lang w:val="ru-RU"/>
        </w:rPr>
        <w:instrText xml:space="preserve"> </w:instrText>
      </w:r>
      <w:r w:rsidR="005C09EB" w:rsidRPr="003B1F14">
        <w:rPr>
          <w:rFonts w:cs="Times New Roman"/>
          <w:sz w:val="28"/>
          <w:szCs w:val="28"/>
        </w:rPr>
        <w:instrText>TOC</w:instrText>
      </w:r>
      <w:r w:rsidR="005C09EB" w:rsidRPr="003B1F14">
        <w:rPr>
          <w:rFonts w:cs="Times New Roman"/>
          <w:sz w:val="28"/>
          <w:szCs w:val="28"/>
          <w:lang w:val="ru-RU"/>
        </w:rPr>
        <w:instrText xml:space="preserve"> \</w:instrText>
      </w:r>
      <w:r w:rsidR="005C09EB" w:rsidRPr="003B1F14">
        <w:rPr>
          <w:rFonts w:cs="Times New Roman"/>
          <w:sz w:val="28"/>
          <w:szCs w:val="28"/>
        </w:rPr>
        <w:instrText>o</w:instrText>
      </w:r>
      <w:r w:rsidR="005C09EB" w:rsidRPr="003B1F14">
        <w:rPr>
          <w:rFonts w:cs="Times New Roman"/>
          <w:sz w:val="28"/>
          <w:szCs w:val="28"/>
          <w:lang w:val="ru-RU"/>
        </w:rPr>
        <w:instrText xml:space="preserve"> "1-3" </w:instrText>
      </w:r>
      <w:r w:rsidRPr="0023595B">
        <w:rPr>
          <w:rFonts w:cs="Times New Roman"/>
          <w:sz w:val="28"/>
          <w:szCs w:val="28"/>
        </w:rPr>
        <w:fldChar w:fldCharType="separate"/>
      </w:r>
      <w:r w:rsidR="00F768A2" w:rsidRPr="009B01D4">
        <w:rPr>
          <w:rFonts w:cs="Times New Roman"/>
          <w:noProof/>
          <w:lang w:val="ru-RU"/>
        </w:rPr>
        <w:t>ВВЕДЕНИЕ</w:t>
      </w:r>
      <w:r w:rsidR="00F768A2">
        <w:rPr>
          <w:noProof/>
        </w:rPr>
        <w:tab/>
      </w:r>
      <w:r>
        <w:rPr>
          <w:noProof/>
        </w:rPr>
        <w:fldChar w:fldCharType="begin"/>
      </w:r>
      <w:r w:rsidR="00F768A2">
        <w:rPr>
          <w:noProof/>
        </w:rPr>
        <w:instrText xml:space="preserve"> PAGEREF _Toc10550687 \h </w:instrText>
      </w:r>
      <w:r>
        <w:rPr>
          <w:noProof/>
        </w:rPr>
      </w:r>
      <w:r>
        <w:rPr>
          <w:noProof/>
        </w:rPr>
        <w:fldChar w:fldCharType="separate"/>
      </w:r>
      <w:r w:rsidR="00144C26">
        <w:rPr>
          <w:noProof/>
        </w:rPr>
        <w:t>4</w:t>
      </w:r>
      <w:r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АКТУАЛЬНОСТЬ ИССЛЕДОВАНИЯ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_Toc10550688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4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ОБЪЕКТ И ПРЕДМЕТ ИССЛЕДОВАНИЯ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_Toc10550689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6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НАУЧНАЯ ГИПОТЕЗА ИССЛЕДОВАНИЯ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_Toc10550690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6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rFonts w:cs="Times New Roman"/>
          <w:noProof/>
        </w:rPr>
        <w:t>1.</w:t>
      </w:r>
      <w:r w:rsidRPr="009B01D4">
        <w:rPr>
          <w:rFonts w:cs="Times New Roman"/>
          <w:noProof/>
          <w:lang w:val="ru-RU"/>
        </w:rPr>
        <w:t xml:space="preserve"> ИССЛЕДОВАТЕЛЬСКИЙ РАЗДЕЛ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_Toc10550691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7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</w:rPr>
        <w:t>1.1.</w:t>
      </w:r>
      <w:r>
        <w:rPr>
          <w:noProof/>
        </w:rPr>
        <w:t xml:space="preserve"> ОБЗОР СУЩЕСТВУЮЩИХ МЕТОДОВ РЕШЕНИЙ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_Toc10550692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7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1.2.</w:t>
      </w:r>
      <w:r>
        <w:rPr>
          <w:noProof/>
        </w:rPr>
        <w:t xml:space="preserve"> СПЕЦИАЛЬНЫЕ</w:t>
      </w:r>
      <w:r w:rsidRPr="009B01D4">
        <w:rPr>
          <w:noProof/>
          <w:lang w:val="ru-RU"/>
        </w:rPr>
        <w:t xml:space="preserve"> ТЕРМИНЫ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_Toc10550693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13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1.3.</w:t>
      </w:r>
      <w:r w:rsidRPr="009B01D4">
        <w:rPr>
          <w:noProof/>
          <w:lang w:val="ru-RU"/>
        </w:rPr>
        <w:t xml:space="preserve"> ТРЕБОВАНИЯ К НАВИГАЦИОННОЙ ПОДСИСТЕМЕ В ЗАДАЧАХ РАДИОМОНИТОРИНГА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10550694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15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B01D4">
        <w:rPr>
          <w:noProof/>
        </w:rPr>
        <w:t>1.3.1.</w:t>
      </w:r>
      <w:r w:rsidRPr="009B01D4">
        <w:rPr>
          <w:noProof/>
          <w:shd w:val="clear" w:color="auto" w:fill="FFFFFF"/>
        </w:rPr>
        <w:t xml:space="preserve"> Точность измерения навигаторов ГЛОНАСС / GPS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_Toc10550695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15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1.4. НАВИГАЦИОННЫЕ МОДУЛИ ДЛЯ ВЫСОКОТОЧНОГО ПОЗИЦИОНИРОВАНИЯ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10550696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18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1.4.1. Технология RTK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_Toc10550697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18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1.4.2. Основные возможности RTKLIB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_Toc10550698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19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B01D4">
        <w:rPr>
          <w:noProof/>
        </w:rPr>
        <w:t>1.4.3. Обзор современных датчиков и других средств получения первичной информации, необходимой для позиционирования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_Toc10550699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20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1.5. ИССЛЕДОВАНИЕ МЕТОДОВ И АЛГОРИТМОВ СИСТЕМ ПОЗИЦИОНИРОВАНИЯ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10550700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25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B01D4">
        <w:rPr>
          <w:noProof/>
        </w:rPr>
        <w:t xml:space="preserve">1.5.1. Методы </w:t>
      </w:r>
      <w:r>
        <w:rPr>
          <w:noProof/>
        </w:rPr>
        <w:t>позиционирования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_Toc10550701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25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B01D4">
        <w:rPr>
          <w:noProof/>
        </w:rPr>
        <w:t>1.5.2. М</w:t>
      </w:r>
      <w:r>
        <w:rPr>
          <w:noProof/>
        </w:rPr>
        <w:t>етоды спутниковых измерений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_Toc10550702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27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ВЫВОДЫ ПО РАЗДЕЛУ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10550703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31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 xml:space="preserve">2. СПЕЦИАЛЬНЫЙ </w:t>
      </w:r>
      <w:r w:rsidRPr="00F768A2">
        <w:rPr>
          <w:noProof/>
          <w:lang w:val="ru-RU"/>
        </w:rPr>
        <w:t>РАЗДЕЛ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10550704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32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F768A2">
        <w:rPr>
          <w:noProof/>
          <w:lang w:val="ru-RU"/>
        </w:rPr>
        <w:t>2.1.</w:t>
      </w:r>
      <w:r w:rsidRPr="009B01D4">
        <w:rPr>
          <w:noProof/>
          <w:lang w:val="ru-RU"/>
        </w:rPr>
        <w:t xml:space="preserve"> ОБЩИЕ </w:t>
      </w:r>
      <w:r w:rsidRPr="00F768A2">
        <w:rPr>
          <w:noProof/>
          <w:lang w:val="ru-RU"/>
        </w:rPr>
        <w:t>ПРИНЦИПЫ</w:t>
      </w:r>
      <w:r w:rsidRPr="009B01D4">
        <w:rPr>
          <w:noProof/>
          <w:lang w:val="ru-RU"/>
        </w:rPr>
        <w:t xml:space="preserve"> ОПРЕДЕЛЕНИЯ МЕСТОПОЛОЖЕНИЯ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10550705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32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2.2.</w:t>
      </w:r>
      <w:r w:rsidRPr="00F768A2">
        <w:rPr>
          <w:noProof/>
          <w:lang w:val="ru-RU"/>
        </w:rPr>
        <w:t xml:space="preserve"> СТРУКТУРА</w:t>
      </w:r>
      <w:r w:rsidRPr="009B01D4">
        <w:rPr>
          <w:noProof/>
          <w:lang w:val="ru-RU"/>
        </w:rPr>
        <w:t xml:space="preserve"> СИГНАЛА НАВИГАЦИОННЫХ СПУТНИКОВ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10550706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39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2.3. МЕТОДЫ ИЗМЕРЕНИЯ ОТНОСИТЕЛЬНЫХ КООРДИНАТ НА ОСНОВЕ КОДОВЫХ ИЗМЕРЕНИЙ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10550707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43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B01D4">
        <w:rPr>
          <w:noProof/>
        </w:rPr>
        <w:t>2.3.1.</w:t>
      </w:r>
      <w:r>
        <w:rPr>
          <w:noProof/>
        </w:rPr>
        <w:t xml:space="preserve"> Дифференциальный режим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_Toc10550708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43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3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2.3.2. Режим относительных измерений</w:t>
      </w:r>
      <w:r>
        <w:rPr>
          <w:noProof/>
        </w:rPr>
        <w:tab/>
      </w:r>
      <w:r w:rsidR="0023595B">
        <w:rPr>
          <w:noProof/>
        </w:rPr>
        <w:fldChar w:fldCharType="begin"/>
      </w:r>
      <w:r>
        <w:rPr>
          <w:noProof/>
        </w:rPr>
        <w:instrText xml:space="preserve"> PAGEREF _Toc10550709 \h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45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F768A2">
        <w:rPr>
          <w:noProof/>
          <w:lang w:val="ru-RU"/>
        </w:rPr>
        <w:t>2.4.</w:t>
      </w:r>
      <w:r w:rsidRPr="009B01D4">
        <w:rPr>
          <w:noProof/>
          <w:lang w:val="ru-RU"/>
        </w:rPr>
        <w:t xml:space="preserve"> МЕТОД </w:t>
      </w:r>
      <w:r w:rsidRPr="009B01D4">
        <w:rPr>
          <w:noProof/>
          <w:lang w:val="en-US"/>
        </w:rPr>
        <w:t>LAMBDA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10550710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50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F768A2">
        <w:rPr>
          <w:noProof/>
          <w:lang w:val="ru-RU"/>
        </w:rPr>
        <w:t>2.5.</w:t>
      </w:r>
      <w:r w:rsidRPr="009B01D4">
        <w:rPr>
          <w:noProof/>
          <w:lang w:val="ru-RU"/>
        </w:rPr>
        <w:t xml:space="preserve"> АБСОЛЮТНЫЙ МЕТОД ПОЗИЦИОНИРОВАНИЯ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10550711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51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 xml:space="preserve">2.6. ОТНОСИТЕЛЬНЫЙ </w:t>
      </w:r>
      <w:r w:rsidRPr="00F768A2">
        <w:rPr>
          <w:noProof/>
          <w:lang w:val="ru-RU"/>
        </w:rPr>
        <w:t>МЕТОД</w:t>
      </w:r>
      <w:r w:rsidRPr="009B01D4">
        <w:rPr>
          <w:noProof/>
          <w:lang w:val="ru-RU"/>
        </w:rPr>
        <w:t xml:space="preserve"> ПОЗИЦИОНИРОВАНИЯ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10550712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51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2.7. ИОНОСФЕРНЫЕ И ТРОПОСФЕРНЫЕ ЗАДЕРЖКИ СИГНАЛОВ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10550713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b/>
          <w:bCs/>
          <w:noProof/>
          <w:lang w:val="ru-RU"/>
        </w:rPr>
        <w:t>Ошибка! Закладка не определена.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2.8.</w:t>
      </w:r>
      <w:r w:rsidRPr="009B01D4">
        <w:rPr>
          <w:bCs/>
          <w:noProof/>
          <w:lang w:val="ru-RU"/>
        </w:rPr>
        <w:t xml:space="preserve"> ДРУГИЕ ВИДЫ ОШИБОК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10550714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52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2.9.</w:t>
      </w:r>
      <w:r w:rsidRPr="00F768A2">
        <w:rPr>
          <w:noProof/>
          <w:lang w:val="ru-RU"/>
        </w:rPr>
        <w:t xml:space="preserve"> ПОГРЕШНОСТИ</w:t>
      </w:r>
      <w:r w:rsidRPr="009B01D4">
        <w:rPr>
          <w:bCs/>
          <w:noProof/>
          <w:lang w:val="ru-RU"/>
        </w:rPr>
        <w:t xml:space="preserve"> ИЗМЕРЕНИЙ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10550715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b/>
          <w:bCs/>
          <w:noProof/>
          <w:lang w:val="ru-RU"/>
        </w:rPr>
        <w:t>Ошибка! Закладка не определена.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2.10.</w:t>
      </w:r>
      <w:r w:rsidRPr="009B01D4">
        <w:rPr>
          <w:bCs/>
          <w:noProof/>
          <w:lang w:val="ru-RU"/>
        </w:rPr>
        <w:t xml:space="preserve"> ГЕОМЕТРИЧЕСКИЙ </w:t>
      </w:r>
      <w:r w:rsidRPr="00F768A2">
        <w:rPr>
          <w:noProof/>
          <w:lang w:val="ru-RU"/>
        </w:rPr>
        <w:t>ФАКТОР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10550716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2.11.</w:t>
      </w:r>
      <w:r w:rsidRPr="00F768A2">
        <w:rPr>
          <w:noProof/>
          <w:lang w:val="ru-RU"/>
        </w:rPr>
        <w:t xml:space="preserve"> ТОЧНОСТЬ</w:t>
      </w:r>
      <w:r w:rsidRPr="009B01D4">
        <w:rPr>
          <w:bCs/>
          <w:noProof/>
          <w:lang w:val="ru-RU"/>
        </w:rPr>
        <w:t xml:space="preserve"> </w:t>
      </w:r>
      <w:r w:rsidRPr="009B01D4">
        <w:rPr>
          <w:bCs/>
          <w:noProof/>
        </w:rPr>
        <w:t>GPS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10550717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2.12.</w:t>
      </w:r>
      <w:r w:rsidRPr="009B01D4">
        <w:rPr>
          <w:bCs/>
          <w:noProof/>
          <w:lang w:val="ru-RU"/>
        </w:rPr>
        <w:t xml:space="preserve"> СВОДКА </w:t>
      </w:r>
      <w:r w:rsidRPr="00F768A2">
        <w:rPr>
          <w:noProof/>
          <w:lang w:val="ru-RU"/>
        </w:rPr>
        <w:t>ПОГРЕШНОСТЕЙ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10550718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54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ВЫВОДЫ ПО РАЗДЕЛУ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10550719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56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3.</w:t>
      </w:r>
      <w:r w:rsidRPr="00F768A2">
        <w:rPr>
          <w:noProof/>
          <w:lang w:val="ru-RU"/>
        </w:rPr>
        <w:t xml:space="preserve"> ТЕХНОЛОГИЧЕСКИЙ</w:t>
      </w:r>
      <w:r w:rsidRPr="009B01D4">
        <w:rPr>
          <w:noProof/>
          <w:lang w:val="ru-RU"/>
        </w:rPr>
        <w:t xml:space="preserve"> РАЗДЕЛ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10550720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57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3.1. ПОГРЕШНОСТИ НАВИГАЦИОННЫХ РЕШЕНИЙ СПУТНИКОВЫХ СИСТЕМ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10550721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57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3.2.</w:t>
      </w:r>
      <w:r w:rsidRPr="00F768A2">
        <w:rPr>
          <w:noProof/>
          <w:lang w:val="ru-RU"/>
        </w:rPr>
        <w:t xml:space="preserve"> ОШИБКА ЧАСОВ ПРИЕМНИКА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10550722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61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3.3.</w:t>
      </w:r>
      <w:r w:rsidRPr="009B01D4">
        <w:rPr>
          <w:noProof/>
          <w:lang w:val="ru-RU"/>
        </w:rPr>
        <w:t xml:space="preserve"> ОШИБКИ МНОГОЛУЧЕВОСТИ (ВЛИЯНИЕ ОТРАЖЕННЫХ СИГНАЛОВ).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10550723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62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3.4.</w:t>
      </w:r>
      <w:r w:rsidRPr="00F768A2">
        <w:rPr>
          <w:noProof/>
          <w:lang w:val="ru-RU"/>
        </w:rPr>
        <w:t xml:space="preserve"> ГЕОМЕТРИЯ РАСПОЛОЖЕНИЯ СПУТНИКОВ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10550724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63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3.5.</w:t>
      </w:r>
      <w:r w:rsidRPr="00F768A2">
        <w:rPr>
          <w:noProof/>
          <w:lang w:val="ru-RU"/>
        </w:rPr>
        <w:t xml:space="preserve"> ЧИСЛО ВИДИМЫХ СПУТНИКОВ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10550725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68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3.6.</w:t>
      </w:r>
      <w:r w:rsidRPr="00F768A2">
        <w:rPr>
          <w:noProof/>
          <w:lang w:val="ru-RU"/>
        </w:rPr>
        <w:t xml:space="preserve"> НАМЕРЕННОЕ ЗАГРУБЛЕНИЕ СИГНАЛА </w:t>
      </w:r>
      <w:r>
        <w:rPr>
          <w:noProof/>
        </w:rPr>
        <w:t>GPS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10550726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69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3.7.</w:t>
      </w:r>
      <w:r w:rsidRPr="009B01D4">
        <w:rPr>
          <w:noProof/>
          <w:lang w:val="ru-RU"/>
        </w:rPr>
        <w:t xml:space="preserve"> ИСТОЧНИКИ ОШИБОК (</w:t>
      </w:r>
      <w:r w:rsidRPr="00F768A2">
        <w:rPr>
          <w:noProof/>
          <w:lang w:val="ru-RU"/>
        </w:rPr>
        <w:t>ТИПИЧНЫЕ</w:t>
      </w:r>
      <w:r w:rsidRPr="009B01D4">
        <w:rPr>
          <w:noProof/>
          <w:lang w:val="ru-RU"/>
        </w:rPr>
        <w:t>) ПОГРЕШНОСТИ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10550727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71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3.8.</w:t>
      </w:r>
      <w:r w:rsidRPr="00F768A2">
        <w:rPr>
          <w:noProof/>
          <w:lang w:val="ru-RU"/>
        </w:rPr>
        <w:t xml:space="preserve"> РАЗНОСТНЫЕ</w:t>
      </w:r>
      <w:r w:rsidRPr="009B01D4">
        <w:rPr>
          <w:bCs/>
          <w:noProof/>
          <w:lang w:val="ru-RU"/>
        </w:rPr>
        <w:t xml:space="preserve"> ИЗМЕРЕНИЯ </w:t>
      </w:r>
      <w:r w:rsidRPr="009B01D4">
        <w:rPr>
          <w:bCs/>
          <w:noProof/>
          <w:lang w:val="en-US"/>
        </w:rPr>
        <w:t>GPS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10550728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72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3.9.</w:t>
      </w:r>
      <w:r w:rsidRPr="009B01D4">
        <w:rPr>
          <w:noProof/>
          <w:lang w:val="ru-RU"/>
        </w:rPr>
        <w:t xml:space="preserve"> ОДНОВРЕМЕННЫЕ НАБЛЮДЕНИЯ ПСЕВДОДАЛЬНОСТЕЙ </w:t>
      </w:r>
      <w:r w:rsidRPr="009B01D4">
        <w:rPr>
          <w:noProof/>
        </w:rPr>
        <w:t>C</w:t>
      </w:r>
      <w:r w:rsidRPr="009B01D4">
        <w:rPr>
          <w:noProof/>
          <w:lang w:val="ru-RU"/>
        </w:rPr>
        <w:t>/</w:t>
      </w:r>
      <w:r w:rsidRPr="009B01D4">
        <w:rPr>
          <w:noProof/>
        </w:rPr>
        <w:t>A</w:t>
      </w:r>
      <w:r w:rsidRPr="009B01D4">
        <w:rPr>
          <w:noProof/>
          <w:lang w:val="ru-RU"/>
        </w:rPr>
        <w:t xml:space="preserve"> ОТ ДВУХ ПРИЕМНИКОВ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10550729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73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21"/>
        <w:ind w:firstLine="0"/>
        <w:jc w:val="both"/>
        <w:rPr>
          <w:rFonts w:asciiTheme="minorHAnsi" w:eastAsiaTheme="minorEastAsia" w:hAnsiTheme="minorHAnsi"/>
          <w:smallCaps w:val="0"/>
          <w:noProof/>
          <w:sz w:val="22"/>
          <w:lang w:val="ru-RU" w:eastAsia="ru-RU"/>
        </w:rPr>
      </w:pPr>
      <w:r w:rsidRPr="009B01D4">
        <w:rPr>
          <w:rFonts w:cs="Times New Roman"/>
          <w:noProof/>
          <w:lang w:val="ru-RU"/>
        </w:rPr>
        <w:t>3.10.</w:t>
      </w:r>
      <w:r w:rsidRPr="009B01D4">
        <w:rPr>
          <w:noProof/>
          <w:lang w:val="ru-RU"/>
        </w:rPr>
        <w:t xml:space="preserve"> ФАЗОВЫЕ </w:t>
      </w:r>
      <w:r w:rsidRPr="00F768A2">
        <w:rPr>
          <w:noProof/>
          <w:lang w:val="ru-RU"/>
        </w:rPr>
        <w:t>НАБЛЮДЕНИЯ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10550730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76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ВЫВОДЫ ПО РАЗДЕЛУ</w:t>
      </w:r>
      <w:r w:rsidRPr="00F768A2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F768A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768A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768A2">
        <w:rPr>
          <w:noProof/>
          <w:lang w:val="ru-RU"/>
        </w:rPr>
        <w:instrText>10550731 \</w:instrText>
      </w:r>
      <w:r>
        <w:rPr>
          <w:noProof/>
        </w:rPr>
        <w:instrText>h</w:instrText>
      </w:r>
      <w:r w:rsidRPr="00F768A2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 w:rsidRPr="005D1BD5">
        <w:rPr>
          <w:noProof/>
          <w:lang w:val="ru-RU"/>
        </w:rPr>
        <w:t>79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9B01D4">
        <w:rPr>
          <w:noProof/>
          <w:lang w:val="ru-RU"/>
        </w:rPr>
        <w:t>ЗАКЛЮЧЕНИЕ</w:t>
      </w:r>
      <w:r w:rsidRPr="00EC1383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EC138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C138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C1383">
        <w:rPr>
          <w:noProof/>
          <w:lang w:val="ru-RU"/>
        </w:rPr>
        <w:instrText>10550732 \</w:instrText>
      </w:r>
      <w:r>
        <w:rPr>
          <w:noProof/>
        </w:rPr>
        <w:instrText>h</w:instrText>
      </w:r>
      <w:r w:rsidRPr="00EC1383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80</w:t>
      </w:r>
      <w:r w:rsidR="0023595B">
        <w:rPr>
          <w:noProof/>
        </w:rPr>
        <w:fldChar w:fldCharType="end"/>
      </w:r>
    </w:p>
    <w:p w:rsidR="00F768A2" w:rsidRDefault="00F768A2" w:rsidP="00F768A2">
      <w:pPr>
        <w:pStyle w:val="11"/>
        <w:jc w:val="both"/>
        <w:rPr>
          <w:rFonts w:asciiTheme="minorHAnsi" w:eastAsiaTheme="minorEastAsia" w:hAnsiTheme="minorHAnsi"/>
          <w:b w:val="0"/>
          <w:bCs w:val="0"/>
          <w:caps w:val="0"/>
          <w:noProof/>
          <w:sz w:val="22"/>
          <w:lang w:val="ru-RU" w:eastAsia="ru-RU"/>
        </w:rPr>
      </w:pPr>
      <w:r w:rsidRPr="00EC1383">
        <w:rPr>
          <w:noProof/>
          <w:lang w:val="ru-RU"/>
        </w:rPr>
        <w:t>СПИСОК ИСПОЛЬЗУЕМОЙ ЛИТЕРАТУРЫ</w:t>
      </w:r>
      <w:r w:rsidRPr="00EC1383">
        <w:rPr>
          <w:noProof/>
          <w:lang w:val="ru-RU"/>
        </w:rPr>
        <w:tab/>
      </w:r>
      <w:r w:rsidR="0023595B">
        <w:rPr>
          <w:noProof/>
        </w:rPr>
        <w:fldChar w:fldCharType="begin"/>
      </w:r>
      <w:r w:rsidRPr="00EC138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C138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C1383">
        <w:rPr>
          <w:noProof/>
          <w:lang w:val="ru-RU"/>
        </w:rPr>
        <w:instrText>10550733 \</w:instrText>
      </w:r>
      <w:r>
        <w:rPr>
          <w:noProof/>
        </w:rPr>
        <w:instrText>h</w:instrText>
      </w:r>
      <w:r w:rsidRPr="00EC1383">
        <w:rPr>
          <w:noProof/>
          <w:lang w:val="ru-RU"/>
        </w:rPr>
        <w:instrText xml:space="preserve"> </w:instrText>
      </w:r>
      <w:r w:rsidR="0023595B">
        <w:rPr>
          <w:noProof/>
        </w:rPr>
      </w:r>
      <w:r w:rsidR="0023595B">
        <w:rPr>
          <w:noProof/>
        </w:rPr>
        <w:fldChar w:fldCharType="separate"/>
      </w:r>
      <w:r w:rsidR="00144C26">
        <w:rPr>
          <w:noProof/>
        </w:rPr>
        <w:t>85</w:t>
      </w:r>
      <w:r w:rsidR="0023595B">
        <w:rPr>
          <w:noProof/>
        </w:rPr>
        <w:fldChar w:fldCharType="end"/>
      </w:r>
    </w:p>
    <w:p w:rsidR="005C09EB" w:rsidRPr="00705AE9" w:rsidRDefault="0023595B" w:rsidP="00F768A2">
      <w:pPr>
        <w:tabs>
          <w:tab w:val="right" w:leader="dot" w:pos="9356"/>
        </w:tabs>
        <w:ind w:firstLine="0"/>
        <w:rPr>
          <w:szCs w:val="28"/>
        </w:rPr>
      </w:pPr>
      <w:r w:rsidRPr="003B1F14">
        <w:rPr>
          <w:rFonts w:eastAsiaTheme="minorHAnsi"/>
          <w:bCs/>
          <w:caps/>
          <w:szCs w:val="28"/>
          <w:lang w:val="en-GB" w:eastAsia="en-US"/>
        </w:rPr>
        <w:fldChar w:fldCharType="end"/>
      </w:r>
    </w:p>
    <w:p w:rsidR="005C09EB" w:rsidRPr="00705AE9" w:rsidRDefault="005C09EB" w:rsidP="00705AE9">
      <w:pPr>
        <w:pStyle w:val="1"/>
        <w:numPr>
          <w:ilvl w:val="0"/>
          <w:numId w:val="0"/>
        </w:numPr>
        <w:spacing w:after="0"/>
        <w:ind w:right="-113" w:firstLine="709"/>
        <w:rPr>
          <w:rFonts w:cs="Times New Roman"/>
          <w:color w:val="auto"/>
          <w:sz w:val="28"/>
          <w:szCs w:val="28"/>
          <w:lang w:val="ru-RU"/>
        </w:rPr>
      </w:pPr>
      <w:bookmarkStart w:id="10" w:name="_Toc516690343"/>
      <w:bookmarkStart w:id="11" w:name="_Toc10550687"/>
      <w:r w:rsidRPr="00705AE9">
        <w:rPr>
          <w:rFonts w:cs="Times New Roman"/>
          <w:color w:val="auto"/>
          <w:sz w:val="28"/>
          <w:szCs w:val="28"/>
          <w:lang w:val="ru-RU"/>
        </w:rPr>
        <w:lastRenderedPageBreak/>
        <w:t>ВВЕДЕНИЕ</w:t>
      </w:r>
      <w:bookmarkEnd w:id="10"/>
      <w:bookmarkEnd w:id="11"/>
    </w:p>
    <w:p w:rsidR="005C09EB" w:rsidRPr="00705AE9" w:rsidRDefault="005C09EB" w:rsidP="00705AE9">
      <w:pPr>
        <w:pStyle w:val="2"/>
        <w:numPr>
          <w:ilvl w:val="0"/>
          <w:numId w:val="0"/>
        </w:numPr>
        <w:spacing w:before="0" w:after="0"/>
        <w:ind w:right="-113" w:firstLine="709"/>
        <w:rPr>
          <w:rFonts w:cs="Times New Roman"/>
          <w:color w:val="auto"/>
          <w:szCs w:val="28"/>
          <w:lang w:val="ru-RU"/>
        </w:rPr>
      </w:pPr>
      <w:bookmarkStart w:id="12" w:name="_Toc516690344"/>
      <w:bookmarkStart w:id="13" w:name="_Toc10550688"/>
      <w:r w:rsidRPr="00705AE9">
        <w:rPr>
          <w:rFonts w:cs="Times New Roman"/>
          <w:color w:val="auto"/>
          <w:szCs w:val="28"/>
          <w:lang w:val="ru-RU"/>
        </w:rPr>
        <w:t>АКТУАЛЬНОСТЬ</w:t>
      </w:r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ИССЛЕДОВАНИЯ</w:t>
      </w:r>
      <w:bookmarkEnd w:id="12"/>
      <w:bookmarkEnd w:id="13"/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Использование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людей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материальных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актуальных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направлений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совершенствования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технологических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бизнес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процессов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самых</w:t>
      </w:r>
      <w:r w:rsidR="00413033" w:rsidRPr="00705AE9">
        <w:rPr>
          <w:szCs w:val="28"/>
        </w:rPr>
        <w:t xml:space="preserve"> </w:t>
      </w:r>
      <w:r w:rsidR="005D1BD5">
        <w:rPr>
          <w:szCs w:val="28"/>
        </w:rPr>
        <w:t>различных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отраслях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деятельности.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мониторинга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передвижения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пациентов,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персонала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оборудования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больницах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контроля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местонахождения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рабочих,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сборочных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единиц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инструмента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конвейере.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обнаружения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пострадавших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пожаре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поведением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животных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свободном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выпасе.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Разнообразие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областей</w:t>
      </w:r>
      <w:r w:rsidR="00413033" w:rsidRPr="00705AE9">
        <w:rPr>
          <w:szCs w:val="28"/>
        </w:rPr>
        <w:t xml:space="preserve"> </w:t>
      </w:r>
      <w:r w:rsidR="005D1BD5">
        <w:rPr>
          <w:szCs w:val="28"/>
        </w:rPr>
        <w:t>использования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«молодость»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направления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породили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разнообразие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технологий</w:t>
      </w:r>
      <w:r w:rsidR="00413033" w:rsidRPr="00705AE9">
        <w:rPr>
          <w:szCs w:val="28"/>
        </w:rPr>
        <w:t xml:space="preserve"> </w:t>
      </w:r>
      <w:r w:rsidR="00430F40" w:rsidRPr="00705AE9">
        <w:rPr>
          <w:szCs w:val="28"/>
        </w:rPr>
        <w:t>позиционирования, 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заодно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430F40" w:rsidRPr="00705AE9">
        <w:rPr>
          <w:szCs w:val="28"/>
        </w:rPr>
        <w:t>названия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мониторинг,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отслеживание,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визуализация,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трекинг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подобное.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="001C1DDF">
        <w:rPr>
          <w:szCs w:val="28"/>
        </w:rPr>
        <w:t>разных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приложений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пространстве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Сотовым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операторам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провайдерам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WiFi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достаточно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находится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зоне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обслуживания,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чтобы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предоставить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услуги,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актуальные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именно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зоне.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охранных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структур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важно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зашел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охраняемый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вышел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него.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ряде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предмет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находится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конкретном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помещении.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многих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приложениях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энергетике,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промышленности,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здравоохранении)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местонахождение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предмета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максимальной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разумной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точностью.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Разумная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соизмеримая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размерами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смысла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местонахождение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например,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компьютера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точнее,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метра.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паллеты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комплектующими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линии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сборки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микроэлектроники</w:t>
      </w:r>
      <w:r w:rsidR="00413033" w:rsidRPr="00705AE9">
        <w:rPr>
          <w:szCs w:val="28"/>
        </w:rPr>
        <w:t xml:space="preserve"> </w:t>
      </w:r>
      <w:r w:rsidR="001F4FBC">
        <w:rPr>
          <w:szCs w:val="28"/>
        </w:rPr>
        <w:t>необходимо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порядок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точнее.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Аналогично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обстоит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дело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Местоположение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грузов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складе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достаточно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когда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возникает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="00430F40" w:rsidRPr="00705AE9">
        <w:rPr>
          <w:szCs w:val="28"/>
        </w:rPr>
        <w:t>по запросу, или 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инвентаризации.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многих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приложениях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местонахождения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каждый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момент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времени).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промежуток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замерами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должен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таким,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чтобы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двигаясь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характерной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скоростью,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успевал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проходить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больше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удвоенной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Например,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чтобы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обеспечить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один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метр</w:t>
      </w:r>
      <w:r w:rsidR="00430F40" w:rsidRPr="00705AE9">
        <w:rPr>
          <w:szCs w:val="28"/>
        </w:rPr>
        <w:t xml:space="preserve"> 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человека,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имеющего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характерную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перемещения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1,5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метра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секунду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(5,4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км/час),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замеры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проводить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периодичностью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каждые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1,3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секунды.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Основные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используемые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группы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это:</w:t>
      </w:r>
    </w:p>
    <w:p w:rsidR="005C09EB" w:rsidRPr="00705AE9" w:rsidRDefault="005C09EB" w:rsidP="00705AE9">
      <w:pPr>
        <w:widowControl/>
        <w:numPr>
          <w:ilvl w:val="0"/>
          <w:numId w:val="3"/>
        </w:numPr>
        <w:autoSpaceDE/>
        <w:autoSpaceDN/>
        <w:adjustRightInd/>
        <w:ind w:left="0" w:right="-113" w:firstLine="709"/>
        <w:textAlignment w:val="baseline"/>
        <w:rPr>
          <w:szCs w:val="28"/>
        </w:rPr>
      </w:pPr>
      <w:r w:rsidRPr="00705AE9">
        <w:rPr>
          <w:szCs w:val="28"/>
        </w:rPr>
        <w:t>радиочастотные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1F4FBC">
        <w:rPr>
          <w:szCs w:val="28"/>
        </w:rPr>
        <w:t>;</w:t>
      </w:r>
    </w:p>
    <w:p w:rsidR="005C09EB" w:rsidRPr="00705AE9" w:rsidRDefault="005C09EB" w:rsidP="00705AE9">
      <w:pPr>
        <w:widowControl/>
        <w:numPr>
          <w:ilvl w:val="0"/>
          <w:numId w:val="3"/>
        </w:numPr>
        <w:autoSpaceDE/>
        <w:autoSpaceDN/>
        <w:adjustRightInd/>
        <w:ind w:left="0" w:right="-113" w:firstLine="709"/>
        <w:textAlignment w:val="baseline"/>
        <w:rPr>
          <w:szCs w:val="28"/>
        </w:rPr>
      </w:pPr>
      <w:r w:rsidRPr="00705AE9">
        <w:rPr>
          <w:szCs w:val="28"/>
        </w:rPr>
        <w:t>спутниковые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(GPS,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ГЛОНАСС)</w:t>
      </w:r>
      <w:r w:rsidR="001F4FBC">
        <w:rPr>
          <w:szCs w:val="28"/>
        </w:rPr>
        <w:t>;</w:t>
      </w:r>
    </w:p>
    <w:p w:rsidR="005C09EB" w:rsidRPr="00705AE9" w:rsidRDefault="005C09EB" w:rsidP="00705AE9">
      <w:pPr>
        <w:widowControl/>
        <w:numPr>
          <w:ilvl w:val="0"/>
          <w:numId w:val="3"/>
        </w:numPr>
        <w:autoSpaceDE/>
        <w:autoSpaceDN/>
        <w:adjustRightInd/>
        <w:ind w:left="0" w:right="-113" w:firstLine="709"/>
        <w:textAlignment w:val="baseline"/>
        <w:rPr>
          <w:szCs w:val="28"/>
        </w:rPr>
      </w:pP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локального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(инфракрасные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ультразвуковые)</w:t>
      </w:r>
      <w:r w:rsidR="001F4FBC">
        <w:rPr>
          <w:szCs w:val="28"/>
        </w:rPr>
        <w:t>;</w:t>
      </w:r>
    </w:p>
    <w:p w:rsidR="005C09EB" w:rsidRPr="00705AE9" w:rsidRDefault="005C09EB" w:rsidP="00705AE9">
      <w:pPr>
        <w:widowControl/>
        <w:numPr>
          <w:ilvl w:val="0"/>
          <w:numId w:val="3"/>
        </w:numPr>
        <w:autoSpaceDE/>
        <w:autoSpaceDN/>
        <w:adjustRightInd/>
        <w:ind w:left="0" w:right="-113" w:firstLine="709"/>
        <w:textAlignment w:val="baseline"/>
        <w:rPr>
          <w:szCs w:val="28"/>
        </w:rPr>
      </w:pPr>
      <w:r w:rsidRPr="00705AE9">
        <w:rPr>
          <w:szCs w:val="28"/>
        </w:rPr>
        <w:t>радиочастотные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RFID.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Радиочастотные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очередь,</w:t>
      </w:r>
      <w:r w:rsidR="00413033" w:rsidRPr="00705AE9">
        <w:rPr>
          <w:szCs w:val="28"/>
        </w:rPr>
        <w:t xml:space="preserve"> </w:t>
      </w:r>
      <w:r w:rsidR="00685A44">
        <w:rPr>
          <w:szCs w:val="28"/>
        </w:rPr>
        <w:t>разделяются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стандартные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Wi-Fi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Bluetooth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Zigbee</w:t>
      </w:r>
      <w:proofErr w:type="spellEnd"/>
      <w:r w:rsidRPr="00705AE9">
        <w:rPr>
          <w:szCs w:val="28"/>
        </w:rPr>
        <w:t>),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иначе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приспособленные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исходя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физических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свойств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модуляции,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наиболее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подходят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(CSS/ISO24730-5,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UWB,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ISO24730-2,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NFER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другие).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технологиям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отнести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ранжирование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абонентов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сетей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факту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подключения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конкретной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базовой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целью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предоставления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«районированных»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услуг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специализированные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сетях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использованием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дооборудованных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станций.</w:t>
      </w:r>
    </w:p>
    <w:p w:rsidR="005C09EB" w:rsidRPr="00705AE9" w:rsidRDefault="005C09EB" w:rsidP="00705AE9">
      <w:pPr>
        <w:ind w:right="-113"/>
        <w:textAlignment w:val="baseline"/>
        <w:rPr>
          <w:szCs w:val="28"/>
        </w:rPr>
      </w:pPr>
      <w:r w:rsidRPr="00705AE9">
        <w:rPr>
          <w:szCs w:val="28"/>
        </w:rPr>
        <w:t>Существует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множество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позволяющих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местоположение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различные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характеристики,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наиболее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значимыми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являются: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распространенность,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стоимость,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возможность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внутри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помещений,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снаружи.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выбрана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учетом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специфики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призвана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создаваемая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позиционирования.</w:t>
      </w:r>
    </w:p>
    <w:p w:rsidR="005C09EB" w:rsidRPr="00705AE9" w:rsidRDefault="005C09EB" w:rsidP="00D478D1">
      <w:pPr>
        <w:pStyle w:val="2"/>
        <w:numPr>
          <w:ilvl w:val="0"/>
          <w:numId w:val="0"/>
        </w:numPr>
        <w:spacing w:before="0" w:after="0"/>
        <w:ind w:right="-113" w:firstLine="709"/>
        <w:rPr>
          <w:rFonts w:cs="Times New Roman"/>
          <w:color w:val="auto"/>
          <w:szCs w:val="28"/>
          <w:lang w:val="ru-RU"/>
        </w:rPr>
      </w:pPr>
      <w:bookmarkStart w:id="14" w:name="_Toc516690346"/>
      <w:bookmarkStart w:id="15" w:name="_Toc10550689"/>
      <w:bookmarkStart w:id="16" w:name="_Toc516690345"/>
      <w:r w:rsidRPr="00705AE9">
        <w:rPr>
          <w:rFonts w:cs="Times New Roman"/>
          <w:color w:val="auto"/>
          <w:szCs w:val="28"/>
          <w:lang w:val="ru-RU"/>
        </w:rPr>
        <w:t>ОБЪЕКТ</w:t>
      </w:r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И</w:t>
      </w:r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ПРЕДМЕТ</w:t>
      </w:r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ИССЛЕДОВАНИЯ</w:t>
      </w:r>
      <w:bookmarkEnd w:id="14"/>
      <w:bookmarkEnd w:id="15"/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rStyle w:val="Normalbolditalic"/>
          <w:szCs w:val="28"/>
        </w:rPr>
        <w:t>Объектом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исследования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позиционирования.</w:t>
      </w:r>
      <w:r w:rsidR="00413033" w:rsidRPr="00705AE9">
        <w:rPr>
          <w:szCs w:val="28"/>
        </w:rPr>
        <w:t xml:space="preserve"> </w:t>
      </w:r>
      <w:r w:rsidRPr="00705AE9">
        <w:rPr>
          <w:rStyle w:val="Normalbolditalic"/>
          <w:szCs w:val="28"/>
        </w:rPr>
        <w:t>Предметом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исследования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объектов.</w:t>
      </w:r>
    </w:p>
    <w:p w:rsidR="005C09EB" w:rsidRPr="00705AE9" w:rsidRDefault="005C09EB" w:rsidP="00D478D1">
      <w:pPr>
        <w:pStyle w:val="2"/>
        <w:numPr>
          <w:ilvl w:val="0"/>
          <w:numId w:val="0"/>
        </w:numPr>
        <w:spacing w:before="0" w:after="0"/>
        <w:ind w:right="-113" w:firstLine="709"/>
        <w:jc w:val="left"/>
        <w:rPr>
          <w:rFonts w:cs="Times New Roman"/>
          <w:color w:val="auto"/>
          <w:szCs w:val="28"/>
          <w:lang w:val="ru-RU"/>
        </w:rPr>
      </w:pPr>
      <w:bookmarkStart w:id="17" w:name="_Toc516690347"/>
      <w:bookmarkStart w:id="18" w:name="_Toc10550690"/>
      <w:bookmarkEnd w:id="16"/>
      <w:r w:rsidRPr="00705AE9">
        <w:rPr>
          <w:rFonts w:cs="Times New Roman"/>
          <w:color w:val="auto"/>
          <w:szCs w:val="28"/>
          <w:lang w:val="ru-RU"/>
        </w:rPr>
        <w:t>НАУЧНАЯ</w:t>
      </w:r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ГИПОТЕЗА</w:t>
      </w:r>
      <w:bookmarkEnd w:id="17"/>
      <w:r w:rsidR="00413033" w:rsidRPr="00705AE9">
        <w:rPr>
          <w:rFonts w:cs="Times New Roman"/>
          <w:color w:val="auto"/>
          <w:szCs w:val="28"/>
          <w:lang w:val="ru-RU"/>
        </w:rPr>
        <w:t xml:space="preserve"> </w:t>
      </w:r>
      <w:r w:rsidRPr="00705AE9">
        <w:rPr>
          <w:rFonts w:cs="Times New Roman"/>
          <w:color w:val="auto"/>
          <w:szCs w:val="28"/>
          <w:lang w:val="ru-RU"/>
        </w:rPr>
        <w:t>ИССЛЕДОВАНИЯ</w:t>
      </w:r>
      <w:bookmarkEnd w:id="18"/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целью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более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оптимального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гибкого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функций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автоматизированным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транспортным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придавать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элементы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искусственного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интеллекта.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Реализация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функций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применительно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числе,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"осознания"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элементом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положения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окружающем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пространстве.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Практически</w:t>
      </w:r>
      <w:r w:rsidR="00413033" w:rsidRPr="00705AE9">
        <w:rPr>
          <w:szCs w:val="28"/>
        </w:rPr>
        <w:t xml:space="preserve"> </w:t>
      </w:r>
      <w:r w:rsidR="00685A44">
        <w:rPr>
          <w:szCs w:val="28"/>
        </w:rPr>
        <w:t>представленная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реализуется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путем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мобильного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средства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либо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связанной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внешней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средой.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685A44">
        <w:rPr>
          <w:szCs w:val="28"/>
        </w:rPr>
        <w:t>движения мобильных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элементов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производственных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функций.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Решение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зависит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многих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факторов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первую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очередь,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="00685A44">
        <w:rPr>
          <w:szCs w:val="28"/>
        </w:rPr>
        <w:t>используемых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датчиков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средств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первичной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информации,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условий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внешней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средств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информации,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характера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т.д.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Вследствие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большого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числа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факторов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единое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универсальное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решение,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оптимальное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перечисленным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параметрам.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Поэтому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разработка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</w:t>
      </w:r>
      <w:proofErr w:type="gramStart"/>
      <w:r w:rsidRPr="00705AE9">
        <w:rPr>
          <w:szCs w:val="28"/>
        </w:rPr>
        <w:t>дств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</w:t>
      </w:r>
      <w:proofErr w:type="gramEnd"/>
      <w:r w:rsidRPr="00705AE9">
        <w:rPr>
          <w:szCs w:val="28"/>
        </w:rPr>
        <w:t>едставляет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собой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довольно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широкое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научное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направление,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рамках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могут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реализованы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разнообразные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практически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значимые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методы.</w:t>
      </w:r>
    </w:p>
    <w:p w:rsidR="005C09EB" w:rsidRPr="00705AE9" w:rsidRDefault="005C09EB" w:rsidP="00EC1383">
      <w:pPr>
        <w:pStyle w:val="1"/>
      </w:pPr>
      <w:bookmarkStart w:id="19" w:name="_Toc10550691"/>
      <w:r w:rsidRPr="00EC1383">
        <w:lastRenderedPageBreak/>
        <w:t>ИССЛЕДОВАТЕЛЬСКИЙ</w:t>
      </w:r>
      <w:r w:rsidR="00413033" w:rsidRPr="00705AE9">
        <w:rPr>
          <w:lang w:val="ru-RU"/>
        </w:rPr>
        <w:t xml:space="preserve"> </w:t>
      </w:r>
      <w:r w:rsidRPr="00705AE9">
        <w:rPr>
          <w:lang w:val="ru-RU"/>
        </w:rPr>
        <w:t>РАЗДЕЛ</w:t>
      </w:r>
      <w:bookmarkEnd w:id="19"/>
    </w:p>
    <w:p w:rsidR="00026E4B" w:rsidRPr="00130874" w:rsidRDefault="00130EAD" w:rsidP="00F120D3">
      <w:pPr>
        <w:pStyle w:val="2"/>
      </w:pPr>
      <w:bookmarkStart w:id="20" w:name="_Toc10550692"/>
      <w:bookmarkStart w:id="21" w:name="_Toc516690350"/>
      <w:r w:rsidRPr="00130874">
        <w:t>ОБЗОР СУЩЕСТВУЮЩИХ МЕТОДОВ РЕШЕНИЙ</w:t>
      </w:r>
      <w:bookmarkEnd w:id="20"/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[1] рассмотрены различия, существующие между фазовой скоростью идеальных монохроматических волн и реальных немонохроматических волн,</w:t>
      </w:r>
      <w:r w:rsidR="00826F83" w:rsidRPr="00F768A2">
        <w:rPr>
          <w:szCs w:val="28"/>
        </w:rPr>
        <w:t xml:space="preserve"> которые</w:t>
      </w:r>
      <w:r w:rsidRPr="00F768A2">
        <w:rPr>
          <w:szCs w:val="28"/>
        </w:rPr>
        <w:t xml:space="preserve"> входят в конфликт с их физической интерпретацией, что иногда вносит некоторые дополнительные ошибки в теоретические исследования и результаты физических измерений.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rStyle w:val="apple-converted-space"/>
          <w:szCs w:val="28"/>
          <w:shd w:val="clear" w:color="auto" w:fill="FFFFFF"/>
        </w:rPr>
        <w:t>Из недостатков стоит отметить что с</w:t>
      </w:r>
      <w:r w:rsidR="00826F83" w:rsidRPr="00F768A2">
        <w:rPr>
          <w:szCs w:val="28"/>
        </w:rPr>
        <w:t>формированные в</w:t>
      </w:r>
      <w:r w:rsidRPr="00F768A2">
        <w:rPr>
          <w:szCs w:val="28"/>
        </w:rPr>
        <w:t>начале прошлого века эти понятия не получили должной оценки и сейчас они нуждаются в уточнениях.</w:t>
      </w:r>
    </w:p>
    <w:p w:rsidR="00130EAD" w:rsidRPr="00F768A2" w:rsidRDefault="005C3390" w:rsidP="00130EAD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в данной работе достаточно подробно рассмотрено использование фазовой скорости в ионосфе</w:t>
      </w:r>
      <w:r w:rsidR="00130EAD" w:rsidRPr="00F768A2">
        <w:rPr>
          <w:szCs w:val="28"/>
        </w:rPr>
        <w:t>ре для обработки GPS-измерений.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[2] рассмотрен метод измерения пространственной ориентации объектов при помощи навигационного приемника спутниковых радионавигационных систем без разрешения фазовой неоднозначности.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Из преимуществ можно выделить несколько рассмотренных методов для калибровки антенной системы при неизвестной ее конфигурации.</w:t>
      </w:r>
    </w:p>
    <w:p w:rsidR="00130EAD" w:rsidRPr="00F768A2" w:rsidRDefault="005C3390" w:rsidP="00130EAD">
      <w:pPr>
        <w:rPr>
          <w:szCs w:val="28"/>
        </w:rPr>
      </w:pPr>
      <w:r w:rsidRPr="00F768A2">
        <w:rPr>
          <w:szCs w:val="28"/>
          <w:u w:val="single"/>
        </w:rPr>
        <w:t>Вывод:</w:t>
      </w:r>
      <w:r w:rsidRPr="00F768A2">
        <w:rPr>
          <w:szCs w:val="28"/>
        </w:rPr>
        <w:t xml:space="preserve"> в данной работе достаточно подробно рассмотрен</w:t>
      </w:r>
      <w:r w:rsidR="00786858" w:rsidRPr="00F768A2">
        <w:rPr>
          <w:szCs w:val="28"/>
        </w:rPr>
        <w:t>ы</w:t>
      </w:r>
      <w:r w:rsidRPr="00F768A2">
        <w:rPr>
          <w:szCs w:val="28"/>
        </w:rPr>
        <w:t xml:space="preserve"> измерения пространственной ориентации динамичных объектов при помо</w:t>
      </w:r>
      <w:r w:rsidR="00130EAD" w:rsidRPr="00F768A2">
        <w:rPr>
          <w:szCs w:val="28"/>
        </w:rPr>
        <w:t>щи однобазового интерферометра.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[3] рассмотрен метод спутникового позиционирования.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Недостатком данной работы является отсутствие рассмотрения технической стороны вопроса позиционирования.</w:t>
      </w:r>
    </w:p>
    <w:p w:rsidR="005C3390" w:rsidRPr="00F768A2" w:rsidRDefault="005C3390" w:rsidP="00130EAD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материал, приведённый в данной работе, может быть использован при по</w:t>
      </w:r>
      <w:r w:rsidR="00130EAD" w:rsidRPr="00F768A2">
        <w:rPr>
          <w:szCs w:val="28"/>
        </w:rPr>
        <w:t>вышении быстродействия системы.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[4] рассмотрены системы GPS и ГЛОНАСС.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подробное рассмотрение систем и их особенностей, что необходимо для понимания принципов работы навигационных систем в мире.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lastRenderedPageBreak/>
        <w:t>Недостатком данной работы является отсутствие рассмотрения программной стороны вопроса позиционирования.</w:t>
      </w:r>
    </w:p>
    <w:p w:rsidR="005C3390" w:rsidRPr="00F768A2" w:rsidRDefault="005C3390" w:rsidP="0078685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освещает тематику, необходимую для понимания принципов </w:t>
      </w:r>
      <w:r w:rsidR="00786858" w:rsidRPr="00F768A2">
        <w:rPr>
          <w:szCs w:val="28"/>
        </w:rPr>
        <w:t>работы систем позиционирования.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[5] рассмотрен метод LAMBDA. Этот метод использовался во многих геодезич</w:t>
      </w:r>
      <w:r w:rsidR="004868B2" w:rsidRPr="00F768A2">
        <w:rPr>
          <w:szCs w:val="28"/>
        </w:rPr>
        <w:t>еских и навигационных приложениях</w:t>
      </w:r>
      <w:r w:rsidRPr="00F768A2">
        <w:rPr>
          <w:szCs w:val="28"/>
        </w:rPr>
        <w:t xml:space="preserve"> с большим колич</w:t>
      </w:r>
      <w:r w:rsidR="004868B2" w:rsidRPr="00F768A2">
        <w:rPr>
          <w:szCs w:val="28"/>
        </w:rPr>
        <w:t>еством довольных пользователей.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Недостатком данной работы является недостаточное рассмотрение навигационных приложений.</w:t>
      </w:r>
    </w:p>
    <w:p w:rsidR="005C3390" w:rsidRPr="00F768A2" w:rsidRDefault="005C3390" w:rsidP="0078685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приведенная работа подробно описывает метод и решение проблемы неоднозначности обработки данных с глобальной н</w:t>
      </w:r>
      <w:r w:rsidR="004868B2" w:rsidRPr="00F768A2">
        <w:rPr>
          <w:szCs w:val="28"/>
        </w:rPr>
        <w:t>авигационной спутниковой системой</w:t>
      </w:r>
      <w:r w:rsidR="00786858" w:rsidRPr="00F768A2">
        <w:rPr>
          <w:szCs w:val="28"/>
        </w:rPr>
        <w:t>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[6] рассмотрена возможность применения точных алгоритмов позициониро</w:t>
      </w:r>
      <w:r w:rsidR="004868B2" w:rsidRPr="00F768A2">
        <w:rPr>
          <w:szCs w:val="28"/>
        </w:rPr>
        <w:t>вания с использованием измерений</w:t>
      </w:r>
      <w:r w:rsidRPr="00F768A2">
        <w:rPr>
          <w:szCs w:val="28"/>
        </w:rPr>
        <w:t xml:space="preserve"> из недорогого при</w:t>
      </w:r>
      <w:r w:rsidR="00786858" w:rsidRPr="00F768A2">
        <w:rPr>
          <w:szCs w:val="28"/>
        </w:rPr>
        <w:t>ё</w:t>
      </w:r>
      <w:r w:rsidRPr="00F768A2">
        <w:rPr>
          <w:szCs w:val="28"/>
        </w:rPr>
        <w:t xml:space="preserve">мника с несколькими созвездиями, причем </w:t>
      </w:r>
      <w:proofErr w:type="spellStart"/>
      <w:r w:rsidRPr="00F768A2">
        <w:rPr>
          <w:szCs w:val="28"/>
        </w:rPr>
        <w:t>патч-ан</w:t>
      </w:r>
      <w:r w:rsidR="004868B2" w:rsidRPr="00F768A2">
        <w:rPr>
          <w:szCs w:val="28"/>
        </w:rPr>
        <w:t>тенна</w:t>
      </w:r>
      <w:proofErr w:type="spellEnd"/>
      <w:r w:rsidR="004868B2" w:rsidRPr="00F768A2">
        <w:rPr>
          <w:szCs w:val="28"/>
        </w:rPr>
        <w:t xml:space="preserve"> помещается поверх наземной машины</w:t>
      </w:r>
      <w:r w:rsidRPr="00F768A2">
        <w:rPr>
          <w:szCs w:val="28"/>
        </w:rPr>
        <w:t>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подробный анализ сред и измерений точности.</w:t>
      </w:r>
    </w:p>
    <w:p w:rsidR="005C3390" w:rsidRPr="00F768A2" w:rsidRDefault="005C3390" w:rsidP="0078685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4868B2" w:rsidRPr="00F768A2">
        <w:rPr>
          <w:szCs w:val="28"/>
        </w:rPr>
        <w:t xml:space="preserve">для </w:t>
      </w:r>
      <w:r w:rsidR="001A4BA2" w:rsidRPr="00F768A2">
        <w:rPr>
          <w:szCs w:val="28"/>
        </w:rPr>
        <w:t>учета</w:t>
      </w:r>
      <w:r w:rsidR="004868B2" w:rsidRPr="00F768A2">
        <w:rPr>
          <w:szCs w:val="28"/>
        </w:rPr>
        <w:t xml:space="preserve"> характеристик</w:t>
      </w:r>
      <w:r w:rsidRPr="00F768A2">
        <w:rPr>
          <w:szCs w:val="28"/>
        </w:rPr>
        <w:t xml:space="preserve"> измерений GP</w:t>
      </w:r>
      <w:r w:rsidR="00786858" w:rsidRPr="00F768A2">
        <w:rPr>
          <w:szCs w:val="28"/>
        </w:rPr>
        <w:t>S / ГЛОНАСС в окружающей среде.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[7] рассмотрена дифференциальная обработка данных GNSS, а также относительное положение для других объектов поблизости.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подробный анализ методов для вычисления абсолютной позиции.</w:t>
      </w:r>
    </w:p>
    <w:p w:rsidR="005C3390" w:rsidRPr="00F768A2" w:rsidRDefault="005C3390" w:rsidP="0078685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данная р</w:t>
      </w:r>
      <w:r w:rsidR="001A4BA2" w:rsidRPr="00F768A2">
        <w:rPr>
          <w:szCs w:val="28"/>
        </w:rPr>
        <w:t xml:space="preserve">абота может использоваться для учета характеристик </w:t>
      </w:r>
      <w:r w:rsidRPr="00F768A2">
        <w:rPr>
          <w:szCs w:val="28"/>
        </w:rPr>
        <w:t>измерений GP</w:t>
      </w:r>
      <w:r w:rsidR="00786858" w:rsidRPr="00F768A2">
        <w:rPr>
          <w:szCs w:val="28"/>
        </w:rPr>
        <w:t>S / ГЛОНАСС в окружающей среде.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</w:t>
      </w:r>
      <w:r w:rsidR="001A4BA2" w:rsidRPr="00F768A2">
        <w:rPr>
          <w:szCs w:val="28"/>
        </w:rPr>
        <w:t>оте [8] представлены современное</w:t>
      </w:r>
      <w:r w:rsidRPr="00F768A2">
        <w:rPr>
          <w:szCs w:val="28"/>
        </w:rPr>
        <w:t xml:space="preserve"> состояние и основные условия использования глобальных навигационных спутниковых систем в транспортном обеспечении аграрных предприятий.</w:t>
      </w:r>
    </w:p>
    <w:p w:rsidR="005C3390" w:rsidRPr="00F768A2" w:rsidRDefault="005C3390" w:rsidP="0078685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1A4BA2" w:rsidRPr="00F768A2">
        <w:rPr>
          <w:szCs w:val="28"/>
        </w:rPr>
        <w:t>для учета современного</w:t>
      </w:r>
      <w:r w:rsidRPr="00F768A2">
        <w:rPr>
          <w:szCs w:val="28"/>
        </w:rPr>
        <w:t xml:space="preserve"> </w:t>
      </w:r>
      <w:r w:rsidRPr="00F768A2">
        <w:rPr>
          <w:szCs w:val="28"/>
        </w:rPr>
        <w:lastRenderedPageBreak/>
        <w:t>состояни</w:t>
      </w:r>
      <w:r w:rsidR="00786858" w:rsidRPr="00F768A2">
        <w:rPr>
          <w:szCs w:val="28"/>
        </w:rPr>
        <w:t>я</w:t>
      </w:r>
      <w:r w:rsidRPr="00F768A2">
        <w:rPr>
          <w:szCs w:val="28"/>
        </w:rPr>
        <w:t xml:space="preserve"> и условия использования глобальных навигационных спутниковых систем на </w:t>
      </w:r>
      <w:r w:rsidR="00786858" w:rsidRPr="00F768A2">
        <w:rPr>
          <w:szCs w:val="28"/>
        </w:rPr>
        <w:t>некоторых предприятиях.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[9] анализируются методы позиционирования в контексте группов</w:t>
      </w:r>
      <w:r w:rsidR="003C5CDB" w:rsidRPr="00F768A2">
        <w:rPr>
          <w:szCs w:val="28"/>
        </w:rPr>
        <w:t>ой робототехники. Проводится их</w:t>
      </w:r>
      <w:r w:rsidRPr="00F768A2">
        <w:rPr>
          <w:szCs w:val="28"/>
        </w:rPr>
        <w:t xml:space="preserve"> описание, алгоритм работы, выполненный в виде блок-схем и моделирование в среде MATLAB.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Преимуществом работы является систематизация известных методов, их анализ и сравнение. </w:t>
      </w:r>
    </w:p>
    <w:p w:rsidR="005C3390" w:rsidRPr="00F768A2" w:rsidRDefault="005C3390" w:rsidP="00882D3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3C5CDB" w:rsidRPr="00F768A2">
        <w:rPr>
          <w:szCs w:val="28"/>
        </w:rPr>
        <w:t>для учета анализов</w:t>
      </w:r>
      <w:r w:rsidRPr="00F768A2">
        <w:rPr>
          <w:szCs w:val="28"/>
        </w:rPr>
        <w:t xml:space="preserve"> методов позиц</w:t>
      </w:r>
      <w:r w:rsidR="00882D38" w:rsidRPr="00F768A2">
        <w:rPr>
          <w:szCs w:val="28"/>
        </w:rPr>
        <w:t>ионирования мобильных объектов.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[10] рассмотрена задача относительного позиционирования подвижного объекта в низкочастотном электромагнитном поле. Приведены практические результаты, полученные для высокоточного определения расстояний и углов в системе «самолет-буксировщик – буксируемый объект».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подробное описание теоретических предпосылок углового и пространственно относительного позиционирования, а также базовый алгоритм решения.</w:t>
      </w:r>
    </w:p>
    <w:p w:rsidR="005C3390" w:rsidRPr="00F768A2" w:rsidRDefault="005C3390" w:rsidP="00882D38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3C5CDB" w:rsidRPr="00F768A2">
        <w:rPr>
          <w:szCs w:val="28"/>
        </w:rPr>
        <w:t>для учета анализов</w:t>
      </w:r>
      <w:r w:rsidRPr="00F768A2">
        <w:rPr>
          <w:szCs w:val="28"/>
        </w:rPr>
        <w:t xml:space="preserve"> методов позиц</w:t>
      </w:r>
      <w:r w:rsidR="00882D38" w:rsidRPr="00F768A2">
        <w:rPr>
          <w:szCs w:val="28"/>
        </w:rPr>
        <w:t>ионирования мобильных объектов.</w:t>
      </w:r>
    </w:p>
    <w:p w:rsidR="005C3390" w:rsidRPr="00F768A2" w:rsidRDefault="003C5CDB" w:rsidP="00705AE9">
      <w:pPr>
        <w:rPr>
          <w:szCs w:val="28"/>
        </w:rPr>
      </w:pPr>
      <w:r w:rsidRPr="00F768A2">
        <w:rPr>
          <w:szCs w:val="28"/>
        </w:rPr>
        <w:t>В работе [11] рассмотрен вопрос</w:t>
      </w:r>
      <w:r w:rsidR="005C3390" w:rsidRPr="00F768A2">
        <w:rPr>
          <w:szCs w:val="28"/>
        </w:rPr>
        <w:t xml:space="preserve"> позиционирования – определения шести координат подвижного объекта по результатам магнитных измерений локального поля в реальном времени</w:t>
      </w:r>
      <w:r w:rsidRPr="00F768A2">
        <w:rPr>
          <w:szCs w:val="28"/>
        </w:rPr>
        <w:t>,</w:t>
      </w:r>
      <w:r w:rsidR="005C3390" w:rsidRPr="00F768A2">
        <w:rPr>
          <w:szCs w:val="28"/>
        </w:rPr>
        <w:t xml:space="preserve"> с частотой до сотен герц</w:t>
      </w:r>
      <w:r w:rsidRPr="00F768A2">
        <w:rPr>
          <w:szCs w:val="28"/>
        </w:rPr>
        <w:t>,</w:t>
      </w:r>
      <w:r w:rsidR="005C3390" w:rsidRPr="00F768A2">
        <w:rPr>
          <w:szCs w:val="28"/>
        </w:rPr>
        <w:t xml:space="preserve"> в диапазоне дальностей от долей до сотен метров, а также в закрытых пространствах. Рассмотрены вопросы позиционирования проводов линий электропередачи (ЛЭП), генерирующих вокруг себя недетерминированное электромагнитное поле.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Преимуществом работы является представленное исследование возможности создания отечественной технологии полного активного магнитного позиционирования на малых расстояниях как в детерминированных, так и в недетерминированных полях. Описан новый </w:t>
      </w:r>
      <w:r w:rsidRPr="00F768A2">
        <w:rPr>
          <w:szCs w:val="28"/>
        </w:rPr>
        <w:lastRenderedPageBreak/>
        <w:t>метод активного магнитного позиционирования в детерминированных полях. Приведены результаты исследования первого макетного образца системы активного позиционирования для целеуказания, медицинского применения, измерений движений человека.</w:t>
      </w:r>
    </w:p>
    <w:p w:rsidR="005C3390" w:rsidRPr="00F768A2" w:rsidRDefault="005C3390" w:rsidP="00B72AED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3C5CDB" w:rsidRPr="00F768A2">
        <w:rPr>
          <w:szCs w:val="28"/>
        </w:rPr>
        <w:t>для учета</w:t>
      </w:r>
      <w:r w:rsidRPr="00F768A2">
        <w:rPr>
          <w:szCs w:val="28"/>
        </w:rPr>
        <w:t xml:space="preserve"> разработки современных информационных технологий в см</w:t>
      </w:r>
      <w:r w:rsidR="00B72AED" w:rsidRPr="00F768A2">
        <w:rPr>
          <w:szCs w:val="28"/>
        </w:rPr>
        <w:t>ежных областях науки и техники.</w:t>
      </w:r>
    </w:p>
    <w:p w:rsidR="005C3390" w:rsidRPr="00F768A2" w:rsidRDefault="005C3390" w:rsidP="00705AE9">
      <w:pPr>
        <w:rPr>
          <w:szCs w:val="28"/>
        </w:rPr>
      </w:pPr>
      <w:proofErr w:type="gramStart"/>
      <w:r w:rsidRPr="00F768A2">
        <w:rPr>
          <w:szCs w:val="28"/>
        </w:rPr>
        <w:t>В работе [12] рассмотрены методы и алгоритмы решения задач обработки информации от спутниковых навигационных систем, определения местоположения подвижных объектов в абсолютном и дифференциальном режимах, способов идентификации позиционируемых подвижных объектов на пространств</w:t>
      </w:r>
      <w:r w:rsidR="003C5CDB" w:rsidRPr="00F768A2">
        <w:rPr>
          <w:szCs w:val="28"/>
        </w:rPr>
        <w:t>енных цифровых моделях, вопросы</w:t>
      </w:r>
      <w:r w:rsidRPr="00F768A2">
        <w:rPr>
          <w:szCs w:val="28"/>
        </w:rPr>
        <w:t xml:space="preserve"> позиционирования – определения шести координат подвижного объекта по результатам магнитных измерений локального поля в реальном времени с частотой до сотен герц в диапазоне дальностей от долей до</w:t>
      </w:r>
      <w:proofErr w:type="gramEnd"/>
      <w:r w:rsidRPr="00F768A2">
        <w:rPr>
          <w:szCs w:val="28"/>
        </w:rPr>
        <w:t xml:space="preserve"> сотен метров, а также в закрытых пространствах. Рассмотрены вопросы позиционирования проводов линий электропередачи, генерирующих вокруг себя недетерминированное электромагнитное поле.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подробный анализ и представление задачи с использованием методов математического моделирования, статистического анализа, методов оптимизации, астрофизики, имитационного моделирования и методов разработки специального программного обеспечения для анализа и обработки больших объемов навигационных данных.</w:t>
      </w:r>
    </w:p>
    <w:p w:rsidR="005C3390" w:rsidRPr="00F768A2" w:rsidRDefault="005C3390" w:rsidP="00B72AED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может использоваться </w:t>
      </w:r>
      <w:r w:rsidR="003C5CDB" w:rsidRPr="00F768A2">
        <w:rPr>
          <w:szCs w:val="28"/>
        </w:rPr>
        <w:t>для</w:t>
      </w:r>
      <w:r w:rsidRPr="00F768A2">
        <w:rPr>
          <w:szCs w:val="28"/>
        </w:rPr>
        <w:t xml:space="preserve"> </w:t>
      </w:r>
      <w:r w:rsidR="003C5CDB" w:rsidRPr="00F768A2">
        <w:rPr>
          <w:szCs w:val="28"/>
        </w:rPr>
        <w:t>учета разработки информационной технологии</w:t>
      </w:r>
      <w:r w:rsidRPr="00F768A2">
        <w:rPr>
          <w:szCs w:val="28"/>
        </w:rPr>
        <w:t xml:space="preserve"> идентификации мобильных промышленных объектов на про</w:t>
      </w:r>
      <w:r w:rsidR="00B72AED" w:rsidRPr="00F768A2">
        <w:rPr>
          <w:szCs w:val="28"/>
        </w:rPr>
        <w:t>странственных цифровых моделях.</w:t>
      </w:r>
    </w:p>
    <w:p w:rsidR="005C3390" w:rsidRPr="00F768A2" w:rsidRDefault="00AB19FC" w:rsidP="00705AE9">
      <w:pPr>
        <w:rPr>
          <w:szCs w:val="28"/>
        </w:rPr>
      </w:pPr>
      <w:r w:rsidRPr="00F768A2">
        <w:rPr>
          <w:szCs w:val="28"/>
        </w:rPr>
        <w:t>В работе [13] содержа</w:t>
      </w:r>
      <w:r w:rsidR="005C3390" w:rsidRPr="00F768A2">
        <w:rPr>
          <w:szCs w:val="28"/>
        </w:rPr>
        <w:t>т</w:t>
      </w:r>
      <w:r w:rsidRPr="00F768A2">
        <w:rPr>
          <w:szCs w:val="28"/>
        </w:rPr>
        <w:t>ся</w:t>
      </w:r>
      <w:r w:rsidR="005C3390" w:rsidRPr="00F768A2">
        <w:rPr>
          <w:szCs w:val="28"/>
        </w:rPr>
        <w:t xml:space="preserve"> основные с</w:t>
      </w:r>
      <w:r w:rsidRPr="00F768A2">
        <w:rPr>
          <w:szCs w:val="28"/>
        </w:rPr>
        <w:t>ведения по устройству и применению</w:t>
      </w:r>
      <w:r w:rsidR="005C3390" w:rsidRPr="00F768A2">
        <w:rPr>
          <w:szCs w:val="28"/>
        </w:rPr>
        <w:t xml:space="preserve"> спутниковых систем позиционирования ГЛОНАСС (Россия) и GPS (США), теоретические основы измерений обработки результатов.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lastRenderedPageBreak/>
        <w:t>Преимуществом работы являет</w:t>
      </w:r>
      <w:r w:rsidR="00AB19FC" w:rsidRPr="00F768A2">
        <w:rPr>
          <w:szCs w:val="28"/>
        </w:rPr>
        <w:t>ся подробное описание приложения</w:t>
      </w:r>
      <w:r w:rsidRPr="00F768A2">
        <w:rPr>
          <w:szCs w:val="28"/>
        </w:rPr>
        <w:t xml:space="preserve"> используемых сокращени</w:t>
      </w:r>
      <w:r w:rsidR="00B72AED" w:rsidRPr="00F768A2">
        <w:rPr>
          <w:szCs w:val="28"/>
        </w:rPr>
        <w:t>й</w:t>
      </w:r>
      <w:r w:rsidRPr="00F768A2">
        <w:rPr>
          <w:szCs w:val="28"/>
        </w:rPr>
        <w:t xml:space="preserve">, список терминов, а также основные сведения по применению. </w:t>
      </w:r>
    </w:p>
    <w:p w:rsidR="005C3390" w:rsidRPr="00F768A2" w:rsidRDefault="005C3390" w:rsidP="00B72AED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данная работа подробно рассматривает основные с</w:t>
      </w:r>
      <w:r w:rsidR="00AB19FC" w:rsidRPr="00F768A2">
        <w:rPr>
          <w:szCs w:val="28"/>
        </w:rPr>
        <w:t>ведения по устройству и применению</w:t>
      </w:r>
      <w:r w:rsidRPr="00F768A2">
        <w:rPr>
          <w:szCs w:val="28"/>
        </w:rPr>
        <w:t xml:space="preserve"> систем </w:t>
      </w:r>
      <w:r w:rsidR="00B72AED" w:rsidRPr="00F768A2">
        <w:rPr>
          <w:szCs w:val="28"/>
        </w:rPr>
        <w:t>позиционирования ГЛОНАСС и GPS.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[14] рассмотрена сист</w:t>
      </w:r>
      <w:r w:rsidR="00AB19FC" w:rsidRPr="00F768A2">
        <w:rPr>
          <w:szCs w:val="28"/>
        </w:rPr>
        <w:t xml:space="preserve">ема наземного расширения (GBAS), которая </w:t>
      </w:r>
      <w:r w:rsidRPr="00F768A2">
        <w:rPr>
          <w:szCs w:val="28"/>
        </w:rPr>
        <w:t>дополняет существующую Глобальную систему позиционирования (GPS), используемую в воздушном пространстве США, путем внесения исправлений в воздушное судно вблизи аэропорта, чтобы повысить точность и обеспечить целостность GPS-навигационных данных этих самолетов должность.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Недостатком данной работы является отсутствие рассмотрения технической стороны вопроса позиционирования.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данная работа недостаточно представляет</w:t>
      </w:r>
      <w:r w:rsidR="00FA1B4C" w:rsidRPr="00F768A2">
        <w:rPr>
          <w:szCs w:val="28"/>
        </w:rPr>
        <w:t xml:space="preserve"> анализ методов решения задачи.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[15] </w:t>
      </w:r>
      <w:r w:rsidRPr="00F768A2">
        <w:rPr>
          <w:szCs w:val="28"/>
          <w:shd w:val="clear" w:color="auto" w:fill="FFFFFF"/>
        </w:rPr>
        <w:t xml:space="preserve">содержится в основном весь материал программы по теории вероятностей и математической статистике. </w:t>
      </w:r>
    </w:p>
    <w:p w:rsidR="005C3390" w:rsidRPr="00F768A2" w:rsidRDefault="00AB19FC" w:rsidP="00705AE9">
      <w:pPr>
        <w:rPr>
          <w:szCs w:val="28"/>
        </w:rPr>
      </w:pPr>
      <w:r w:rsidRPr="00F768A2">
        <w:rPr>
          <w:szCs w:val="28"/>
        </w:rPr>
        <w:t>Преимуществом</w:t>
      </w:r>
      <w:r w:rsidR="005C3390" w:rsidRPr="00F768A2">
        <w:rPr>
          <w:szCs w:val="28"/>
        </w:rPr>
        <w:t xml:space="preserve"> работы является то, что б</w:t>
      </w:r>
      <w:r w:rsidR="005C3390" w:rsidRPr="00F768A2">
        <w:rPr>
          <w:szCs w:val="28"/>
          <w:shd w:val="clear" w:color="auto" w:fill="FFFFFF"/>
        </w:rPr>
        <w:t>ольшое внимание уделено статистическим методам обработки экспериментальных данных.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предназначена для использования </w:t>
      </w:r>
      <w:r w:rsidRPr="00F768A2">
        <w:rPr>
          <w:szCs w:val="28"/>
          <w:shd w:val="clear" w:color="auto" w:fill="FFFFFF"/>
        </w:rPr>
        <w:t>вероя</w:t>
      </w:r>
      <w:r w:rsidR="00AB19FC" w:rsidRPr="00F768A2">
        <w:rPr>
          <w:szCs w:val="28"/>
          <w:shd w:val="clear" w:color="auto" w:fill="FFFFFF"/>
        </w:rPr>
        <w:t>тностных и статистических методов</w:t>
      </w:r>
      <w:r w:rsidRPr="00F768A2">
        <w:rPr>
          <w:szCs w:val="28"/>
          <w:shd w:val="clear" w:color="auto" w:fill="FFFFFF"/>
        </w:rPr>
        <w:t xml:space="preserve"> при решении задач</w:t>
      </w:r>
      <w:r w:rsidRPr="00F768A2">
        <w:rPr>
          <w:spacing w:val="2"/>
          <w:szCs w:val="28"/>
          <w:shd w:val="clear" w:color="auto" w:fill="FFFFFF"/>
        </w:rPr>
        <w:t>.</w:t>
      </w:r>
    </w:p>
    <w:p w:rsidR="005C3390" w:rsidRPr="00F768A2" w:rsidRDefault="005C3390" w:rsidP="00705AE9">
      <w:pPr>
        <w:rPr>
          <w:szCs w:val="28"/>
        </w:rPr>
      </w:pPr>
      <w:proofErr w:type="gramStart"/>
      <w:r w:rsidRPr="00F768A2">
        <w:rPr>
          <w:szCs w:val="28"/>
        </w:rPr>
        <w:t xml:space="preserve">В работе [16] проверяется применимость общих численных методов для оценки </w:t>
      </w:r>
      <w:r w:rsidRPr="00F768A2">
        <w:rPr>
          <w:szCs w:val="28"/>
          <w:lang w:val="en-GB"/>
        </w:rPr>
        <w:t>DCB</w:t>
      </w:r>
      <w:r w:rsidRPr="00F768A2">
        <w:rPr>
          <w:szCs w:val="28"/>
        </w:rPr>
        <w:t>-приемников в в</w:t>
      </w:r>
      <w:r w:rsidR="00931303" w:rsidRPr="00F768A2">
        <w:rPr>
          <w:szCs w:val="28"/>
        </w:rPr>
        <w:t>ысокоширотных областях и сравнение</w:t>
      </w:r>
      <w:r w:rsidRPr="00F768A2">
        <w:rPr>
          <w:szCs w:val="28"/>
        </w:rPr>
        <w:t xml:space="preserve"> </w:t>
      </w:r>
      <w:r w:rsidR="00931303" w:rsidRPr="00F768A2">
        <w:rPr>
          <w:szCs w:val="28"/>
        </w:rPr>
        <w:t>с откалиброванными</w:t>
      </w:r>
      <w:r w:rsidRPr="00F768A2">
        <w:rPr>
          <w:szCs w:val="28"/>
        </w:rPr>
        <w:t xml:space="preserve"> по шкале </w:t>
      </w:r>
      <w:r w:rsidRPr="00F768A2">
        <w:rPr>
          <w:szCs w:val="28"/>
          <w:lang w:val="en-GB"/>
        </w:rPr>
        <w:t>CADI</w:t>
      </w:r>
      <w:r w:rsidRPr="00F768A2">
        <w:rPr>
          <w:szCs w:val="28"/>
        </w:rPr>
        <w:t xml:space="preserve"> измерения вертикальной </w:t>
      </w:r>
      <w:r w:rsidRPr="00F768A2">
        <w:rPr>
          <w:szCs w:val="28"/>
          <w:lang w:val="en-GB"/>
        </w:rPr>
        <w:t>TEC</w:t>
      </w:r>
      <w:r w:rsidRPr="00F768A2">
        <w:rPr>
          <w:szCs w:val="28"/>
        </w:rPr>
        <w:t xml:space="preserve"> (</w:t>
      </w:r>
      <w:proofErr w:type="spellStart"/>
      <w:r w:rsidRPr="00F768A2">
        <w:rPr>
          <w:szCs w:val="28"/>
          <w:lang w:val="en-GB"/>
        </w:rPr>
        <w:t>vTEC</w:t>
      </w:r>
      <w:proofErr w:type="spellEnd"/>
      <w:r w:rsidRPr="00F768A2">
        <w:rPr>
          <w:szCs w:val="28"/>
        </w:rPr>
        <w:t xml:space="preserve">) </w:t>
      </w:r>
      <w:r w:rsidRPr="00F768A2">
        <w:rPr>
          <w:szCs w:val="28"/>
          <w:lang w:val="en-GB"/>
        </w:rPr>
        <w:t>GPS</w:t>
      </w:r>
      <w:r w:rsidRPr="00F768A2">
        <w:rPr>
          <w:szCs w:val="28"/>
        </w:rPr>
        <w:t xml:space="preserve"> с соответствующими интерполяционными данными глобальной сети </w:t>
      </w:r>
      <w:r w:rsidRPr="00F768A2">
        <w:rPr>
          <w:szCs w:val="28"/>
          <w:lang w:val="en-GB"/>
        </w:rPr>
        <w:t>GNSS</w:t>
      </w:r>
      <w:r w:rsidRPr="00F768A2">
        <w:rPr>
          <w:szCs w:val="28"/>
        </w:rPr>
        <w:t xml:space="preserve"> </w:t>
      </w:r>
      <w:r w:rsidRPr="00F768A2">
        <w:rPr>
          <w:szCs w:val="28"/>
          <w:lang w:val="en-GB"/>
        </w:rPr>
        <w:t>Service</w:t>
      </w:r>
      <w:r w:rsidRPr="00F768A2">
        <w:rPr>
          <w:szCs w:val="28"/>
        </w:rPr>
        <w:t xml:space="preserve"> </w:t>
      </w:r>
      <w:r w:rsidRPr="00F768A2">
        <w:rPr>
          <w:szCs w:val="28"/>
          <w:lang w:val="en-GB"/>
        </w:rPr>
        <w:t>IONEX</w:t>
      </w:r>
      <w:r w:rsidRPr="00F768A2">
        <w:rPr>
          <w:szCs w:val="28"/>
        </w:rPr>
        <w:t xml:space="preserve">. </w:t>
      </w:r>
      <w:proofErr w:type="gramEnd"/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подробное описание анализов и методов решения задачи</w:t>
      </w:r>
      <w:r w:rsidRPr="00F768A2">
        <w:rPr>
          <w:szCs w:val="28"/>
          <w:shd w:val="clear" w:color="auto" w:fill="FFFFFF"/>
        </w:rPr>
        <w:t>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подтверждает свои результаты путем сравнения погрешности калибровки GPS </w:t>
      </w:r>
      <w:proofErr w:type="spellStart"/>
      <w:r w:rsidRPr="00F768A2">
        <w:rPr>
          <w:szCs w:val="28"/>
        </w:rPr>
        <w:t>vTEC</w:t>
      </w:r>
      <w:proofErr w:type="spellEnd"/>
      <w:r w:rsidRPr="00F768A2">
        <w:rPr>
          <w:szCs w:val="28"/>
        </w:rPr>
        <w:t xml:space="preserve"> с данными, полученными из измерений </w:t>
      </w:r>
      <w:r w:rsidRPr="00F768A2">
        <w:rPr>
          <w:szCs w:val="28"/>
        </w:rPr>
        <w:lastRenderedPageBreak/>
        <w:t>некогерен</w:t>
      </w:r>
      <w:r w:rsidR="00FA1B4C" w:rsidRPr="00F768A2">
        <w:rPr>
          <w:szCs w:val="28"/>
        </w:rPr>
        <w:t xml:space="preserve">тного рассеяния радаров (ISR).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[17] описаны алгоритмы навигационного решения за счет использования цифрованных моделей путевого развития.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подробное представление алгоритмов позиционирования стационарных и мобильных локомотивов</w:t>
      </w:r>
      <w:r w:rsidRPr="00F768A2">
        <w:rPr>
          <w:szCs w:val="28"/>
          <w:shd w:val="clear" w:color="auto" w:fill="FFFFFF"/>
        </w:rPr>
        <w:t>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данная работа подробно рассматривает а</w:t>
      </w:r>
      <w:r w:rsidR="00931303" w:rsidRPr="00F768A2">
        <w:rPr>
          <w:szCs w:val="28"/>
        </w:rPr>
        <w:t>лгоритм</w:t>
      </w:r>
      <w:r w:rsidRPr="00F768A2">
        <w:rPr>
          <w:szCs w:val="28"/>
        </w:rPr>
        <w:t xml:space="preserve"> позиционирования стацион</w:t>
      </w:r>
      <w:r w:rsidR="00FA1B4C" w:rsidRPr="00F768A2">
        <w:rPr>
          <w:szCs w:val="28"/>
        </w:rPr>
        <w:t xml:space="preserve">арных и мобильных локомотивов.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 xml:space="preserve">В работе [18] рассмотрено использование спутниковой навигации, автономная работа российской системы ГЛОНАСС.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Недостатком данной работы является отсутствие рассмотрения технической стороны вопроса позиционирования.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данная работа не предлагает методов решения управления транспортом на основе системы </w:t>
      </w:r>
      <w:r w:rsidR="00FA1B4C" w:rsidRPr="00F768A2">
        <w:rPr>
          <w:szCs w:val="28"/>
        </w:rPr>
        <w:t xml:space="preserve">спутниковой навигации ГЛОНАСС. 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[19] представлен</w:t>
      </w:r>
      <w:r w:rsidR="0003370F" w:rsidRPr="00F768A2">
        <w:rPr>
          <w:szCs w:val="28"/>
        </w:rPr>
        <w:t>ы:</w:t>
      </w:r>
      <w:r w:rsidRPr="00F768A2">
        <w:rPr>
          <w:szCs w:val="28"/>
        </w:rPr>
        <w:t xml:space="preserve"> обзор теории линейных систем, обзор теории сигналов, теория статистического оценивания, фильтр </w:t>
      </w:r>
      <w:proofErr w:type="spellStart"/>
      <w:r w:rsidRPr="00F768A2">
        <w:rPr>
          <w:szCs w:val="28"/>
        </w:rPr>
        <w:t>Калмана</w:t>
      </w:r>
      <w:proofErr w:type="spellEnd"/>
      <w:r w:rsidRPr="00F768A2">
        <w:rPr>
          <w:szCs w:val="28"/>
        </w:rPr>
        <w:t xml:space="preserve">, отношения правдоподобия: </w:t>
      </w:r>
      <w:proofErr w:type="spellStart"/>
      <w:r w:rsidRPr="00F768A2">
        <w:rPr>
          <w:szCs w:val="28"/>
        </w:rPr>
        <w:t>гауссовские</w:t>
      </w:r>
      <w:proofErr w:type="spellEnd"/>
      <w:r w:rsidRPr="00F768A2">
        <w:rPr>
          <w:szCs w:val="28"/>
        </w:rPr>
        <w:t xml:space="preserve"> сигналы в </w:t>
      </w:r>
      <w:proofErr w:type="spellStart"/>
      <w:r w:rsidRPr="00F768A2">
        <w:rPr>
          <w:szCs w:val="28"/>
        </w:rPr>
        <w:t>гауссовском</w:t>
      </w:r>
      <w:proofErr w:type="spellEnd"/>
      <w:r w:rsidRPr="00F768A2">
        <w:rPr>
          <w:szCs w:val="28"/>
        </w:rPr>
        <w:t xml:space="preserve"> шуме.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подробное представление теорий сигналов и статического оценивания</w:t>
      </w:r>
      <w:r w:rsidRPr="00F768A2">
        <w:rPr>
          <w:szCs w:val="28"/>
          <w:shd w:val="clear" w:color="auto" w:fill="FFFFFF"/>
        </w:rPr>
        <w:t>.</w:t>
      </w:r>
    </w:p>
    <w:p w:rsidR="005C3390" w:rsidRPr="00F768A2" w:rsidRDefault="005C3390" w:rsidP="00FA1B4C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>: используя данную работу можно сделать выводы о методах и теориях систем и сигнал</w:t>
      </w:r>
      <w:r w:rsidR="00FA1B4C" w:rsidRPr="00F768A2">
        <w:rPr>
          <w:szCs w:val="28"/>
        </w:rPr>
        <w:t>ов.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В работе [20] представлен обзор проблемы фильтрации и прогнозирования</w:t>
      </w:r>
      <w:r w:rsidR="0003370F" w:rsidRPr="00F768A2">
        <w:rPr>
          <w:szCs w:val="28"/>
        </w:rPr>
        <w:t>, который</w:t>
      </w:r>
      <w:r w:rsidRPr="00F768A2">
        <w:rPr>
          <w:szCs w:val="28"/>
        </w:rPr>
        <w:t xml:space="preserve"> пересматривается с использованием </w:t>
      </w:r>
      <w:proofErr w:type="spellStart"/>
      <w:r w:rsidRPr="00F768A2">
        <w:rPr>
          <w:szCs w:val="28"/>
          <w:lang w:val="en-GB"/>
        </w:rPr>
        <w:t>BodeShannon</w:t>
      </w:r>
      <w:proofErr w:type="spellEnd"/>
      <w:r w:rsidR="0003370F" w:rsidRPr="00F768A2">
        <w:rPr>
          <w:szCs w:val="28"/>
        </w:rPr>
        <w:t>,</w:t>
      </w:r>
      <w:r w:rsidRPr="00F768A2">
        <w:rPr>
          <w:szCs w:val="28"/>
        </w:rPr>
        <w:t xml:space="preserve"> пре</w:t>
      </w:r>
      <w:r w:rsidR="0003370F" w:rsidRPr="00F768A2">
        <w:rPr>
          <w:szCs w:val="28"/>
        </w:rPr>
        <w:t>дставление случайных процессов,</w:t>
      </w:r>
      <w:r w:rsidRPr="00F768A2">
        <w:rPr>
          <w:szCs w:val="28"/>
        </w:rPr>
        <w:t xml:space="preserve"> метод перехода состояния</w:t>
      </w:r>
      <w:r w:rsidR="0003370F" w:rsidRPr="00F768A2">
        <w:rPr>
          <w:szCs w:val="28"/>
        </w:rPr>
        <w:t>, а также</w:t>
      </w:r>
      <w:r w:rsidRPr="00F768A2">
        <w:rPr>
          <w:szCs w:val="28"/>
        </w:rPr>
        <w:t xml:space="preserve"> анализ динамических систем.</w:t>
      </w:r>
    </w:p>
    <w:p w:rsidR="005C3390" w:rsidRPr="00F768A2" w:rsidRDefault="005C3390" w:rsidP="00705AE9">
      <w:pPr>
        <w:rPr>
          <w:szCs w:val="28"/>
        </w:rPr>
      </w:pPr>
      <w:r w:rsidRPr="00F768A2">
        <w:rPr>
          <w:szCs w:val="28"/>
        </w:rPr>
        <w:t>Преимуществом работы является подробно представленные методы решения задачи, которые применяются без изменений к стационарной и нестационарной статистике и к растущей памяти.</w:t>
      </w:r>
    </w:p>
    <w:p w:rsidR="000A6DF4" w:rsidRPr="00F768A2" w:rsidRDefault="005C3390" w:rsidP="00380A17">
      <w:pPr>
        <w:rPr>
          <w:szCs w:val="28"/>
        </w:rPr>
      </w:pPr>
      <w:r w:rsidRPr="00F768A2">
        <w:rPr>
          <w:szCs w:val="28"/>
          <w:u w:val="single"/>
        </w:rPr>
        <w:t>Вывод</w:t>
      </w:r>
      <w:r w:rsidRPr="00F768A2">
        <w:rPr>
          <w:szCs w:val="28"/>
        </w:rPr>
        <w:t xml:space="preserve">: в данной работе представлена классическая проблема фильтрации и прогнозирования с использованием </w:t>
      </w:r>
      <w:proofErr w:type="spellStart"/>
      <w:r w:rsidRPr="00F768A2">
        <w:rPr>
          <w:szCs w:val="28"/>
        </w:rPr>
        <w:t>BodeShannon</w:t>
      </w:r>
      <w:proofErr w:type="spellEnd"/>
      <w:r w:rsidRPr="00F768A2">
        <w:rPr>
          <w:szCs w:val="28"/>
        </w:rPr>
        <w:t xml:space="preserve">, представление случайных процессов и метод перехода состояния, а также </w:t>
      </w:r>
      <w:r w:rsidRPr="00F768A2">
        <w:rPr>
          <w:szCs w:val="28"/>
        </w:rPr>
        <w:lastRenderedPageBreak/>
        <w:t xml:space="preserve">анализ динамических систем. </w:t>
      </w:r>
    </w:p>
    <w:p w:rsidR="00AF37A9" w:rsidRPr="00705AE9" w:rsidRDefault="000A6DF4" w:rsidP="00F120D3">
      <w:pPr>
        <w:pStyle w:val="2"/>
        <w:rPr>
          <w:lang w:val="ru-RU"/>
        </w:rPr>
      </w:pPr>
      <w:bookmarkStart w:id="22" w:name="_Toc10550693"/>
      <w:r w:rsidRPr="00F120D3">
        <w:t>СПЕЦИАЛЬНЫЕ</w:t>
      </w:r>
      <w:r>
        <w:rPr>
          <w:lang w:val="ru-RU"/>
        </w:rPr>
        <w:t xml:space="preserve"> ТЕРМИНЫ</w:t>
      </w:r>
      <w:bookmarkEnd w:id="22"/>
    </w:p>
    <w:p w:rsidR="00AF37A9" w:rsidRDefault="00AF37A9" w:rsidP="00661A66">
      <w:pPr>
        <w:pStyle w:val="ad"/>
        <w:shd w:val="clear" w:color="auto" w:fill="auto"/>
        <w:spacing w:line="360" w:lineRule="auto"/>
        <w:ind w:left="23" w:right="20" w:firstLine="720"/>
        <w:jc w:val="both"/>
      </w:pPr>
      <w:r>
        <w:t>При решении задач используется ряд терминов, являющихся спец</w:t>
      </w:r>
      <w:r w:rsidR="00661A66">
        <w:t>ифичным для предметной области.</w:t>
      </w:r>
    </w:p>
    <w:p w:rsidR="00AF37A9" w:rsidRDefault="00AF37A9" w:rsidP="00661A66">
      <w:pPr>
        <w:pStyle w:val="ad"/>
        <w:shd w:val="clear" w:color="auto" w:fill="auto"/>
        <w:spacing w:line="360" w:lineRule="auto"/>
        <w:ind w:left="23" w:right="20" w:firstLine="720"/>
        <w:jc w:val="both"/>
      </w:pPr>
      <w:r w:rsidRPr="00AF37A9">
        <w:rPr>
          <w:u w:val="single"/>
        </w:rPr>
        <w:t>Эфемериды</w:t>
      </w:r>
      <w:r>
        <w:t xml:space="preserve"> — информация о координатах искусственных спутников Земли, передаваемая в составе сообщений о местонахождении спутника и </w:t>
      </w:r>
      <w:r w:rsidR="00DA5388">
        <w:t>применяемая</w:t>
      </w:r>
      <w:r>
        <w:t xml:space="preserve"> для определения координат наблюдателя.</w:t>
      </w:r>
    </w:p>
    <w:p w:rsidR="00A8580C" w:rsidRDefault="00AF37A9" w:rsidP="00661A66">
      <w:pPr>
        <w:ind w:left="23" w:firstLine="720"/>
      </w:pPr>
      <w:proofErr w:type="spellStart"/>
      <w:r w:rsidRPr="00AF37A9">
        <w:rPr>
          <w:u w:val="single"/>
        </w:rPr>
        <w:t>Псевдодальность</w:t>
      </w:r>
      <w:proofErr w:type="spellEnd"/>
      <w:r w:rsidRPr="00AF37A9">
        <w:rPr>
          <w:u w:val="single"/>
        </w:rPr>
        <w:t xml:space="preserve"> (кодовое измерение)</w:t>
      </w:r>
      <w:r>
        <w:t xml:space="preserve"> — измерение расстояния между спутником и антенной приемника, определяемое на основе времени прохождения сигнала от спутника до антенны приемника. Таким образом, это расстояние соответствует расстоянию между спутником в момент передачи сигнала </w:t>
      </w:r>
      <w:r>
        <w:rPr>
          <w:lang w:val="en-US" w:eastAsia="en-US"/>
        </w:rPr>
        <w:t>GPS</w:t>
      </w:r>
      <w:r>
        <w:rPr>
          <w:lang w:eastAsia="en-US"/>
        </w:rPr>
        <w:t xml:space="preserve"> </w:t>
      </w:r>
      <w:r>
        <w:t xml:space="preserve">и антенной приемника в момент приема сигнала </w:t>
      </w:r>
      <w:r>
        <w:rPr>
          <w:lang w:val="en-US" w:eastAsia="en-US"/>
        </w:rPr>
        <w:t>GPS</w:t>
      </w:r>
      <w:r>
        <w:rPr>
          <w:lang w:eastAsia="en-US"/>
        </w:rPr>
        <w:t xml:space="preserve">. </w:t>
      </w:r>
      <w:r>
        <w:t xml:space="preserve">Время прохождения </w:t>
      </w:r>
      <w:r w:rsidR="00DA5388">
        <w:t>вычисляется</w:t>
      </w:r>
      <w:r>
        <w:t xml:space="preserve"> путем оценки максимальной корреляции кодового сигнала приемника и сигнала </w:t>
      </w:r>
      <w:r>
        <w:rPr>
          <w:lang w:val="en-US" w:eastAsia="en-US"/>
        </w:rPr>
        <w:t>GPS</w:t>
      </w:r>
      <w:r>
        <w:rPr>
          <w:lang w:eastAsia="en-US"/>
        </w:rPr>
        <w:t xml:space="preserve">. </w:t>
      </w:r>
      <w:proofErr w:type="gramStart"/>
      <w:r>
        <w:t>Получаемая</w:t>
      </w:r>
      <w:proofErr w:type="gramEnd"/>
      <w:r>
        <w:t xml:space="preserve"> </w:t>
      </w:r>
      <w:proofErr w:type="spellStart"/>
      <w:r>
        <w:t>псевдодальность</w:t>
      </w:r>
      <w:proofErr w:type="spellEnd"/>
      <w:r>
        <w:t xml:space="preserve"> отличается от геометрической дальности из-за </w:t>
      </w:r>
      <w:r w:rsidR="00DA5388">
        <w:t>погрешностей</w:t>
      </w:r>
      <w:r>
        <w:t xml:space="preserve"> часов приемника и спутника, а также из-за </w:t>
      </w:r>
      <w:r w:rsidR="00DA5388">
        <w:t>воздействия</w:t>
      </w:r>
      <w:r>
        <w:t xml:space="preserve"> среды распространения сигнала.</w:t>
      </w:r>
    </w:p>
    <w:p w:rsidR="00AF37A9" w:rsidRDefault="00AF37A9" w:rsidP="00F768A2">
      <w:pPr>
        <w:pStyle w:val="ad"/>
        <w:shd w:val="clear" w:color="auto" w:fill="auto"/>
        <w:spacing w:line="360" w:lineRule="auto"/>
        <w:ind w:left="23" w:right="23" w:firstLine="720"/>
        <w:jc w:val="both"/>
      </w:pPr>
      <w:r w:rsidRPr="00AF37A9">
        <w:rPr>
          <w:u w:val="single"/>
        </w:rPr>
        <w:t>Фазовое измерение</w:t>
      </w:r>
      <w:r>
        <w:t xml:space="preserve"> — измерение фазы полученного сигнала спутника относительно генерируемой приемником фазы несущей частоты в момент приема сигнала. </w:t>
      </w:r>
      <w:r w:rsidR="00DA5388">
        <w:t>Оно и</w:t>
      </w:r>
      <w:r>
        <w:t>змер</w:t>
      </w:r>
      <w:r w:rsidR="00DA5388">
        <w:t>яется</w:t>
      </w:r>
      <w:r>
        <w:t xml:space="preserve"> смещением фазы генерируемой частоты для отслеживания фазы получаемого сигнала</w:t>
      </w:r>
      <w:proofErr w:type="gramStart"/>
      <w:r>
        <w:t>.</w:t>
      </w:r>
      <w:proofErr w:type="gramEnd"/>
      <w:r>
        <w:t xml:space="preserve"> </w:t>
      </w:r>
      <w:r w:rsidR="00DA5388">
        <w:t>Количество</w:t>
      </w:r>
      <w:r>
        <w:t xml:space="preserve"> полных периодов несущей частоты между спутником и приемником в момент захвата сигнала не может быть определено. </w:t>
      </w:r>
      <w:r w:rsidR="00DA5388">
        <w:t>Соответственно</w:t>
      </w:r>
      <w:r>
        <w:t xml:space="preserve">, измерение фазы несущей частоты осуществляется </w:t>
      </w:r>
      <w:r w:rsidR="00DA5388">
        <w:t>вычислением</w:t>
      </w:r>
      <w:r>
        <w:t xml:space="preserve"> дробной части фазы и отслеживанием изменения в количестве циклов. Полный период несущей частоты называют циклом. Неопределенное целое число циклов для фазового измерения называют неоднозначностью.</w:t>
      </w:r>
    </w:p>
    <w:p w:rsidR="00F768A2" w:rsidRPr="00705AE9" w:rsidRDefault="00F768A2" w:rsidP="00F768A2">
      <w:pPr>
        <w:rPr>
          <w:szCs w:val="28"/>
        </w:rPr>
      </w:pPr>
      <w:proofErr w:type="spellStart"/>
      <w:r w:rsidRPr="00F768A2">
        <w:rPr>
          <w:szCs w:val="28"/>
          <w:u w:val="single"/>
        </w:rPr>
        <w:t>Эфимерис</w:t>
      </w:r>
      <w:proofErr w:type="spellEnd"/>
      <w:r w:rsidRPr="00F768A2">
        <w:rPr>
          <w:szCs w:val="28"/>
          <w:u w:val="single"/>
        </w:rPr>
        <w:t xml:space="preserve"> (</w:t>
      </w:r>
      <w:proofErr w:type="spellStart"/>
      <w:r w:rsidRPr="00F768A2">
        <w:rPr>
          <w:szCs w:val="28"/>
          <w:u w:val="single"/>
        </w:rPr>
        <w:t>ephemeris</w:t>
      </w:r>
      <w:proofErr w:type="spellEnd"/>
      <w:r w:rsidRPr="00F768A2">
        <w:rPr>
          <w:szCs w:val="28"/>
          <w:u w:val="single"/>
        </w:rPr>
        <w:t xml:space="preserve">) </w:t>
      </w:r>
      <w:r w:rsidRPr="00705AE9">
        <w:rPr>
          <w:szCs w:val="28"/>
        </w:rPr>
        <w:t xml:space="preserve">— это данные о состоянии спутника (рабочее, нерабочее, аварийное и т.п.), текущая дата и точное время. Спутники передают свои </w:t>
      </w:r>
      <w:proofErr w:type="spellStart"/>
      <w:r w:rsidRPr="00705AE9">
        <w:rPr>
          <w:szCs w:val="28"/>
        </w:rPr>
        <w:t>эфимерисы</w:t>
      </w:r>
      <w:proofErr w:type="spellEnd"/>
      <w:r w:rsidRPr="00705AE9">
        <w:rPr>
          <w:szCs w:val="28"/>
        </w:rPr>
        <w:t xml:space="preserve"> каждые 30 с</w:t>
      </w:r>
      <w:r w:rsidR="00DA5388">
        <w:rPr>
          <w:szCs w:val="28"/>
        </w:rPr>
        <w:t>екунд</w:t>
      </w:r>
      <w:r w:rsidRPr="00705AE9">
        <w:rPr>
          <w:szCs w:val="28"/>
        </w:rPr>
        <w:t xml:space="preserve">, причем актуальной переданная </w:t>
      </w:r>
      <w:r w:rsidRPr="00705AE9">
        <w:rPr>
          <w:szCs w:val="28"/>
        </w:rPr>
        <w:lastRenderedPageBreak/>
        <w:t xml:space="preserve">ими информация </w:t>
      </w:r>
      <w:r w:rsidR="00DA5388">
        <w:rPr>
          <w:szCs w:val="28"/>
        </w:rPr>
        <w:t>является</w:t>
      </w:r>
      <w:r w:rsidRPr="00705AE9">
        <w:rPr>
          <w:szCs w:val="28"/>
        </w:rPr>
        <w:t xml:space="preserve"> только 30 мин.</w:t>
      </w:r>
    </w:p>
    <w:p w:rsidR="00F768A2" w:rsidRPr="00705AE9" w:rsidRDefault="00F768A2" w:rsidP="00F768A2">
      <w:pPr>
        <w:rPr>
          <w:szCs w:val="28"/>
        </w:rPr>
      </w:pPr>
      <w:r w:rsidRPr="00F768A2">
        <w:rPr>
          <w:szCs w:val="28"/>
          <w:u w:val="single"/>
        </w:rPr>
        <w:t>Альманах (</w:t>
      </w:r>
      <w:proofErr w:type="spellStart"/>
      <w:r w:rsidRPr="00F768A2">
        <w:rPr>
          <w:szCs w:val="28"/>
          <w:u w:val="single"/>
        </w:rPr>
        <w:t>almanac</w:t>
      </w:r>
      <w:proofErr w:type="spellEnd"/>
      <w:r w:rsidRPr="00F768A2">
        <w:rPr>
          <w:szCs w:val="28"/>
          <w:u w:val="single"/>
        </w:rPr>
        <w:t xml:space="preserve">) </w:t>
      </w:r>
      <w:r w:rsidRPr="00705AE9">
        <w:rPr>
          <w:szCs w:val="28"/>
        </w:rPr>
        <w:t xml:space="preserve">— данные содержат информацию о точных координатах передающего спутника, а </w:t>
      </w:r>
      <w:r w:rsidR="00DA5388">
        <w:rPr>
          <w:szCs w:val="28"/>
        </w:rPr>
        <w:t>еще</w:t>
      </w:r>
      <w:r w:rsidRPr="00705AE9">
        <w:rPr>
          <w:szCs w:val="28"/>
        </w:rPr>
        <w:t xml:space="preserve"> о параметрах орбит всех остальных спутников. Эти данные не очень точны, они действительны в течение нескольких месяцев.</w:t>
      </w:r>
    </w:p>
    <w:p w:rsidR="00F768A2" w:rsidRPr="00705AE9" w:rsidRDefault="00F768A2" w:rsidP="00F768A2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768A2">
        <w:rPr>
          <w:sz w:val="28"/>
          <w:szCs w:val="28"/>
          <w:u w:val="single"/>
        </w:rPr>
        <w:t xml:space="preserve">Путевая точка </w:t>
      </w:r>
      <w:r w:rsidR="00DA5388">
        <w:rPr>
          <w:sz w:val="28"/>
          <w:szCs w:val="28"/>
        </w:rPr>
        <w:t xml:space="preserve">— </w:t>
      </w:r>
      <w:r w:rsidRPr="00705AE9">
        <w:rPr>
          <w:sz w:val="28"/>
          <w:szCs w:val="28"/>
        </w:rPr>
        <w:t xml:space="preserve">отметка на </w:t>
      </w:r>
      <w:r w:rsidR="00DA5388">
        <w:rPr>
          <w:sz w:val="28"/>
          <w:szCs w:val="28"/>
        </w:rPr>
        <w:t>территории</w:t>
      </w:r>
      <w:r w:rsidRPr="00705AE9">
        <w:rPr>
          <w:sz w:val="28"/>
          <w:szCs w:val="28"/>
        </w:rPr>
        <w:t xml:space="preserve">, сделанная человеком с помощью навигатора и сохраненная в памяти </w:t>
      </w:r>
      <w:r w:rsidR="00DA5388">
        <w:rPr>
          <w:sz w:val="28"/>
          <w:szCs w:val="28"/>
        </w:rPr>
        <w:t>устройства</w:t>
      </w:r>
      <w:r w:rsidRPr="00705AE9">
        <w:rPr>
          <w:sz w:val="28"/>
          <w:szCs w:val="28"/>
        </w:rPr>
        <w:t>. Путевыми точками можно отмечать любые места, к которым необходимо вернуться. Это может быть автомобиль, оставленный на опушке леса, лунка во льду, пункт контроля скорости патрульно-постовой службы и т. д.</w:t>
      </w:r>
    </w:p>
    <w:p w:rsidR="00F768A2" w:rsidRPr="00705AE9" w:rsidRDefault="00F768A2" w:rsidP="00F768A2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768A2">
        <w:rPr>
          <w:sz w:val="28"/>
          <w:szCs w:val="28"/>
          <w:u w:val="single"/>
        </w:rPr>
        <w:t>Траектория</w:t>
      </w:r>
      <w:r w:rsidRPr="00705AE9">
        <w:rPr>
          <w:sz w:val="28"/>
          <w:szCs w:val="28"/>
        </w:rPr>
        <w:t xml:space="preserve"> — это последовательность точек, записываемая прибором в автоматическом режиме при </w:t>
      </w:r>
      <w:r w:rsidR="00DA5388">
        <w:rPr>
          <w:sz w:val="28"/>
          <w:szCs w:val="28"/>
        </w:rPr>
        <w:t>перемещении</w:t>
      </w:r>
      <w:r w:rsidRPr="00705AE9">
        <w:rPr>
          <w:sz w:val="28"/>
          <w:szCs w:val="28"/>
        </w:rPr>
        <w:t xml:space="preserve">. </w:t>
      </w:r>
      <w:r w:rsidR="00DA5388">
        <w:rPr>
          <w:sz w:val="28"/>
          <w:szCs w:val="28"/>
        </w:rPr>
        <w:t>Данным</w:t>
      </w:r>
      <w:r w:rsidRPr="00705AE9">
        <w:rPr>
          <w:sz w:val="28"/>
          <w:szCs w:val="28"/>
        </w:rPr>
        <w:t xml:space="preserve"> точкам, в отличие от </w:t>
      </w:r>
      <w:proofErr w:type="gramStart"/>
      <w:r w:rsidRPr="00705AE9">
        <w:rPr>
          <w:sz w:val="28"/>
          <w:szCs w:val="28"/>
        </w:rPr>
        <w:t>путевых</w:t>
      </w:r>
      <w:proofErr w:type="gramEnd"/>
      <w:r w:rsidRPr="00705AE9">
        <w:rPr>
          <w:sz w:val="28"/>
          <w:szCs w:val="28"/>
        </w:rPr>
        <w:t>, нельзя присвоить ни имя, ни символ. Но из точек траектории формируется точная линия вашего движения, которую потом можно загрузить в компьютер, наложить на карту и увидеть свой путь.</w:t>
      </w:r>
    </w:p>
    <w:p w:rsidR="00F768A2" w:rsidRPr="00705AE9" w:rsidRDefault="00F768A2" w:rsidP="00DA538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768A2">
        <w:rPr>
          <w:sz w:val="28"/>
          <w:szCs w:val="28"/>
          <w:u w:val="single"/>
        </w:rPr>
        <w:t xml:space="preserve">Маршрут </w:t>
      </w:r>
      <w:r w:rsidRPr="00705AE9">
        <w:rPr>
          <w:sz w:val="28"/>
          <w:szCs w:val="28"/>
        </w:rPr>
        <w:t xml:space="preserve">— это заданная пользователем последовательность движения от одной путевой точки к другой. Данная функция удобна, когда вам необходимо посетить большое количество путевых точек. </w:t>
      </w:r>
      <w:r w:rsidR="00DA5388">
        <w:rPr>
          <w:sz w:val="28"/>
          <w:szCs w:val="28"/>
        </w:rPr>
        <w:t>Когда</w:t>
      </w:r>
      <w:r w:rsidRPr="00705AE9">
        <w:rPr>
          <w:sz w:val="28"/>
          <w:szCs w:val="28"/>
        </w:rPr>
        <w:t xml:space="preserve"> вы достигнете очередной точки, прибор автоматически переключится на поиск следующей.</w:t>
      </w:r>
      <w:r w:rsidR="00DA5388">
        <w:rPr>
          <w:sz w:val="28"/>
          <w:szCs w:val="28"/>
        </w:rPr>
        <w:t xml:space="preserve"> </w:t>
      </w:r>
    </w:p>
    <w:p w:rsidR="00661A66" w:rsidRPr="00F768A2" w:rsidRDefault="00661A66" w:rsidP="00F120D3">
      <w:pPr>
        <w:pStyle w:val="2"/>
        <w:rPr>
          <w:rFonts w:cs="Times New Roman"/>
          <w:color w:val="auto"/>
          <w:szCs w:val="28"/>
          <w:lang w:val="ru-RU"/>
        </w:rPr>
      </w:pPr>
      <w:bookmarkStart w:id="23" w:name="_Toc10550694"/>
      <w:r w:rsidRPr="00F768A2">
        <w:rPr>
          <w:lang w:val="ru-RU"/>
        </w:rPr>
        <w:t>ТРЕБОВАНИЯ К НАВИГАЦИОННОЙ ПОДСИСТЕМЕ В ЗАДАЧАХ РАДИОМОНИТОРИНГА</w:t>
      </w:r>
      <w:bookmarkEnd w:id="23"/>
    </w:p>
    <w:p w:rsidR="00661A66" w:rsidRDefault="00AA7DF4" w:rsidP="00661A66">
      <w:pPr>
        <w:pStyle w:val="ad"/>
        <w:shd w:val="clear" w:color="auto" w:fill="auto"/>
        <w:spacing w:line="360" w:lineRule="auto"/>
        <w:ind w:left="23" w:right="20" w:firstLine="720"/>
        <w:jc w:val="both"/>
      </w:pPr>
      <w:r>
        <w:t xml:space="preserve">На основе анализа существующих публикаций и результатов были сформулированы требования к разрабатываемой навигационной системе в задачах </w:t>
      </w:r>
      <w:proofErr w:type="spellStart"/>
      <w:r>
        <w:t>радиомониторинга</w:t>
      </w:r>
      <w:proofErr w:type="spellEnd"/>
      <w:r w:rsidR="00661A66">
        <w:t xml:space="preserve">. </w:t>
      </w:r>
    </w:p>
    <w:p w:rsidR="00AA7DF4" w:rsidRDefault="00661A66" w:rsidP="00661A66">
      <w:pPr>
        <w:pStyle w:val="ad"/>
        <w:shd w:val="clear" w:color="auto" w:fill="auto"/>
        <w:spacing w:line="360" w:lineRule="auto"/>
        <w:ind w:left="23" w:right="20" w:firstLine="720"/>
        <w:jc w:val="both"/>
      </w:pPr>
      <w:r>
        <w:t>П</w:t>
      </w:r>
      <w:r w:rsidR="00AA7DF4">
        <w:t>ри решении задачи оценки относительного положения наземных объектов:</w:t>
      </w:r>
    </w:p>
    <w:p w:rsidR="00661A66" w:rsidRDefault="00E13168" w:rsidP="00E13168">
      <w:pPr>
        <w:pStyle w:val="ad"/>
        <w:shd w:val="clear" w:color="auto" w:fill="auto"/>
        <w:spacing w:line="360" w:lineRule="auto"/>
        <w:ind w:right="20" w:firstLine="709"/>
        <w:jc w:val="both"/>
      </w:pPr>
      <w:r>
        <w:t xml:space="preserve">- </w:t>
      </w:r>
      <w:r w:rsidR="00AA7DF4">
        <w:t>о точност</w:t>
      </w:r>
      <w:r w:rsidR="00661A66">
        <w:t>и</w:t>
      </w:r>
      <w:r w:rsidR="00AA7DF4">
        <w:t xml:space="preserve"> оценки базовой линии — не менее 5 см; </w:t>
      </w:r>
    </w:p>
    <w:p w:rsidR="00AA7DF4" w:rsidRDefault="00E13168" w:rsidP="00E13168">
      <w:pPr>
        <w:pStyle w:val="ad"/>
        <w:shd w:val="clear" w:color="auto" w:fill="auto"/>
        <w:spacing w:line="360" w:lineRule="auto"/>
        <w:ind w:right="20" w:firstLine="709"/>
        <w:jc w:val="both"/>
      </w:pPr>
      <w:r>
        <w:t xml:space="preserve">- </w:t>
      </w:r>
      <w:r w:rsidR="00AA7DF4">
        <w:t>о врем</w:t>
      </w:r>
      <w:r w:rsidR="00661A66">
        <w:t>ени</w:t>
      </w:r>
      <w:r w:rsidR="00AA7DF4">
        <w:t xml:space="preserve">  накопления данных для первой точки — не более</w:t>
      </w:r>
      <w:r w:rsidR="00661A66">
        <w:t xml:space="preserve"> </w:t>
      </w:r>
      <w:r w:rsidR="00AA7DF4">
        <w:t>20 мин;</w:t>
      </w:r>
    </w:p>
    <w:p w:rsidR="00AA7DF4" w:rsidRDefault="00E13168" w:rsidP="00E13168">
      <w:pPr>
        <w:pStyle w:val="ad"/>
        <w:shd w:val="clear" w:color="auto" w:fill="auto"/>
        <w:spacing w:line="360" w:lineRule="auto"/>
        <w:ind w:right="-20" w:firstLine="709"/>
        <w:jc w:val="both"/>
      </w:pPr>
      <w:r>
        <w:t xml:space="preserve">- </w:t>
      </w:r>
      <w:r w:rsidR="00AA7DF4">
        <w:t>о врем</w:t>
      </w:r>
      <w:r w:rsidR="00661A66">
        <w:t xml:space="preserve">ени </w:t>
      </w:r>
      <w:r w:rsidR="00AA7DF4">
        <w:t xml:space="preserve">определения решения для последующих точек более 5 </w:t>
      </w:r>
      <w:proofErr w:type="gramStart"/>
      <w:r w:rsidR="00AA7DF4">
        <w:t>с</w:t>
      </w:r>
      <w:proofErr w:type="gramEnd"/>
      <w:r w:rsidR="00AA7DF4">
        <w:t>.</w:t>
      </w:r>
    </w:p>
    <w:p w:rsidR="00E13168" w:rsidRDefault="00AA7DF4" w:rsidP="00E13168">
      <w:r>
        <w:lastRenderedPageBreak/>
        <w:t xml:space="preserve">При решении задачи оценки ориентации неподвижного объекта: </w:t>
      </w:r>
    </w:p>
    <w:p w:rsidR="00E13168" w:rsidRDefault="00E13168" w:rsidP="00E13168">
      <w:r>
        <w:t xml:space="preserve">- </w:t>
      </w:r>
      <w:r w:rsidR="00AA7DF4">
        <w:t>о точност</w:t>
      </w:r>
      <w:r>
        <w:t>и</w:t>
      </w:r>
      <w:r w:rsidR="00AA7DF4">
        <w:t xml:space="preserve"> оценки ориентации — не менее 1°; </w:t>
      </w:r>
    </w:p>
    <w:p w:rsidR="00AA7DF4" w:rsidRDefault="00E13168" w:rsidP="00AA7DF4">
      <w:r>
        <w:t xml:space="preserve">- </w:t>
      </w:r>
      <w:r w:rsidR="00AA7DF4">
        <w:t>о врем</w:t>
      </w:r>
      <w:r>
        <w:t>ени</w:t>
      </w:r>
      <w:r w:rsidR="00AA7DF4">
        <w:t xml:space="preserve"> накопления данных — не более 20 мин</w:t>
      </w:r>
      <w:r w:rsidR="003D15A2">
        <w:t>.</w:t>
      </w:r>
    </w:p>
    <w:p w:rsidR="00E13168" w:rsidRPr="00F768A2" w:rsidRDefault="005C09EB" w:rsidP="00F120D3">
      <w:pPr>
        <w:pStyle w:val="3"/>
        <w:rPr>
          <w:szCs w:val="28"/>
          <w:shd w:val="clear" w:color="auto" w:fill="FFFFFF"/>
          <w:lang w:val="ru-RU"/>
        </w:rPr>
      </w:pPr>
      <w:bookmarkStart w:id="24" w:name="_Toc10550695"/>
      <w:bookmarkEnd w:id="21"/>
      <w:r w:rsidRPr="00F768A2">
        <w:rPr>
          <w:szCs w:val="28"/>
          <w:shd w:val="clear" w:color="auto" w:fill="FFFFFF"/>
          <w:lang w:val="ru-RU"/>
        </w:rPr>
        <w:t>Точность</w:t>
      </w:r>
      <w:r w:rsidR="00413033" w:rsidRPr="00F768A2">
        <w:rPr>
          <w:szCs w:val="28"/>
          <w:shd w:val="clear" w:color="auto" w:fill="FFFFFF"/>
          <w:lang w:val="ru-RU"/>
        </w:rPr>
        <w:t xml:space="preserve"> </w:t>
      </w:r>
      <w:r w:rsidR="0003370F" w:rsidRPr="00F768A2">
        <w:rPr>
          <w:szCs w:val="28"/>
          <w:shd w:val="clear" w:color="auto" w:fill="FFFFFF"/>
          <w:lang w:val="ru-RU"/>
        </w:rPr>
        <w:t>измерения</w:t>
      </w:r>
      <w:r w:rsidR="00413033" w:rsidRPr="00F768A2">
        <w:rPr>
          <w:szCs w:val="28"/>
          <w:shd w:val="clear" w:color="auto" w:fill="FFFFFF"/>
          <w:lang w:val="ru-RU"/>
        </w:rPr>
        <w:t xml:space="preserve"> </w:t>
      </w:r>
      <w:r w:rsidRPr="00F768A2">
        <w:rPr>
          <w:szCs w:val="28"/>
          <w:shd w:val="clear" w:color="auto" w:fill="FFFFFF"/>
          <w:lang w:val="ru-RU"/>
        </w:rPr>
        <w:t>навигаторов</w:t>
      </w:r>
      <w:r w:rsidR="00413033" w:rsidRPr="00F768A2">
        <w:rPr>
          <w:szCs w:val="28"/>
          <w:shd w:val="clear" w:color="auto" w:fill="FFFFFF"/>
          <w:lang w:val="ru-RU"/>
        </w:rPr>
        <w:t xml:space="preserve"> </w:t>
      </w:r>
      <w:r w:rsidRPr="00F768A2">
        <w:rPr>
          <w:szCs w:val="28"/>
          <w:shd w:val="clear" w:color="auto" w:fill="FFFFFF"/>
          <w:lang w:val="ru-RU"/>
        </w:rPr>
        <w:t>ГЛОНАСС</w:t>
      </w:r>
      <w:r w:rsidR="00413033" w:rsidRPr="00F768A2">
        <w:rPr>
          <w:szCs w:val="28"/>
          <w:shd w:val="clear" w:color="auto" w:fill="FFFFFF"/>
          <w:lang w:val="ru-RU"/>
        </w:rPr>
        <w:t xml:space="preserve"> </w:t>
      </w:r>
      <w:r w:rsidRPr="00F768A2">
        <w:rPr>
          <w:szCs w:val="28"/>
          <w:shd w:val="clear" w:color="auto" w:fill="FFFFFF"/>
          <w:lang w:val="ru-RU"/>
        </w:rPr>
        <w:t>/</w:t>
      </w:r>
      <w:r w:rsidR="00413033" w:rsidRPr="00F768A2">
        <w:rPr>
          <w:szCs w:val="28"/>
          <w:shd w:val="clear" w:color="auto" w:fill="FFFFFF"/>
          <w:lang w:val="ru-RU"/>
        </w:rPr>
        <w:t xml:space="preserve"> </w:t>
      </w:r>
      <w:r w:rsidRPr="00F120D3">
        <w:rPr>
          <w:szCs w:val="28"/>
          <w:shd w:val="clear" w:color="auto" w:fill="FFFFFF"/>
        </w:rPr>
        <w:t>GPS</w:t>
      </w:r>
      <w:bookmarkEnd w:id="24"/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Точность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измерений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помощью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ГЛОНАСС/GPS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зависит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конструкции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класса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приёмника,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количества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место</w:t>
      </w:r>
      <w:r w:rsidRPr="00705AE9">
        <w:rPr>
          <w:szCs w:val="28"/>
          <w:shd w:val="clear" w:color="auto" w:fill="FFFFFF"/>
        </w:rPr>
        <w:t>расположения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реальном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времени),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состояния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ионосферы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атмосферы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Земли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(сильной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облачности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т.д.),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наличия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помех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других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факторов.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705AE9">
        <w:rPr>
          <w:szCs w:val="28"/>
          <w:shd w:val="clear" w:color="auto" w:fill="FFFFFF"/>
        </w:rPr>
        <w:t>"Бытовые"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GPS-приборы,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для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"гражданских"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пользователей,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имеют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ошибку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измерения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диапазоне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±3-5м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±50м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более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среднем,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реальная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точность,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минимальной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помехе у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новых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моделей</w:t>
      </w:r>
      <w:r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составляет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bCs/>
          <w:szCs w:val="28"/>
          <w:bdr w:val="none" w:sz="0" w:space="0" w:color="auto" w:frame="1"/>
          <w:shd w:val="clear" w:color="auto" w:fill="FFFFFF"/>
        </w:rPr>
        <w:t>±</w:t>
      </w:r>
      <w:r w:rsidR="000A3323">
        <w:rPr>
          <w:bCs/>
          <w:szCs w:val="28"/>
          <w:bdr w:val="none" w:sz="0" w:space="0" w:color="auto" w:frame="1"/>
          <w:shd w:val="clear" w:color="auto" w:fill="FFFFFF"/>
        </w:rPr>
        <w:t xml:space="preserve"> </w:t>
      </w:r>
      <w:r w:rsidRPr="00705AE9">
        <w:rPr>
          <w:bCs/>
          <w:szCs w:val="28"/>
          <w:bdr w:val="none" w:sz="0" w:space="0" w:color="auto" w:frame="1"/>
          <w:shd w:val="clear" w:color="auto" w:fill="FFFFFF"/>
        </w:rPr>
        <w:t>5–15</w:t>
      </w:r>
      <w:r w:rsidR="00413033" w:rsidRPr="00705AE9">
        <w:rPr>
          <w:bCs/>
          <w:szCs w:val="28"/>
          <w:bdr w:val="none" w:sz="0" w:space="0" w:color="auto" w:frame="1"/>
          <w:shd w:val="clear" w:color="auto" w:fill="FFFFFF"/>
        </w:rPr>
        <w:t xml:space="preserve"> </w:t>
      </w:r>
      <w:r w:rsidRPr="00705AE9">
        <w:rPr>
          <w:bCs/>
          <w:szCs w:val="28"/>
          <w:bdr w:val="none" w:sz="0" w:space="0" w:color="auto" w:frame="1"/>
          <w:shd w:val="clear" w:color="auto" w:fill="FFFFFF"/>
        </w:rPr>
        <w:t>метров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плане).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Максимально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возможная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достигает</w:t>
      </w:r>
      <w:r w:rsidR="00413033" w:rsidRPr="00705AE9">
        <w:rPr>
          <w:szCs w:val="28"/>
          <w:shd w:val="clear" w:color="auto" w:fill="FFFFFF"/>
        </w:rPr>
        <w:t xml:space="preserve"> </w:t>
      </w:r>
      <w:r w:rsidR="000A3323" w:rsidRPr="00705AE9">
        <w:rPr>
          <w:bCs/>
          <w:szCs w:val="28"/>
          <w:bdr w:val="none" w:sz="0" w:space="0" w:color="auto" w:frame="1"/>
          <w:shd w:val="clear" w:color="auto" w:fill="FFFFFF"/>
        </w:rPr>
        <w:t>±</w:t>
      </w:r>
      <w:r w:rsidR="000A3323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2-3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метра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горизонтали, а п</w:t>
      </w:r>
      <w:r w:rsidRPr="00705AE9">
        <w:rPr>
          <w:szCs w:val="28"/>
          <w:shd w:val="clear" w:color="auto" w:fill="FFFFFF"/>
        </w:rPr>
        <w:t>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±10-50м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±100-150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метров.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Высотомер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будет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точнее,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если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проводить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калибровку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цифрового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барометра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ближайшей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точке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известной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высотой,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(из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обычного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атласа,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например)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ровном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рельефе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местности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известному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атмосферному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давлению</w:t>
      </w:r>
      <w:r w:rsidR="000A3323">
        <w:rPr>
          <w:szCs w:val="28"/>
          <w:shd w:val="clear" w:color="auto" w:fill="FFFFFF"/>
        </w:rPr>
        <w:t>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705AE9">
        <w:rPr>
          <w:szCs w:val="28"/>
          <w:shd w:val="clear" w:color="auto" w:fill="FFFFFF"/>
        </w:rPr>
        <w:t>Измерители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высокой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"геодезического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класса"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точнее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два-три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порядка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сантиметра,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плане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высоте).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Реальная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измерений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обусловлена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различными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факторами,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например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удаленностью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ближайшей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базовой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(корректирующей)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станции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зоне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обслуживания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системы,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кратностью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(числом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повторных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измерений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/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накоплений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точке),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соответствующим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контролем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качества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работ,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уровнем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подготовки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практическим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опытом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специалиста.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Такое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высокоточное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оборудование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может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использоваться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только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специализированными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организациями,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специальными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службами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военными.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Для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="00DA5388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увеличения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точности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навигации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рекоменд</w:t>
      </w:r>
      <w:r w:rsidR="00DA5388">
        <w:rPr>
          <w:szCs w:val="28"/>
          <w:shd w:val="clear" w:color="auto" w:fill="FFFFFF"/>
        </w:rPr>
        <w:t>овано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применять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многосистемный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="0003370F" w:rsidRPr="00705AE9">
        <w:rPr>
          <w:szCs w:val="28"/>
          <w:shd w:val="clear" w:color="auto" w:fill="FFFFFF"/>
        </w:rPr>
        <w:t>Glo</w:t>
      </w:r>
      <w:r w:rsidRPr="00705AE9">
        <w:rPr>
          <w:szCs w:val="28"/>
          <w:shd w:val="clear" w:color="auto" w:fill="FFFFFF"/>
        </w:rPr>
        <w:t>na</w:t>
      </w:r>
      <w:proofErr w:type="spellEnd"/>
      <w:r w:rsidR="0003370F" w:rsidRPr="00705AE9">
        <w:rPr>
          <w:szCs w:val="28"/>
          <w:shd w:val="clear" w:color="auto" w:fill="FFFFFF"/>
          <w:lang w:val="en-US"/>
        </w:rPr>
        <w:t>s</w:t>
      </w:r>
      <w:proofErr w:type="spellStart"/>
      <w:r w:rsidRPr="00705AE9">
        <w:rPr>
          <w:szCs w:val="28"/>
          <w:shd w:val="clear" w:color="auto" w:fill="FFFFFF"/>
        </w:rPr>
        <w:t>s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/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GPS-приёмник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открытом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пространстве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(рядом</w:t>
      </w:r>
      <w:r w:rsidR="0003370F" w:rsidRPr="00705AE9">
        <w:rPr>
          <w:szCs w:val="28"/>
          <w:shd w:val="clear" w:color="auto" w:fill="FFFFFF"/>
        </w:rPr>
        <w:t xml:space="preserve"> не должно быть </w:t>
      </w:r>
      <w:r w:rsidRPr="00705AE9">
        <w:rPr>
          <w:szCs w:val="28"/>
          <w:shd w:val="clear" w:color="auto" w:fill="FFFFFF"/>
        </w:rPr>
        <w:t>зданий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нависающих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деревьев)</w:t>
      </w:r>
      <w:r w:rsidR="0003370F"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достаточно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ровным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рельефом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местности,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подключать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дополнительную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внешнюю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антенну.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Для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целей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маркетинга,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таким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аппаратам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приписывают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"двойную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надёжность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lastRenderedPageBreak/>
        <w:t>точность"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(ссылаясь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одновременно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используемые,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две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спутниковые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системы,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Глонасс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GPS</w:t>
      </w:r>
      <w:r w:rsidRPr="00705AE9">
        <w:rPr>
          <w:szCs w:val="28"/>
          <w:shd w:val="clear" w:color="auto" w:fill="FFFFFF"/>
        </w:rPr>
        <w:t>),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реальное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(фактическое)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улучшение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характеристик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</w:t>
      </w:r>
      <w:r w:rsidR="00DA5388">
        <w:rPr>
          <w:szCs w:val="28"/>
          <w:shd w:val="clear" w:color="auto" w:fill="FFFFFF"/>
        </w:rPr>
        <w:t>увеличение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определения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координат)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может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составлять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величины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лишь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нескольких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десятков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процентов.</w:t>
      </w:r>
      <w:r w:rsidR="00413033" w:rsidRPr="00705AE9">
        <w:rPr>
          <w:szCs w:val="28"/>
          <w:shd w:val="clear" w:color="auto" w:fill="FFFFFF"/>
        </w:rPr>
        <w:t xml:space="preserve"> </w:t>
      </w:r>
      <w:r w:rsidR="00462E68" w:rsidRPr="00705AE9">
        <w:rPr>
          <w:szCs w:val="28"/>
          <w:shd w:val="clear" w:color="auto" w:fill="FFFFFF"/>
        </w:rPr>
        <w:t>Возможно,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только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заметное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сокращение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времени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proofErr w:type="gramStart"/>
      <w:r w:rsidRPr="00705AE9">
        <w:rPr>
          <w:szCs w:val="28"/>
          <w:shd w:val="clear" w:color="auto" w:fill="FFFFFF"/>
        </w:rPr>
        <w:t>горячего-тёплого</w:t>
      </w:r>
      <w:proofErr w:type="spellEnd"/>
      <w:proofErr w:type="gram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старта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продолжительности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измерений.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705AE9">
        <w:rPr>
          <w:szCs w:val="28"/>
          <w:shd w:val="clear" w:color="auto" w:fill="FFFFFF"/>
        </w:rPr>
        <w:t>Качество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измерений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="0003370F" w:rsidRPr="00705AE9">
        <w:rPr>
          <w:szCs w:val="28"/>
          <w:shd w:val="clear" w:color="auto" w:fill="FFFFFF"/>
        </w:rPr>
        <w:t>GPS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усугубляется</w:t>
      </w:r>
      <w:r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если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расположены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небе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плотным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пучком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одной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линии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"далеко"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линии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горизонта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(всё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это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называется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"плохая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геометрия")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112FC3" w:rsidRPr="00705AE9">
        <w:rPr>
          <w:szCs w:val="28"/>
          <w:shd w:val="clear" w:color="auto" w:fill="FFFFFF"/>
        </w:rPr>
        <w:t>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помехи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сигналу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(закрывающие,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отражающие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сигнал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здания,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деревья,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крутые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горы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поблизости).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дневной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стороне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Земли</w:t>
      </w:r>
      <w:r w:rsidR="00413033" w:rsidRPr="00705AE9">
        <w:rPr>
          <w:szCs w:val="28"/>
          <w:shd w:val="clear" w:color="auto" w:fill="FFFFFF"/>
        </w:rPr>
        <w:t xml:space="preserve"> </w:t>
      </w:r>
      <w:r w:rsidR="00112FC3" w:rsidRPr="00705AE9">
        <w:rPr>
          <w:szCs w:val="28"/>
          <w:shd w:val="clear" w:color="auto" w:fill="FFFFFF"/>
        </w:rPr>
        <w:t>(освещённой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данный</w:t>
      </w:r>
      <w:r w:rsidR="00413033" w:rsidRPr="00705AE9">
        <w:rPr>
          <w:szCs w:val="28"/>
          <w:shd w:val="clear" w:color="auto" w:fill="FFFFFF"/>
        </w:rPr>
        <w:t xml:space="preserve"> </w:t>
      </w:r>
      <w:r w:rsidR="00112FC3" w:rsidRPr="00705AE9">
        <w:rPr>
          <w:szCs w:val="28"/>
          <w:shd w:val="clear" w:color="auto" w:fill="FFFFFF"/>
        </w:rPr>
        <w:t>момент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Солнцем)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после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прохождения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через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ионосферную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плазму,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радиосигналы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становятся слабее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искажаются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порядок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сильнее,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ночной.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время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rFonts w:eastAsiaTheme="majorEastAsia"/>
          <w:szCs w:val="28"/>
          <w:bdr w:val="none" w:sz="0" w:space="0" w:color="auto" w:frame="1"/>
          <w:shd w:val="clear" w:color="auto" w:fill="FFFFFF"/>
        </w:rPr>
        <w:t>геомагнитной</w:t>
      </w:r>
      <w:r w:rsidR="00413033" w:rsidRPr="00705AE9">
        <w:rPr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705AE9">
        <w:rPr>
          <w:rFonts w:eastAsiaTheme="majorEastAsia"/>
          <w:szCs w:val="28"/>
          <w:bdr w:val="none" w:sz="0" w:space="0" w:color="auto" w:frame="1"/>
          <w:shd w:val="clear" w:color="auto" w:fill="FFFFFF"/>
        </w:rPr>
        <w:t>бури</w:t>
      </w:r>
      <w:r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="00DA5388">
        <w:rPr>
          <w:szCs w:val="28"/>
          <w:shd w:val="clear" w:color="auto" w:fill="FFFFFF"/>
        </w:rPr>
        <w:t>вспоследствии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мощных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солнечных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вспышек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возможны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перебои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длительные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перерывы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работе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спутникового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навигационного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оборудования.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705AE9">
        <w:rPr>
          <w:szCs w:val="28"/>
          <w:shd w:val="clear" w:color="auto" w:fill="FFFFFF"/>
        </w:rPr>
        <w:t>Фактическая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="00112FC3" w:rsidRPr="00705AE9">
        <w:rPr>
          <w:szCs w:val="28"/>
          <w:shd w:val="clear" w:color="auto" w:fill="FFFFFF"/>
        </w:rPr>
        <w:t>GPS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зависит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типа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GPS-приемника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особенностей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сбора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обработки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информации</w:t>
      </w:r>
      <w:r w:rsidRPr="00705AE9">
        <w:rPr>
          <w:szCs w:val="28"/>
          <w:shd w:val="clear" w:color="auto" w:fill="FFFFFF"/>
        </w:rPr>
        <w:t>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больше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каналов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должно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быть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меньше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8)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навигаторе,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точнее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быстрее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вычисляются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верные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параметры.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получении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"вспомогательных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данных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A-GPS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сервера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местоположения"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сети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Интернет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(путём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пакетной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передачи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данных,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телефонах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смартфонах)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возрастает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скорость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определения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координат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место</w:t>
      </w:r>
      <w:r w:rsidRPr="00705AE9">
        <w:rPr>
          <w:szCs w:val="28"/>
          <w:shd w:val="clear" w:color="auto" w:fill="FFFFFF"/>
        </w:rPr>
        <w:t>расположения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карте.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705AE9">
        <w:rPr>
          <w:szCs w:val="28"/>
          <w:shd w:val="clear" w:color="auto" w:fill="FFFFFF"/>
        </w:rPr>
        <w:t>WAAS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</w:t>
      </w:r>
      <w:proofErr w:type="spellStart"/>
      <w:r w:rsidRPr="00705AE9">
        <w:rPr>
          <w:szCs w:val="28"/>
          <w:shd w:val="clear" w:color="auto" w:fill="FFFFFF"/>
        </w:rPr>
        <w:t>Wide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Area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Augmentation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System</w:t>
      </w:r>
      <w:proofErr w:type="spellEnd"/>
      <w:r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американском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континенте)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EGNOS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</w:t>
      </w:r>
      <w:proofErr w:type="spellStart"/>
      <w:r w:rsidRPr="00705AE9">
        <w:rPr>
          <w:szCs w:val="28"/>
          <w:shd w:val="clear" w:color="auto" w:fill="FFFFFF"/>
        </w:rPr>
        <w:t>European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Geostationary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Navigation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Overlay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Services</w:t>
      </w:r>
      <w:proofErr w:type="spellEnd"/>
      <w:r w:rsidRPr="00705AE9">
        <w:rPr>
          <w:szCs w:val="28"/>
          <w:shd w:val="clear" w:color="auto" w:fill="FFFFFF"/>
        </w:rPr>
        <w:t>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Европе)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–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дифференциальные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подсистемы,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передающие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через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геостационарные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36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тыс</w:t>
      </w:r>
      <w:r w:rsidR="00112FC3" w:rsidRPr="00705AE9">
        <w:rPr>
          <w:szCs w:val="28"/>
          <w:shd w:val="clear" w:color="auto" w:fill="FFFFFF"/>
        </w:rPr>
        <w:t>яч километров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нижних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широтах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40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тысяч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километров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над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средними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высокими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широтами)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корректирующую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информацию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GPS-приёмники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(вводятся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поправки).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Они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могут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увеличить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качество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позиционирования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ровера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(полевого,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передвижного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приемника),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если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поблизости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размещаются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работают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наземные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базовые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корректирующие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lastRenderedPageBreak/>
        <w:t>станции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(стационарные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приёмники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опорного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сигнала,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уже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имеющие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высокоточную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координатную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привязку).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этом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полевой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базовый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приёмник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должны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одновременно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отслеживать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одноимённые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спутники.</w:t>
      </w:r>
    </w:p>
    <w:p w:rsidR="005C09EB" w:rsidRPr="00705AE9" w:rsidRDefault="005C09EB" w:rsidP="00705AE9">
      <w:pPr>
        <w:ind w:right="-113"/>
        <w:rPr>
          <w:szCs w:val="28"/>
          <w:shd w:val="clear" w:color="auto" w:fill="FFFFFF"/>
        </w:rPr>
      </w:pP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Для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повышения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скорости</w:t>
      </w:r>
      <w:r w:rsidR="00413033"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 xml:space="preserve"> </w:t>
      </w:r>
      <w:r w:rsidRPr="001050F4">
        <w:rPr>
          <w:rStyle w:val="a4"/>
          <w:rFonts w:eastAsiaTheme="majorEastAsia"/>
          <w:szCs w:val="28"/>
          <w:bdr w:val="none" w:sz="0" w:space="0" w:color="auto" w:frame="1"/>
          <w:shd w:val="clear" w:color="auto" w:fill="FFFFFF"/>
        </w:rPr>
        <w:t>измерений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рекомендовано использовать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многоканальный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(8-и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канальный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более),</w:t>
      </w:r>
      <w:r w:rsidR="00413033" w:rsidRPr="00705AE9">
        <w:rPr>
          <w:szCs w:val="28"/>
          <w:shd w:val="clear" w:color="auto" w:fill="FFFFFF"/>
        </w:rPr>
        <w:t xml:space="preserve"> </w:t>
      </w:r>
      <w:proofErr w:type="spellStart"/>
      <w:r w:rsidRPr="00705AE9">
        <w:rPr>
          <w:szCs w:val="28"/>
          <w:shd w:val="clear" w:color="auto" w:fill="FFFFFF"/>
        </w:rPr>
        <w:t>многосистемный</w:t>
      </w:r>
      <w:proofErr w:type="spell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</w:t>
      </w:r>
      <w:proofErr w:type="spellStart"/>
      <w:r w:rsidRPr="00705AE9">
        <w:rPr>
          <w:szCs w:val="28"/>
          <w:shd w:val="clear" w:color="auto" w:fill="FFFFFF"/>
        </w:rPr>
        <w:t>Glonas</w:t>
      </w:r>
      <w:proofErr w:type="spellEnd"/>
      <w:r w:rsidR="00112FC3" w:rsidRPr="00705AE9">
        <w:rPr>
          <w:szCs w:val="28"/>
          <w:shd w:val="clear" w:color="auto" w:fill="FFFFFF"/>
          <w:lang w:val="en-US"/>
        </w:rPr>
        <w:t>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/</w:t>
      </w:r>
      <w:r w:rsidR="00413033" w:rsidRPr="00705AE9">
        <w:rPr>
          <w:szCs w:val="28"/>
          <w:shd w:val="clear" w:color="auto" w:fill="FFFFFF"/>
        </w:rPr>
        <w:t xml:space="preserve"> </w:t>
      </w:r>
      <w:r w:rsidR="00112FC3" w:rsidRPr="00705AE9">
        <w:rPr>
          <w:szCs w:val="28"/>
          <w:shd w:val="clear" w:color="auto" w:fill="FFFFFF"/>
        </w:rPr>
        <w:t>GPS</w:t>
      </w:r>
      <w:r w:rsidRPr="00705AE9">
        <w:rPr>
          <w:szCs w:val="28"/>
          <w:shd w:val="clear" w:color="auto" w:fill="FFFFFF"/>
        </w:rPr>
        <w:t>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приёмник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внешней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антен</w:t>
      </w:r>
      <w:r w:rsidR="00112FC3" w:rsidRPr="00705AE9">
        <w:rPr>
          <w:szCs w:val="28"/>
          <w:shd w:val="clear" w:color="auto" w:fill="FFFFFF"/>
        </w:rPr>
        <w:t>н</w:t>
      </w:r>
      <w:r w:rsidRPr="00705AE9">
        <w:rPr>
          <w:szCs w:val="28"/>
          <w:shd w:val="clear" w:color="auto" w:fill="FFFFFF"/>
        </w:rPr>
        <w:t>ой.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Должны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быть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видимы,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минимум,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спутника</w:t>
      </w:r>
      <w:r w:rsidR="00413033" w:rsidRPr="00705AE9">
        <w:rPr>
          <w:szCs w:val="28"/>
          <w:shd w:val="clear" w:color="auto" w:fill="FFFFFF"/>
        </w:rPr>
        <w:t xml:space="preserve"> </w:t>
      </w:r>
      <w:r w:rsidR="00112FC3" w:rsidRPr="00705AE9">
        <w:rPr>
          <w:szCs w:val="28"/>
          <w:shd w:val="clear" w:color="auto" w:fill="FFFFFF"/>
        </w:rPr>
        <w:t>GPS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два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ГЛОНАСС.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больше,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тем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лучше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результат.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Необходима,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так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же,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хорошая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видимость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небосвода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(открытый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горизонт).</w:t>
      </w:r>
    </w:p>
    <w:p w:rsidR="00EF68DF" w:rsidRDefault="005C09EB" w:rsidP="00705AE9">
      <w:pPr>
        <w:ind w:right="-113"/>
        <w:rPr>
          <w:szCs w:val="28"/>
          <w:shd w:val="clear" w:color="auto" w:fill="FFFFFF"/>
        </w:rPr>
      </w:pPr>
      <w:proofErr w:type="gramStart"/>
      <w:r w:rsidRPr="00705AE9">
        <w:rPr>
          <w:szCs w:val="28"/>
          <w:shd w:val="clear" w:color="auto" w:fill="FFFFFF"/>
        </w:rPr>
        <w:t>Быстрый,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"горячий"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(длительностью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первые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секунды)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"тёплый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старт"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(полминуты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минута,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времени)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приёмного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устройства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возможен,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если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он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имеет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актуальный,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свежий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альманах.</w:t>
      </w:r>
      <w:proofErr w:type="gramEnd"/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случае,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когда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навигатор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длительное время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использовался,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приёмник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вынужден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получать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полный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альманах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и,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его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под</w:t>
      </w:r>
      <w:r w:rsidRPr="00705AE9">
        <w:rPr>
          <w:szCs w:val="28"/>
          <w:shd w:val="clear" w:color="auto" w:fill="FFFFFF"/>
        </w:rPr>
        <w:t>ключении,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будет</w:t>
      </w:r>
      <w:r w:rsidR="00413033" w:rsidRPr="00705AE9">
        <w:rPr>
          <w:szCs w:val="28"/>
          <w:shd w:val="clear" w:color="auto" w:fill="FFFFFF"/>
        </w:rPr>
        <w:t xml:space="preserve"> </w:t>
      </w:r>
      <w:r w:rsidR="00DA5388">
        <w:rPr>
          <w:szCs w:val="28"/>
          <w:shd w:val="clear" w:color="auto" w:fill="FFFFFF"/>
        </w:rPr>
        <w:t>осуществляться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холодный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старт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(если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прибор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поддержкой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A</w:t>
      </w:r>
      <w:r w:rsidR="00112FC3" w:rsidRPr="00705AE9">
        <w:rPr>
          <w:szCs w:val="28"/>
          <w:shd w:val="clear" w:color="auto" w:fill="FFFFFF"/>
        </w:rPr>
        <w:t>-</w:t>
      </w:r>
      <w:r w:rsidRPr="00705AE9">
        <w:rPr>
          <w:szCs w:val="28"/>
          <w:shd w:val="clear" w:color="auto" w:fill="FFFFFF"/>
        </w:rPr>
        <w:t>GPS,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тогда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быстрее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нескольких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секунд).</w:t>
      </w:r>
    </w:p>
    <w:p w:rsidR="00EF68DF" w:rsidRPr="00705AE9" w:rsidRDefault="005C09EB" w:rsidP="00705AE9">
      <w:pPr>
        <w:ind w:right="-113"/>
        <w:rPr>
          <w:szCs w:val="28"/>
          <w:lang w:eastAsia="en-US"/>
        </w:rPr>
      </w:pPr>
      <w:r w:rsidRPr="00705AE9">
        <w:rPr>
          <w:szCs w:val="28"/>
          <w:shd w:val="clear" w:color="auto" w:fill="FFFFFF"/>
        </w:rPr>
        <w:t>Для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определения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только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горизонтальных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координат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(широта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/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долгота)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может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быть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достаточно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сигналов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трёх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спутников.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Для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получения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трёхмерных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(с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высотой)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координат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-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нужны,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как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минимум,</w:t>
      </w:r>
      <w:r w:rsidR="00413033" w:rsidRPr="00705AE9">
        <w:rPr>
          <w:szCs w:val="28"/>
          <w:shd w:val="clear" w:color="auto" w:fill="FFFFFF"/>
        </w:rPr>
        <w:t xml:space="preserve"> </w:t>
      </w:r>
      <w:r w:rsidRPr="00705AE9">
        <w:rPr>
          <w:szCs w:val="28"/>
          <w:shd w:val="clear" w:color="auto" w:fill="FFFFFF"/>
        </w:rPr>
        <w:t>четыре</w:t>
      </w:r>
      <w:r w:rsidR="00413033" w:rsidRPr="00705AE9">
        <w:rPr>
          <w:szCs w:val="28"/>
          <w:shd w:val="clear" w:color="auto" w:fill="FFFFFF"/>
        </w:rPr>
        <w:t xml:space="preserve"> </w:t>
      </w:r>
      <w:r w:rsidR="000C6926" w:rsidRPr="00705AE9">
        <w:rPr>
          <w:szCs w:val="28"/>
          <w:shd w:val="clear" w:color="auto" w:fill="FFFFFF"/>
        </w:rPr>
        <w:t>спутни</w:t>
      </w:r>
      <w:r w:rsidRPr="00705AE9">
        <w:rPr>
          <w:szCs w:val="28"/>
          <w:shd w:val="clear" w:color="auto" w:fill="FFFFFF"/>
        </w:rPr>
        <w:t>ка.</w:t>
      </w:r>
    </w:p>
    <w:p w:rsidR="005C09EB" w:rsidRPr="00EF68DF" w:rsidRDefault="00EF68DF" w:rsidP="00F120D3">
      <w:pPr>
        <w:pStyle w:val="2"/>
        <w:rPr>
          <w:lang w:val="ru-RU"/>
        </w:rPr>
      </w:pPr>
      <w:bookmarkStart w:id="25" w:name="_Toc10550696"/>
      <w:r w:rsidRPr="00F768A2">
        <w:rPr>
          <w:lang w:val="ru-RU"/>
        </w:rPr>
        <w:t>НАВИГАЦИОННЫЕ</w:t>
      </w:r>
      <w:r>
        <w:rPr>
          <w:lang w:val="ru-RU"/>
        </w:rPr>
        <w:t xml:space="preserve"> МОДУЛИ ДЛЯ ВЫСОКОТОЧНОГО ПОЗИЦИОНИРОВАНИЯ</w:t>
      </w:r>
      <w:bookmarkEnd w:id="25"/>
    </w:p>
    <w:p w:rsidR="005C09EB" w:rsidRPr="00107099" w:rsidRDefault="005C09EB" w:rsidP="00E12C25">
      <w:pPr>
        <w:pStyle w:val="3"/>
      </w:pPr>
      <w:bookmarkStart w:id="26" w:name="_Toc10550697"/>
      <w:proofErr w:type="spellStart"/>
      <w:r w:rsidRPr="00F120D3">
        <w:t>Технология</w:t>
      </w:r>
      <w:proofErr w:type="spellEnd"/>
      <w:r w:rsidR="00413033" w:rsidRPr="00107099">
        <w:t xml:space="preserve"> </w:t>
      </w:r>
      <w:r w:rsidRPr="00107099">
        <w:t>RTK</w:t>
      </w:r>
      <w:bookmarkEnd w:id="26"/>
    </w:p>
    <w:p w:rsidR="005C09EB" w:rsidRPr="00705AE9" w:rsidRDefault="00DA5388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>
        <w:rPr>
          <w:szCs w:val="28"/>
        </w:rPr>
        <w:t>Ошибка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системы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GPS/GLONASS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составляет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примерно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3-5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метров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зависит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качества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GPS-приемника,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погодных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условий,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окружающего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ландшафта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многих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других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факторов.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Одним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способов</w:t>
      </w:r>
      <w:r w:rsidR="00413033" w:rsidRPr="00705AE9">
        <w:rPr>
          <w:szCs w:val="28"/>
        </w:rPr>
        <w:t xml:space="preserve"> </w:t>
      </w:r>
      <w:r>
        <w:rPr>
          <w:szCs w:val="28"/>
        </w:rPr>
        <w:t>увеличения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является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технология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(</w:t>
      </w:r>
      <w:proofErr w:type="spellStart"/>
      <w:r w:rsidR="005C09EB" w:rsidRPr="00705AE9">
        <w:rPr>
          <w:szCs w:val="28"/>
        </w:rPr>
        <w:t>Real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="005C09EB" w:rsidRPr="00705AE9">
        <w:rPr>
          <w:szCs w:val="28"/>
        </w:rPr>
        <w:t>Time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="005C09EB" w:rsidRPr="00705AE9">
        <w:rPr>
          <w:szCs w:val="28"/>
        </w:rPr>
        <w:t>Kinematic</w:t>
      </w:r>
      <w:proofErr w:type="spellEnd"/>
      <w:r w:rsidR="005C09EB" w:rsidRPr="00705AE9">
        <w:rPr>
          <w:szCs w:val="28"/>
        </w:rPr>
        <w:t>),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которая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широко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используется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геодезии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точном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земледелии.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Она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основана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использовании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фазы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несущего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сигнала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GPS/GLONASS,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базовая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станция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обеспечивает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поправки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сантиметрового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уровня</w:t>
      </w:r>
      <w:r w:rsidR="00413033" w:rsidRPr="00705AE9">
        <w:rPr>
          <w:szCs w:val="28"/>
        </w:rPr>
        <w:t xml:space="preserve"> </w:t>
      </w:r>
      <w:r w:rsidR="005C09EB" w:rsidRPr="00705AE9">
        <w:rPr>
          <w:szCs w:val="28"/>
        </w:rPr>
        <w:t>точности.</w:t>
      </w:r>
    </w:p>
    <w:p w:rsidR="00984679" w:rsidRDefault="005C09EB" w:rsidP="00380A17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705AE9">
        <w:rPr>
          <w:szCs w:val="28"/>
        </w:rPr>
        <w:lastRenderedPageBreak/>
        <w:t>Базовая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обеспечивает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корректирующих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абонентских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GPS/GLONASS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роверов</w:t>
      </w:r>
      <w:proofErr w:type="spellEnd"/>
      <w:r w:rsidRPr="00705AE9">
        <w:rPr>
          <w:szCs w:val="28"/>
        </w:rPr>
        <w:t>).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должны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уметь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выдавать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"сырые"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псевдодальности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="000C6926" w:rsidRPr="00705AE9">
        <w:rPr>
          <w:szCs w:val="28"/>
        </w:rPr>
        <w:t>фазовых</w:t>
      </w:r>
      <w:r w:rsidR="00413033" w:rsidRPr="00705AE9">
        <w:rPr>
          <w:szCs w:val="28"/>
        </w:rPr>
        <w:t xml:space="preserve"> </w:t>
      </w:r>
      <w:r w:rsidR="000C6926" w:rsidRPr="00705AE9">
        <w:rPr>
          <w:szCs w:val="28"/>
        </w:rPr>
        <w:t>измерений</w:t>
      </w:r>
      <w:r w:rsidRPr="00705AE9">
        <w:rPr>
          <w:szCs w:val="28"/>
        </w:rPr>
        <w:t>),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т.е.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полностью.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сантиметровой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"сырым"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="00DA5388">
        <w:rPr>
          <w:szCs w:val="28"/>
        </w:rPr>
        <w:t>применяться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программный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комплекс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открытым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исходным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RTKLIB,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разработанный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Takasu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Tomoji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Токийского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океанографического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университета.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Пакет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RTKLIB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широко</w:t>
      </w:r>
      <w:r w:rsidR="00413033" w:rsidRPr="00705AE9">
        <w:rPr>
          <w:szCs w:val="28"/>
        </w:rPr>
        <w:t xml:space="preserve"> </w:t>
      </w:r>
      <w:r w:rsidR="00DA5388">
        <w:rPr>
          <w:szCs w:val="28"/>
        </w:rPr>
        <w:t>применяется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геодезии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картографии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хорошо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зарекомендовал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себя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профессиональной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настоящее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пакет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RTKLIB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версии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2.4.2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поддерживает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работу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ограниченным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количеством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приемников.</w:t>
      </w:r>
      <w:r w:rsidR="00413033" w:rsidRPr="00705AE9">
        <w:rPr>
          <w:szCs w:val="28"/>
        </w:rPr>
        <w:t xml:space="preserve"> </w:t>
      </w:r>
    </w:p>
    <w:p w:rsidR="00984679" w:rsidRDefault="005C09EB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984679">
        <w:rPr>
          <w:szCs w:val="28"/>
        </w:rPr>
        <w:t>Наиболее</w:t>
      </w:r>
      <w:r w:rsidR="00413033" w:rsidRPr="00984679">
        <w:rPr>
          <w:szCs w:val="28"/>
        </w:rPr>
        <w:t xml:space="preserve"> </w:t>
      </w:r>
      <w:r w:rsidRPr="00984679">
        <w:rPr>
          <w:szCs w:val="28"/>
        </w:rPr>
        <w:t>популярными</w:t>
      </w:r>
      <w:r w:rsidR="00413033" w:rsidRPr="00984679">
        <w:rPr>
          <w:szCs w:val="28"/>
        </w:rPr>
        <w:t xml:space="preserve"> </w:t>
      </w:r>
      <w:r w:rsidRPr="00984679">
        <w:rPr>
          <w:szCs w:val="28"/>
        </w:rPr>
        <w:t>моделями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одночастотных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(L1)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являются</w:t>
      </w:r>
      <w:r w:rsidR="00413033" w:rsidRPr="00705AE9">
        <w:rPr>
          <w:szCs w:val="28"/>
        </w:rPr>
        <w:t xml:space="preserve"> </w:t>
      </w:r>
      <w:r w:rsidR="00984679" w:rsidRPr="00984679">
        <w:rPr>
          <w:szCs w:val="28"/>
        </w:rPr>
        <w:t>U</w:t>
      </w:r>
      <w:r w:rsidR="00984679" w:rsidRPr="00984679">
        <w:rPr>
          <w:rFonts w:ascii="Cambria Math" w:hAnsi="Cambria Math" w:cs="Cambria Math"/>
          <w:szCs w:val="28"/>
        </w:rPr>
        <w:t>‐</w:t>
      </w:r>
      <w:r w:rsidR="00984679" w:rsidRPr="00984679">
        <w:rPr>
          <w:szCs w:val="28"/>
        </w:rPr>
        <w:t>BLOX NEO</w:t>
      </w:r>
      <w:r w:rsidR="00984679" w:rsidRPr="00984679">
        <w:rPr>
          <w:rFonts w:ascii="Cambria Math" w:hAnsi="Cambria Math" w:cs="Cambria Math"/>
          <w:szCs w:val="28"/>
        </w:rPr>
        <w:t>‐</w:t>
      </w:r>
      <w:r w:rsidR="00984679" w:rsidRPr="00984679">
        <w:rPr>
          <w:szCs w:val="28"/>
        </w:rPr>
        <w:t>6T (GPS) и NV08C-CSM (GPS/GLONASS)</w:t>
      </w:r>
      <w:r w:rsidR="00984679">
        <w:rPr>
          <w:szCs w:val="28"/>
        </w:rPr>
        <w:t>.</w:t>
      </w:r>
      <w:r w:rsidR="00984679" w:rsidRPr="00984679">
        <w:rPr>
          <w:szCs w:val="28"/>
        </w:rPr>
        <w:t xml:space="preserve"> </w:t>
      </w:r>
    </w:p>
    <w:p w:rsidR="005C09EB" w:rsidRPr="00705AE9" w:rsidRDefault="005C09EB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705AE9">
        <w:rPr>
          <w:szCs w:val="28"/>
        </w:rPr>
        <w:t>Двухчастотные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(L1/L2)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принимают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="00DA5388">
        <w:rPr>
          <w:szCs w:val="28"/>
        </w:rPr>
        <w:t>различных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частотах.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Основная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двухчастотных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исключение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ионосферной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задержки.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Однако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двухчастотные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приемники</w:t>
      </w:r>
      <w:r w:rsidR="00413033" w:rsidRPr="00705AE9">
        <w:rPr>
          <w:szCs w:val="28"/>
        </w:rPr>
        <w:t xml:space="preserve"> </w:t>
      </w:r>
      <w:r w:rsidR="00DA5388">
        <w:rPr>
          <w:szCs w:val="28"/>
        </w:rPr>
        <w:t>намного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дороже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одночастотных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распространены.</w:t>
      </w:r>
    </w:p>
    <w:p w:rsidR="005C09EB" w:rsidRPr="00705AE9" w:rsidRDefault="005C09EB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705AE9">
        <w:rPr>
          <w:szCs w:val="28"/>
        </w:rPr>
        <w:t>Важнейшими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приложениями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являются:</w:t>
      </w:r>
    </w:p>
    <w:p w:rsidR="005C09EB" w:rsidRPr="00705AE9" w:rsidRDefault="005C09EB" w:rsidP="00705AE9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геодезия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кадастровые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работы: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границ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земельных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участков;</w:t>
      </w:r>
    </w:p>
    <w:p w:rsidR="005C09EB" w:rsidRPr="00705AE9" w:rsidRDefault="005C09EB" w:rsidP="00705AE9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картография: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привязка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различных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объектов;</w:t>
      </w:r>
    </w:p>
    <w:p w:rsidR="005C09EB" w:rsidRPr="00705AE9" w:rsidRDefault="005C09EB" w:rsidP="00705AE9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высокоточное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земледелие: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обеспечение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посева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сельскохозяйственных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культур;</w:t>
      </w:r>
    </w:p>
    <w:p w:rsidR="00984679" w:rsidRPr="00380A17" w:rsidRDefault="005C09EB" w:rsidP="00380A17">
      <w:pPr>
        <w:widowControl/>
        <w:numPr>
          <w:ilvl w:val="0"/>
          <w:numId w:val="4"/>
        </w:numPr>
        <w:shd w:val="clear" w:color="auto" w:fill="FFFFFF"/>
        <w:tabs>
          <w:tab w:val="left" w:pos="567"/>
        </w:tabs>
        <w:autoSpaceDE/>
        <w:autoSpaceDN/>
        <w:adjustRightInd/>
        <w:ind w:left="0" w:right="-113" w:firstLine="709"/>
        <w:rPr>
          <w:szCs w:val="28"/>
        </w:rPr>
      </w:pPr>
      <w:r w:rsidRPr="00380A17">
        <w:rPr>
          <w:szCs w:val="28"/>
        </w:rPr>
        <w:t>деформационный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мониторинг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зданий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и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сооружений: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оценка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собственных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колебаний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мостов,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плотин,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пилонов,</w:t>
      </w:r>
      <w:r w:rsidR="00413033" w:rsidRPr="00380A17">
        <w:rPr>
          <w:szCs w:val="28"/>
        </w:rPr>
        <w:t xml:space="preserve"> </w:t>
      </w:r>
      <w:r w:rsidRPr="00380A17">
        <w:rPr>
          <w:szCs w:val="28"/>
        </w:rPr>
        <w:t>опор.</w:t>
      </w:r>
    </w:p>
    <w:p w:rsidR="005C09EB" w:rsidRPr="00107099" w:rsidRDefault="005C09EB" w:rsidP="00181635">
      <w:pPr>
        <w:pStyle w:val="3"/>
      </w:pPr>
      <w:bookmarkStart w:id="27" w:name="_Toc10550698"/>
      <w:proofErr w:type="spellStart"/>
      <w:r w:rsidRPr="00107099">
        <w:lastRenderedPageBreak/>
        <w:t>Основные</w:t>
      </w:r>
      <w:proofErr w:type="spellEnd"/>
      <w:r w:rsidR="00413033" w:rsidRPr="00107099">
        <w:t xml:space="preserve"> </w:t>
      </w:r>
      <w:proofErr w:type="spellStart"/>
      <w:r w:rsidRPr="00107099">
        <w:t>возможности</w:t>
      </w:r>
      <w:proofErr w:type="spellEnd"/>
      <w:r w:rsidR="00413033" w:rsidRPr="00107099">
        <w:t xml:space="preserve"> </w:t>
      </w:r>
      <w:r w:rsidRPr="00107099">
        <w:t>RTKLIB</w:t>
      </w:r>
      <w:bookmarkEnd w:id="27"/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работа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навигации: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GPS,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GLONASS,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Galileo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BeiDou</w:t>
      </w:r>
      <w:proofErr w:type="spellEnd"/>
      <w:r w:rsidRPr="00705AE9">
        <w:rPr>
          <w:szCs w:val="28"/>
        </w:rPr>
        <w:t>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поддержка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алгоритмов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высокоточного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(RTK,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real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time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kinematic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пост-обработке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(PPP,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precise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point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positioning</w:t>
      </w:r>
      <w:proofErr w:type="spellEnd"/>
      <w:r w:rsidRPr="00705AE9">
        <w:rPr>
          <w:szCs w:val="28"/>
        </w:rPr>
        <w:t>);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передача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последовательному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интерфейсу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(UART)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TCP/IP;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поддержка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большинства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GNSS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стандартов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протоколов,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которых: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RINEX,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RTCM,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NTRIP,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NMEA;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поддержка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проприетарных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бинарных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протоколов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(L1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L1/L2):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NovAtel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proofErr w:type="spellStart"/>
      <w:r w:rsidR="00984679">
        <w:rPr>
          <w:szCs w:val="28"/>
        </w:rPr>
        <w:t>u-</w:t>
      </w:r>
      <w:r w:rsidRPr="00705AE9">
        <w:rPr>
          <w:szCs w:val="28"/>
        </w:rPr>
        <w:t>blox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JAVAD,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NVS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BINR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ряда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других;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Windows-версия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RTKLIB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графический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интерфейс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(GUI),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распространяется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виде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ZIP-архива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инсталляции;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Linux-версия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доступна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только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исходных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интерфейс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командной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строки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(CUI);</w:t>
      </w:r>
    </w:p>
    <w:p w:rsidR="005C09EB" w:rsidRPr="00705AE9" w:rsidRDefault="005C09EB" w:rsidP="00705AE9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основные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программы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Windows-версии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пакета</w:t>
      </w:r>
      <w:r w:rsidR="00775B5D">
        <w:rPr>
          <w:szCs w:val="28"/>
        </w:rPr>
        <w:t xml:space="preserve"> (рис</w:t>
      </w:r>
      <w:r w:rsidR="00AC5999">
        <w:rPr>
          <w:szCs w:val="28"/>
        </w:rPr>
        <w:t>.</w:t>
      </w:r>
      <w:r w:rsidR="00775B5D">
        <w:rPr>
          <w:szCs w:val="28"/>
        </w:rPr>
        <w:t>1.</w:t>
      </w:r>
      <w:r w:rsidR="00380A17">
        <w:rPr>
          <w:szCs w:val="28"/>
        </w:rPr>
        <w:t>1</w:t>
      </w:r>
      <w:r w:rsidR="00775B5D">
        <w:rPr>
          <w:szCs w:val="28"/>
        </w:rPr>
        <w:t>)</w:t>
      </w:r>
      <w:r w:rsidRPr="00705AE9">
        <w:rPr>
          <w:szCs w:val="28"/>
        </w:rPr>
        <w:t>:</w:t>
      </w:r>
    </w:p>
    <w:p w:rsidR="005C09EB" w:rsidRPr="00705AE9" w:rsidRDefault="005C09EB" w:rsidP="00705AE9">
      <w:pPr>
        <w:widowControl/>
        <w:numPr>
          <w:ilvl w:val="1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RTKNAVI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времени;</w:t>
      </w:r>
    </w:p>
    <w:p w:rsidR="005C09EB" w:rsidRPr="00705AE9" w:rsidRDefault="005C09EB" w:rsidP="00705AE9">
      <w:pPr>
        <w:widowControl/>
        <w:numPr>
          <w:ilvl w:val="1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STRSVR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(поправок)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ровер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NTRIP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сервер;</w:t>
      </w:r>
    </w:p>
    <w:p w:rsidR="005C09EB" w:rsidRPr="00705AE9" w:rsidRDefault="005C09EB" w:rsidP="00705AE9">
      <w:pPr>
        <w:widowControl/>
        <w:numPr>
          <w:ilvl w:val="1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RTKPOST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пост-обработка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данных;</w:t>
      </w:r>
    </w:p>
    <w:p w:rsidR="005C09EB" w:rsidRPr="00705AE9" w:rsidRDefault="005C09EB" w:rsidP="00705AE9">
      <w:pPr>
        <w:widowControl/>
        <w:numPr>
          <w:ilvl w:val="1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RTKCONV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преобразование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форматов;</w:t>
      </w:r>
    </w:p>
    <w:p w:rsidR="005C09EB" w:rsidRDefault="005C09EB" w:rsidP="00705AE9">
      <w:pPr>
        <w:widowControl/>
        <w:numPr>
          <w:ilvl w:val="1"/>
          <w:numId w:val="5"/>
        </w:numPr>
        <w:shd w:val="clear" w:color="auto" w:fill="FFFFFF"/>
        <w:autoSpaceDE/>
        <w:autoSpaceDN/>
        <w:adjustRightInd/>
        <w:ind w:left="0" w:right="-113" w:firstLine="709"/>
        <w:rPr>
          <w:szCs w:val="28"/>
        </w:rPr>
      </w:pPr>
      <w:r w:rsidRPr="00705AE9">
        <w:rPr>
          <w:szCs w:val="28"/>
        </w:rPr>
        <w:t>RTKPLOT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визуализация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решений.</w:t>
      </w:r>
    </w:p>
    <w:p w:rsidR="005C09EB" w:rsidRDefault="005C09EB" w:rsidP="00107099">
      <w:pPr>
        <w:widowControl/>
        <w:shd w:val="clear" w:color="auto" w:fill="FFFFFF"/>
        <w:autoSpaceDE/>
        <w:autoSpaceDN/>
        <w:adjustRightInd/>
        <w:ind w:right="-113" w:firstLine="0"/>
        <w:jc w:val="center"/>
        <w:rPr>
          <w:szCs w:val="28"/>
        </w:rPr>
      </w:pPr>
      <w:r w:rsidRPr="00705AE9">
        <w:rPr>
          <w:noProof/>
          <w:szCs w:val="28"/>
        </w:rPr>
        <w:lastRenderedPageBreak/>
        <w:drawing>
          <wp:inline distT="0" distB="0" distL="0" distR="0">
            <wp:extent cx="6254618" cy="3515096"/>
            <wp:effectExtent l="19050" t="0" r="0" b="0"/>
            <wp:docPr id="1" name="Рисунок 1" descr="rtklib snap 2.4.2 s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tklib snap 2.4.2 s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820" cy="352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AD" w:rsidRDefault="009933AD" w:rsidP="009933AD">
      <w:pPr>
        <w:ind w:left="20" w:firstLine="720"/>
        <w:jc w:val="center"/>
      </w:pPr>
      <w:r>
        <w:t>Рисунок 1.</w:t>
      </w:r>
      <w:r w:rsidR="00380A17">
        <w:t>1</w:t>
      </w:r>
      <w:r>
        <w:t xml:space="preserve"> − </w:t>
      </w:r>
      <w:r w:rsidRPr="00705AE9">
        <w:rPr>
          <w:szCs w:val="28"/>
        </w:rPr>
        <w:t>Windows-версия RTKLIB</w:t>
      </w:r>
      <w:r>
        <w:t>.</w:t>
      </w:r>
    </w:p>
    <w:p w:rsidR="001050F4" w:rsidRPr="00705AE9" w:rsidRDefault="001050F4" w:rsidP="009933AD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</w:p>
    <w:p w:rsidR="00AF3433" w:rsidRPr="00B650C4" w:rsidRDefault="00AF3433" w:rsidP="00F120D3">
      <w:pPr>
        <w:pStyle w:val="3"/>
        <w:rPr>
          <w:lang w:val="ru-RU"/>
        </w:rPr>
      </w:pPr>
      <w:bookmarkStart w:id="28" w:name="_Toc10550699"/>
      <w:r w:rsidRPr="00B650C4">
        <w:rPr>
          <w:lang w:val="ru-RU"/>
        </w:rPr>
        <w:t xml:space="preserve">Обзор современных датчиков и других </w:t>
      </w:r>
      <w:r w:rsidRPr="00F768A2">
        <w:rPr>
          <w:lang w:val="ru-RU"/>
        </w:rPr>
        <w:t>средств</w:t>
      </w:r>
      <w:r w:rsidRPr="00B650C4">
        <w:rPr>
          <w:lang w:val="ru-RU"/>
        </w:rPr>
        <w:t xml:space="preserve"> получения первичной информации, необходимой для позиционирования</w:t>
      </w:r>
      <w:bookmarkEnd w:id="28"/>
    </w:p>
    <w:p w:rsidR="007846BF" w:rsidRDefault="009933AD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9933AD">
        <w:rPr>
          <w:b/>
          <w:szCs w:val="28"/>
        </w:rPr>
        <w:t xml:space="preserve">ESP8266 </w:t>
      </w:r>
      <w:r w:rsidRPr="009933AD">
        <w:rPr>
          <w:szCs w:val="28"/>
        </w:rPr>
        <w:t xml:space="preserve">— микроконтроллер китайского производителя </w:t>
      </w:r>
      <w:proofErr w:type="spellStart"/>
      <w:r w:rsidRPr="009933AD">
        <w:rPr>
          <w:szCs w:val="28"/>
        </w:rPr>
        <w:t>Espressif</w:t>
      </w:r>
      <w:proofErr w:type="spellEnd"/>
      <w:r w:rsidRPr="009933AD">
        <w:rPr>
          <w:szCs w:val="28"/>
        </w:rPr>
        <w:t xml:space="preserve"> с интерфейсом </w:t>
      </w:r>
      <w:proofErr w:type="spellStart"/>
      <w:r w:rsidRPr="009933AD">
        <w:rPr>
          <w:szCs w:val="28"/>
        </w:rPr>
        <w:t>Wi-Fi</w:t>
      </w:r>
      <w:proofErr w:type="spellEnd"/>
      <w:r w:rsidR="007846BF">
        <w:rPr>
          <w:szCs w:val="28"/>
        </w:rPr>
        <w:t xml:space="preserve"> (рис. 1.</w:t>
      </w:r>
      <w:r w:rsidR="00380A17">
        <w:rPr>
          <w:szCs w:val="28"/>
        </w:rPr>
        <w:t>2</w:t>
      </w:r>
      <w:r w:rsidR="007846BF">
        <w:rPr>
          <w:szCs w:val="28"/>
        </w:rPr>
        <w:t>)</w:t>
      </w:r>
      <w:r w:rsidRPr="009933AD">
        <w:rPr>
          <w:szCs w:val="28"/>
        </w:rPr>
        <w:t xml:space="preserve">. </w:t>
      </w:r>
      <w:r w:rsidR="00DA5388">
        <w:rPr>
          <w:szCs w:val="28"/>
        </w:rPr>
        <w:t>Кроме</w:t>
      </w:r>
      <w:r w:rsidRPr="009933AD">
        <w:rPr>
          <w:szCs w:val="28"/>
        </w:rPr>
        <w:t xml:space="preserve"> </w:t>
      </w:r>
      <w:proofErr w:type="spellStart"/>
      <w:r w:rsidRPr="009933AD">
        <w:rPr>
          <w:szCs w:val="28"/>
        </w:rPr>
        <w:t>Wi-Fi</w:t>
      </w:r>
      <w:proofErr w:type="spellEnd"/>
      <w:r w:rsidRPr="009933AD">
        <w:rPr>
          <w:szCs w:val="28"/>
        </w:rPr>
        <w:t xml:space="preserve">, микроконтроллер отличается </w:t>
      </w:r>
      <w:r>
        <w:rPr>
          <w:szCs w:val="28"/>
        </w:rPr>
        <w:t>отсутствием</w:t>
      </w:r>
      <w:r w:rsidRPr="009933AD">
        <w:rPr>
          <w:szCs w:val="28"/>
        </w:rPr>
        <w:t xml:space="preserve"> </w:t>
      </w:r>
      <w:proofErr w:type="spellStart"/>
      <w:r w:rsidRPr="009933AD">
        <w:rPr>
          <w:szCs w:val="28"/>
        </w:rPr>
        <w:t>флеш-памяти</w:t>
      </w:r>
      <w:proofErr w:type="spellEnd"/>
      <w:r w:rsidRPr="009933AD">
        <w:rPr>
          <w:szCs w:val="28"/>
        </w:rPr>
        <w:t xml:space="preserve"> в </w:t>
      </w:r>
      <w:proofErr w:type="spellStart"/>
      <w:r w:rsidRPr="009933AD">
        <w:rPr>
          <w:szCs w:val="28"/>
        </w:rPr>
        <w:t>SoC</w:t>
      </w:r>
      <w:proofErr w:type="spellEnd"/>
      <w:r w:rsidRPr="009933AD">
        <w:rPr>
          <w:szCs w:val="28"/>
        </w:rPr>
        <w:t xml:space="preserve">, программы пользователя </w:t>
      </w:r>
      <w:r w:rsidR="00DA5388">
        <w:rPr>
          <w:szCs w:val="28"/>
        </w:rPr>
        <w:t>загружаются</w:t>
      </w:r>
      <w:r w:rsidRPr="009933AD">
        <w:rPr>
          <w:szCs w:val="28"/>
        </w:rPr>
        <w:t xml:space="preserve"> из внешней </w:t>
      </w:r>
      <w:proofErr w:type="spellStart"/>
      <w:r w:rsidRPr="009933AD">
        <w:rPr>
          <w:szCs w:val="28"/>
        </w:rPr>
        <w:t>флеш</w:t>
      </w:r>
      <w:proofErr w:type="spellEnd"/>
      <w:r w:rsidR="007846BF">
        <w:rPr>
          <w:szCs w:val="28"/>
        </w:rPr>
        <w:t xml:space="preserve"> </w:t>
      </w:r>
      <w:r w:rsidRPr="009933AD">
        <w:rPr>
          <w:szCs w:val="28"/>
        </w:rPr>
        <w:t>-</w:t>
      </w:r>
      <w:r w:rsidR="007846BF">
        <w:rPr>
          <w:szCs w:val="28"/>
        </w:rPr>
        <w:t xml:space="preserve"> </w:t>
      </w:r>
      <w:r w:rsidRPr="009933AD">
        <w:rPr>
          <w:szCs w:val="28"/>
        </w:rPr>
        <w:t>памяти с интерфейсом SPI.</w:t>
      </w:r>
      <w:r w:rsidR="001050F4">
        <w:rPr>
          <w:szCs w:val="28"/>
        </w:rPr>
        <w:t xml:space="preserve"> </w:t>
      </w:r>
    </w:p>
    <w:p w:rsidR="00A80C9F" w:rsidRDefault="007846BF" w:rsidP="00E125A3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7846BF">
        <w:rPr>
          <w:szCs w:val="28"/>
        </w:rPr>
        <w:t xml:space="preserve">ESP8266 может работать как в роли точки </w:t>
      </w:r>
      <w:proofErr w:type="gramStart"/>
      <w:r w:rsidRPr="007846BF">
        <w:rPr>
          <w:szCs w:val="28"/>
        </w:rPr>
        <w:t>доступа</w:t>
      </w:r>
      <w:proofErr w:type="gramEnd"/>
      <w:r w:rsidRPr="007846BF">
        <w:rPr>
          <w:szCs w:val="28"/>
        </w:rPr>
        <w:t xml:space="preserve"> так и оконечной станции. При нормальной работе в локальной сети ESP8266 конфигурируется в режим оконечной станции. Для этого устройству необходимо задать SSID </w:t>
      </w:r>
      <w:proofErr w:type="spellStart"/>
      <w:r w:rsidRPr="007846BF">
        <w:rPr>
          <w:szCs w:val="28"/>
        </w:rPr>
        <w:t>Wi-Fi</w:t>
      </w:r>
      <w:proofErr w:type="spellEnd"/>
      <w:r w:rsidRPr="007846BF">
        <w:rPr>
          <w:szCs w:val="28"/>
        </w:rPr>
        <w:t xml:space="preserve"> сети и, в закрытых сетях, пароль доступа. Для первоначального конфигурирования этих </w:t>
      </w:r>
      <w:r w:rsidR="00DA5388">
        <w:rPr>
          <w:szCs w:val="28"/>
        </w:rPr>
        <w:t>данных</w:t>
      </w:r>
      <w:r w:rsidRPr="007846BF">
        <w:rPr>
          <w:szCs w:val="28"/>
        </w:rPr>
        <w:t xml:space="preserve"> удобен режим точки доступа. В режиме точки доступа устройство видно при стандартном поиске сетей в планшетах и компьютерах. Остается подключиться к устройству, открыть HTML страничку конфигурирования и задать сетевые </w:t>
      </w:r>
      <w:r w:rsidR="00DA5388">
        <w:rPr>
          <w:szCs w:val="28"/>
        </w:rPr>
        <w:t>настройки</w:t>
      </w:r>
      <w:r w:rsidRPr="007846BF">
        <w:rPr>
          <w:szCs w:val="28"/>
        </w:rPr>
        <w:t>. После чего устройство подключится к локальной сети в режиме оконечной станции.</w:t>
      </w:r>
      <w:r w:rsidR="00E125A3">
        <w:rPr>
          <w:szCs w:val="28"/>
        </w:rPr>
        <w:t xml:space="preserve"> </w:t>
      </w:r>
      <w:r w:rsidR="001050F4">
        <w:rPr>
          <w:szCs w:val="28"/>
        </w:rPr>
        <w:t xml:space="preserve">Плюсом этого </w:t>
      </w:r>
      <w:r w:rsidR="001050F4" w:rsidRPr="009933AD">
        <w:rPr>
          <w:szCs w:val="28"/>
        </w:rPr>
        <w:t>микроконтроллер</w:t>
      </w:r>
      <w:r>
        <w:rPr>
          <w:szCs w:val="28"/>
        </w:rPr>
        <w:t xml:space="preserve">а </w:t>
      </w:r>
      <w:r w:rsidR="00DA5388">
        <w:rPr>
          <w:szCs w:val="28"/>
        </w:rPr>
        <w:t>считается</w:t>
      </w:r>
      <w:r>
        <w:rPr>
          <w:szCs w:val="28"/>
        </w:rPr>
        <w:t xml:space="preserve"> </w:t>
      </w:r>
      <w:r w:rsidR="00DA5388">
        <w:rPr>
          <w:szCs w:val="28"/>
        </w:rPr>
        <w:t>невысокая</w:t>
      </w:r>
      <w:r w:rsidR="001050F4">
        <w:rPr>
          <w:szCs w:val="28"/>
        </w:rPr>
        <w:t xml:space="preserve"> </w:t>
      </w:r>
      <w:r>
        <w:rPr>
          <w:szCs w:val="28"/>
        </w:rPr>
        <w:t>цена до 300</w:t>
      </w:r>
      <w:r w:rsidR="00E125A3">
        <w:rPr>
          <w:szCs w:val="28"/>
        </w:rPr>
        <w:t xml:space="preserve"> </w:t>
      </w:r>
      <w:r>
        <w:rPr>
          <w:szCs w:val="28"/>
        </w:rPr>
        <w:t>р</w:t>
      </w:r>
      <w:r w:rsidR="00E125A3">
        <w:rPr>
          <w:szCs w:val="28"/>
        </w:rPr>
        <w:t>уб</w:t>
      </w:r>
      <w:r>
        <w:rPr>
          <w:szCs w:val="28"/>
        </w:rPr>
        <w:t>.</w:t>
      </w:r>
    </w:p>
    <w:p w:rsidR="001050F4" w:rsidRDefault="001050F4" w:rsidP="001050F4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2039518" cy="1764091"/>
            <wp:effectExtent l="0" t="0" r="0" b="7620"/>
            <wp:docPr id="8" name="Рисунок 8" descr="C:\Users\LEON\Desktop\pajshp1503028781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ON\Desktop\pajshp15030287816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05" cy="176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0F4" w:rsidRPr="009933AD" w:rsidRDefault="001050F4" w:rsidP="001050F4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szCs w:val="28"/>
        </w:rPr>
        <w:t>Рисунок 1.</w:t>
      </w:r>
      <w:r w:rsidR="00380A17">
        <w:rPr>
          <w:szCs w:val="28"/>
        </w:rPr>
        <w:t>2</w:t>
      </w:r>
      <w:r>
        <w:rPr>
          <w:szCs w:val="28"/>
        </w:rPr>
        <w:t xml:space="preserve"> –</w:t>
      </w:r>
      <w:r w:rsidR="007846BF">
        <w:rPr>
          <w:szCs w:val="28"/>
        </w:rPr>
        <w:t xml:space="preserve"> П</w:t>
      </w:r>
      <w:r w:rsidRPr="001050F4">
        <w:rPr>
          <w:szCs w:val="28"/>
        </w:rPr>
        <w:t xml:space="preserve">лата </w:t>
      </w:r>
      <w:r>
        <w:rPr>
          <w:szCs w:val="28"/>
          <w:lang w:val="en-US"/>
        </w:rPr>
        <w:t>c</w:t>
      </w:r>
      <w:r w:rsidRPr="001050F4">
        <w:rPr>
          <w:szCs w:val="28"/>
        </w:rPr>
        <w:t xml:space="preserve"> </w:t>
      </w:r>
      <w:r>
        <w:rPr>
          <w:szCs w:val="28"/>
          <w:lang w:val="en-US"/>
        </w:rPr>
        <w:t>W</w:t>
      </w:r>
      <w:proofErr w:type="spellStart"/>
      <w:r>
        <w:rPr>
          <w:szCs w:val="28"/>
        </w:rPr>
        <w:t>i</w:t>
      </w:r>
      <w:proofErr w:type="spellEnd"/>
      <w:r w:rsidRPr="001050F4">
        <w:rPr>
          <w:szCs w:val="28"/>
        </w:rPr>
        <w:t>-</w:t>
      </w:r>
      <w:r>
        <w:rPr>
          <w:szCs w:val="28"/>
          <w:lang w:val="en-US"/>
        </w:rPr>
        <w:t>F</w:t>
      </w:r>
      <w:proofErr w:type="spellStart"/>
      <w:r w:rsidRPr="001050F4">
        <w:rPr>
          <w:szCs w:val="28"/>
        </w:rPr>
        <w:t>i</w:t>
      </w:r>
      <w:proofErr w:type="spellEnd"/>
      <w:r w:rsidRPr="009933AD">
        <w:rPr>
          <w:szCs w:val="28"/>
        </w:rPr>
        <w:t xml:space="preserve"> микроконтроллер</w:t>
      </w:r>
      <w:r>
        <w:rPr>
          <w:szCs w:val="28"/>
        </w:rPr>
        <w:t>ом</w:t>
      </w:r>
      <w:r w:rsidRPr="001050F4">
        <w:rPr>
          <w:szCs w:val="28"/>
        </w:rPr>
        <w:t xml:space="preserve"> ESP8266</w:t>
      </w:r>
      <w:r>
        <w:rPr>
          <w:szCs w:val="28"/>
        </w:rPr>
        <w:t>.</w:t>
      </w:r>
    </w:p>
    <w:p w:rsidR="00F57E4C" w:rsidRDefault="00F57E4C" w:rsidP="00705AE9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F57E4C">
        <w:rPr>
          <w:b/>
          <w:szCs w:val="28"/>
        </w:rPr>
        <w:t>ESP32</w:t>
      </w:r>
      <w:r w:rsidRPr="00F57E4C">
        <w:rPr>
          <w:szCs w:val="28"/>
        </w:rPr>
        <w:t xml:space="preserve"> </w:t>
      </w:r>
      <w:r w:rsidR="001050F4">
        <w:rPr>
          <w:szCs w:val="28"/>
        </w:rPr>
        <w:t xml:space="preserve">– </w:t>
      </w:r>
      <w:r w:rsidR="001050F4" w:rsidRPr="009933AD">
        <w:rPr>
          <w:szCs w:val="28"/>
        </w:rPr>
        <w:t>микроконтроллер</w:t>
      </w:r>
      <w:r w:rsidR="001050F4">
        <w:rPr>
          <w:szCs w:val="28"/>
        </w:rPr>
        <w:t xml:space="preserve">, </w:t>
      </w:r>
      <w:r w:rsidR="00DA5388">
        <w:rPr>
          <w:szCs w:val="28"/>
        </w:rPr>
        <w:t>созданный</w:t>
      </w:r>
      <w:r w:rsidRPr="00F57E4C">
        <w:rPr>
          <w:szCs w:val="28"/>
        </w:rPr>
        <w:t xml:space="preserve"> для мобильных устройств, носимой электроники и приложений Интернета вещей (</w:t>
      </w:r>
      <w:proofErr w:type="spellStart"/>
      <w:r w:rsidRPr="00F57E4C">
        <w:rPr>
          <w:szCs w:val="28"/>
        </w:rPr>
        <w:t>IoT</w:t>
      </w:r>
      <w:proofErr w:type="spellEnd"/>
      <w:r w:rsidRPr="00F57E4C">
        <w:rPr>
          <w:szCs w:val="28"/>
        </w:rPr>
        <w:t>)</w:t>
      </w:r>
      <w:r w:rsidR="007846BF">
        <w:rPr>
          <w:szCs w:val="28"/>
        </w:rPr>
        <w:t xml:space="preserve"> (рис. 1</w:t>
      </w:r>
      <w:r w:rsidR="00380A17">
        <w:rPr>
          <w:szCs w:val="28"/>
        </w:rPr>
        <w:t>.3</w:t>
      </w:r>
      <w:r w:rsidR="007846BF">
        <w:rPr>
          <w:szCs w:val="28"/>
        </w:rPr>
        <w:t>)</w:t>
      </w:r>
      <w:r w:rsidRPr="00F57E4C">
        <w:rPr>
          <w:szCs w:val="28"/>
        </w:rPr>
        <w:t xml:space="preserve">. Он обладает всеми современными </w:t>
      </w:r>
      <w:r w:rsidR="00DA5388">
        <w:rPr>
          <w:szCs w:val="28"/>
        </w:rPr>
        <w:t>параметрами</w:t>
      </w:r>
      <w:r w:rsidRPr="00F57E4C">
        <w:rPr>
          <w:szCs w:val="28"/>
        </w:rPr>
        <w:t xml:space="preserve"> микросхем с низким энергопотреблением, в том числе несколькими режимами питания и динамическим масштабированием мощности. Например, в сценарии </w:t>
      </w:r>
      <w:r w:rsidR="00DA5388">
        <w:rPr>
          <w:szCs w:val="28"/>
        </w:rPr>
        <w:t>использования</w:t>
      </w:r>
      <w:r w:rsidRPr="00F57E4C">
        <w:rPr>
          <w:szCs w:val="28"/>
        </w:rPr>
        <w:t xml:space="preserve"> концентратора датчика </w:t>
      </w:r>
      <w:proofErr w:type="spellStart"/>
      <w:r w:rsidRPr="00F57E4C">
        <w:rPr>
          <w:szCs w:val="28"/>
        </w:rPr>
        <w:t>IoT</w:t>
      </w:r>
      <w:proofErr w:type="spellEnd"/>
      <w:r w:rsidRPr="00F57E4C">
        <w:rPr>
          <w:szCs w:val="28"/>
        </w:rPr>
        <w:t xml:space="preserve"> с низким энергопотреблением</w:t>
      </w:r>
      <w:r w:rsidR="001050F4">
        <w:rPr>
          <w:szCs w:val="28"/>
        </w:rPr>
        <w:t>,</w:t>
      </w:r>
      <w:r w:rsidRPr="00F57E4C">
        <w:rPr>
          <w:szCs w:val="28"/>
        </w:rPr>
        <w:t xml:space="preserve"> ESP32 периодически просыпается и только при обнаружении определенного состояния. Цикл с </w:t>
      </w:r>
      <w:r w:rsidR="00DA5388">
        <w:rPr>
          <w:szCs w:val="28"/>
        </w:rPr>
        <w:t>невысоким</w:t>
      </w:r>
      <w:r w:rsidRPr="00F57E4C">
        <w:rPr>
          <w:szCs w:val="28"/>
        </w:rPr>
        <w:t xml:space="preserve"> коэффициентом заполнения </w:t>
      </w:r>
      <w:r w:rsidR="00DA5388">
        <w:rPr>
          <w:szCs w:val="28"/>
        </w:rPr>
        <w:t>применяется</w:t>
      </w:r>
      <w:r w:rsidRPr="00F57E4C">
        <w:rPr>
          <w:szCs w:val="28"/>
        </w:rPr>
        <w:t xml:space="preserve"> для минимизации количества энергии, </w:t>
      </w:r>
      <w:r w:rsidR="00DA5388">
        <w:rPr>
          <w:szCs w:val="28"/>
        </w:rPr>
        <w:t>используемой</w:t>
      </w:r>
      <w:r w:rsidRPr="00F57E4C">
        <w:rPr>
          <w:szCs w:val="28"/>
        </w:rPr>
        <w:t xml:space="preserve"> микросхемой. Выходная мощность усилителя мощности также регулируется, что способствует оптимальному компромиссу между дальностью связи, скоростью передачи данных и потребляемой мощностью.</w:t>
      </w:r>
      <w:r w:rsidR="007846BF">
        <w:rPr>
          <w:szCs w:val="28"/>
        </w:rPr>
        <w:t xml:space="preserve"> </w:t>
      </w:r>
    </w:p>
    <w:p w:rsidR="00F57E4C" w:rsidRPr="00F57E4C" w:rsidRDefault="00F57E4C" w:rsidP="00F57E4C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F57E4C">
        <w:rPr>
          <w:szCs w:val="28"/>
        </w:rPr>
        <w:t xml:space="preserve">ESP32 - это </w:t>
      </w:r>
      <w:proofErr w:type="spellStart"/>
      <w:r w:rsidRPr="00F57E4C">
        <w:rPr>
          <w:szCs w:val="28"/>
        </w:rPr>
        <w:t>высокоинтегрированное</w:t>
      </w:r>
      <w:proofErr w:type="spellEnd"/>
      <w:r w:rsidRPr="00F57E4C">
        <w:rPr>
          <w:szCs w:val="28"/>
        </w:rPr>
        <w:t xml:space="preserve"> решение для приложений </w:t>
      </w:r>
      <w:proofErr w:type="spellStart"/>
      <w:r w:rsidRPr="00F57E4C">
        <w:rPr>
          <w:szCs w:val="28"/>
        </w:rPr>
        <w:t>IoT</w:t>
      </w:r>
      <w:proofErr w:type="spellEnd"/>
      <w:r w:rsidRPr="00F57E4C">
        <w:rPr>
          <w:szCs w:val="28"/>
        </w:rPr>
        <w:t xml:space="preserve"> с поддержкой </w:t>
      </w:r>
      <w:proofErr w:type="spellStart"/>
      <w:r w:rsidRPr="00F57E4C">
        <w:rPr>
          <w:szCs w:val="28"/>
        </w:rPr>
        <w:t>Wi-Fi</w:t>
      </w:r>
      <w:proofErr w:type="spellEnd"/>
      <w:r w:rsidRPr="00F57E4C">
        <w:rPr>
          <w:szCs w:val="28"/>
        </w:rPr>
        <w:t xml:space="preserve"> и </w:t>
      </w:r>
      <w:proofErr w:type="spellStart"/>
      <w:r w:rsidRPr="00F57E4C">
        <w:rPr>
          <w:szCs w:val="28"/>
        </w:rPr>
        <w:t>Bluetooth</w:t>
      </w:r>
      <w:proofErr w:type="spellEnd"/>
      <w:r w:rsidRPr="00F57E4C">
        <w:rPr>
          <w:szCs w:val="28"/>
        </w:rPr>
        <w:t xml:space="preserve">, включающее около 20 внешних компонентов. ESP32 включает в себя антенный переключатель, радиочастотный </w:t>
      </w:r>
      <w:proofErr w:type="spellStart"/>
      <w:r w:rsidRPr="00F57E4C">
        <w:rPr>
          <w:szCs w:val="28"/>
        </w:rPr>
        <w:t>балун</w:t>
      </w:r>
      <w:proofErr w:type="spellEnd"/>
      <w:r w:rsidRPr="00F57E4C">
        <w:rPr>
          <w:szCs w:val="28"/>
        </w:rPr>
        <w:t xml:space="preserve">, усилитель мощности, малошумящий приемный усилитель, фильтры и модули управления питанием. Таким образом, все решение занимает </w:t>
      </w:r>
      <w:r w:rsidR="00DA5388">
        <w:rPr>
          <w:szCs w:val="28"/>
        </w:rPr>
        <w:t>наименьшую</w:t>
      </w:r>
      <w:r w:rsidRPr="00F57E4C">
        <w:rPr>
          <w:szCs w:val="28"/>
        </w:rPr>
        <w:t xml:space="preserve"> площадь печатной платы (PCB).</w:t>
      </w:r>
    </w:p>
    <w:p w:rsidR="00F57E4C" w:rsidRDefault="00F57E4C" w:rsidP="007846BF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F57E4C">
        <w:rPr>
          <w:szCs w:val="28"/>
        </w:rPr>
        <w:t xml:space="preserve">ESP32 использует CMOS для однокристальной полностью интегрированной радиосвязи и основной полосы частот, а также интегрирует </w:t>
      </w:r>
      <w:r w:rsidR="00DA5388">
        <w:rPr>
          <w:szCs w:val="28"/>
        </w:rPr>
        <w:t>улучшенные</w:t>
      </w:r>
      <w:r w:rsidRPr="00F57E4C">
        <w:rPr>
          <w:szCs w:val="28"/>
        </w:rPr>
        <w:t xml:space="preserve"> схемы калибровки, которые позволяют решению устранять недостатки внешней цепи или приспосабливаться к </w:t>
      </w:r>
      <w:r w:rsidR="00DA5388">
        <w:rPr>
          <w:szCs w:val="28"/>
        </w:rPr>
        <w:t>переменам</w:t>
      </w:r>
      <w:r w:rsidRPr="00F57E4C">
        <w:rPr>
          <w:szCs w:val="28"/>
        </w:rPr>
        <w:t xml:space="preserve"> внешних условий. Таким образом, массовое производство решений ESP32 не требует </w:t>
      </w:r>
      <w:r w:rsidRPr="00F57E4C">
        <w:rPr>
          <w:szCs w:val="28"/>
        </w:rPr>
        <w:lastRenderedPageBreak/>
        <w:t>дорогостоящего и специализированног</w:t>
      </w:r>
      <w:r w:rsidR="00DA5388">
        <w:rPr>
          <w:szCs w:val="28"/>
        </w:rPr>
        <w:t xml:space="preserve">о оборудования для тестирования </w:t>
      </w:r>
      <w:proofErr w:type="spellStart"/>
      <w:r w:rsidRPr="00F57E4C">
        <w:rPr>
          <w:szCs w:val="28"/>
        </w:rPr>
        <w:t>Wi-Fi</w:t>
      </w:r>
      <w:proofErr w:type="spellEnd"/>
      <w:r w:rsidRPr="00F57E4C">
        <w:rPr>
          <w:szCs w:val="28"/>
        </w:rPr>
        <w:t>.</w:t>
      </w:r>
      <w:r w:rsidR="007846BF" w:rsidRPr="007846BF">
        <w:rPr>
          <w:szCs w:val="28"/>
        </w:rPr>
        <w:t xml:space="preserve"> </w:t>
      </w:r>
      <w:r w:rsidR="007846BF">
        <w:rPr>
          <w:szCs w:val="28"/>
        </w:rPr>
        <w:t>Стоимость данного м</w:t>
      </w:r>
      <w:r w:rsidR="007846BF" w:rsidRPr="009933AD">
        <w:rPr>
          <w:szCs w:val="28"/>
        </w:rPr>
        <w:t>икроконтроллер</w:t>
      </w:r>
      <w:r w:rsidR="007846BF">
        <w:rPr>
          <w:szCs w:val="28"/>
        </w:rPr>
        <w:t>а около 300</w:t>
      </w:r>
      <w:r w:rsidR="00E125A3">
        <w:rPr>
          <w:szCs w:val="28"/>
        </w:rPr>
        <w:t xml:space="preserve"> </w:t>
      </w:r>
      <w:r w:rsidR="007846BF">
        <w:rPr>
          <w:szCs w:val="28"/>
        </w:rPr>
        <w:t>р</w:t>
      </w:r>
      <w:r w:rsidR="00E125A3">
        <w:rPr>
          <w:szCs w:val="28"/>
        </w:rPr>
        <w:t>уб</w:t>
      </w:r>
      <w:r w:rsidR="007846BF">
        <w:rPr>
          <w:szCs w:val="28"/>
        </w:rPr>
        <w:t>.</w:t>
      </w:r>
    </w:p>
    <w:p w:rsidR="007846BF" w:rsidRDefault="007846BF" w:rsidP="007846BF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901595" cy="1541721"/>
            <wp:effectExtent l="0" t="0" r="3810" b="1905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86" cy="154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6BF" w:rsidRDefault="007846BF" w:rsidP="00F120D3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szCs w:val="28"/>
        </w:rPr>
        <w:t>Рисунок 1.</w:t>
      </w:r>
      <w:r w:rsidR="00380A17">
        <w:rPr>
          <w:szCs w:val="28"/>
        </w:rPr>
        <w:t>3</w:t>
      </w:r>
      <w:r>
        <w:rPr>
          <w:szCs w:val="28"/>
        </w:rPr>
        <w:t xml:space="preserve"> – М</w:t>
      </w:r>
      <w:r w:rsidRPr="009933AD">
        <w:rPr>
          <w:szCs w:val="28"/>
        </w:rPr>
        <w:t>икроконтроллер</w:t>
      </w:r>
      <w:r>
        <w:rPr>
          <w:szCs w:val="28"/>
        </w:rPr>
        <w:t xml:space="preserve"> </w:t>
      </w:r>
      <w:r w:rsidRPr="007846BF">
        <w:rPr>
          <w:szCs w:val="28"/>
        </w:rPr>
        <w:t>ESP32</w:t>
      </w:r>
      <w:r>
        <w:rPr>
          <w:szCs w:val="28"/>
        </w:rPr>
        <w:t>.</w:t>
      </w:r>
    </w:p>
    <w:p w:rsidR="00552E90" w:rsidRPr="00552E90" w:rsidRDefault="00552E90" w:rsidP="00552E90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DA5388">
        <w:rPr>
          <w:b/>
          <w:szCs w:val="28"/>
          <w:highlight w:val="yellow"/>
        </w:rPr>
        <w:t>MAX2769</w:t>
      </w:r>
      <w:r w:rsidRPr="00DA5388">
        <w:rPr>
          <w:szCs w:val="28"/>
          <w:highlight w:val="yellow"/>
        </w:rPr>
        <w:t xml:space="preserve"> является первым в отрасли приемником глобальной навигационной спутниковой системы (GNSS), охватывающим навигационные спутниковые системы GPS, ГЛОНАСС и </w:t>
      </w:r>
      <w:proofErr w:type="spellStart"/>
      <w:r w:rsidRPr="00DA5388">
        <w:rPr>
          <w:szCs w:val="28"/>
          <w:highlight w:val="yellow"/>
        </w:rPr>
        <w:t>Galileo</w:t>
      </w:r>
      <w:proofErr w:type="spellEnd"/>
      <w:r w:rsidRPr="00DA5388">
        <w:rPr>
          <w:szCs w:val="28"/>
          <w:highlight w:val="yellow"/>
        </w:rPr>
        <w:t xml:space="preserve"> на одном </w:t>
      </w:r>
      <w:r w:rsidR="007846BF" w:rsidRPr="00DA5388">
        <w:rPr>
          <w:szCs w:val="28"/>
          <w:highlight w:val="yellow"/>
        </w:rPr>
        <w:br/>
      </w:r>
      <w:r w:rsidRPr="00DA5388">
        <w:rPr>
          <w:szCs w:val="28"/>
          <w:highlight w:val="yellow"/>
        </w:rPr>
        <w:t>кристалле</w:t>
      </w:r>
      <w:r w:rsidR="00380A17" w:rsidRPr="00DA5388">
        <w:rPr>
          <w:szCs w:val="28"/>
          <w:highlight w:val="yellow"/>
        </w:rPr>
        <w:t xml:space="preserve"> (рис. 1.4</w:t>
      </w:r>
      <w:r w:rsidR="007846BF" w:rsidRPr="00DA5388">
        <w:rPr>
          <w:szCs w:val="28"/>
          <w:highlight w:val="yellow"/>
        </w:rPr>
        <w:t>)</w:t>
      </w:r>
      <w:r w:rsidRPr="00DA5388">
        <w:rPr>
          <w:szCs w:val="28"/>
          <w:highlight w:val="yellow"/>
        </w:rPr>
        <w:t xml:space="preserve">. </w:t>
      </w:r>
      <w:proofErr w:type="gramStart"/>
      <w:r w:rsidRPr="00DA5388">
        <w:rPr>
          <w:szCs w:val="28"/>
          <w:highlight w:val="yellow"/>
        </w:rPr>
        <w:t>Этот GNSS-приемник с низким ПЧ с единичным преобразованием предназначен для обеспечения высокой производительности для широкого спектра потребительских приложений, включая мобильные телефоны.</w:t>
      </w:r>
      <w:proofErr w:type="gramEnd"/>
    </w:p>
    <w:p w:rsidR="00552E90" w:rsidRPr="00552E90" w:rsidRDefault="00552E90" w:rsidP="00552E90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proofErr w:type="gramStart"/>
      <w:r w:rsidRPr="00552E90">
        <w:rPr>
          <w:szCs w:val="28"/>
        </w:rPr>
        <w:t>Разработанный</w:t>
      </w:r>
      <w:proofErr w:type="gramEnd"/>
      <w:r w:rsidRPr="00552E90">
        <w:rPr>
          <w:szCs w:val="28"/>
        </w:rPr>
        <w:t xml:space="preserve"> на основе передовой технологии </w:t>
      </w:r>
      <w:proofErr w:type="spellStart"/>
      <w:r w:rsidRPr="00552E90">
        <w:rPr>
          <w:szCs w:val="28"/>
        </w:rPr>
        <w:t>SiGe</w:t>
      </w:r>
      <w:proofErr w:type="spellEnd"/>
      <w:r w:rsidRPr="00552E90">
        <w:rPr>
          <w:szCs w:val="28"/>
        </w:rPr>
        <w:t xml:space="preserve"> </w:t>
      </w:r>
      <w:proofErr w:type="spellStart"/>
      <w:r w:rsidRPr="00552E90">
        <w:rPr>
          <w:szCs w:val="28"/>
        </w:rPr>
        <w:t>BiCMOS</w:t>
      </w:r>
      <w:proofErr w:type="spellEnd"/>
      <w:r w:rsidRPr="00552E90">
        <w:rPr>
          <w:szCs w:val="28"/>
        </w:rPr>
        <w:t xml:space="preserve"> от </w:t>
      </w:r>
      <w:proofErr w:type="spellStart"/>
      <w:r w:rsidRPr="00552E90">
        <w:rPr>
          <w:szCs w:val="28"/>
        </w:rPr>
        <w:t>Maxim</w:t>
      </w:r>
      <w:proofErr w:type="spellEnd"/>
      <w:r w:rsidRPr="00552E90">
        <w:rPr>
          <w:szCs w:val="28"/>
        </w:rPr>
        <w:t xml:space="preserve"> с низким энергопотреблением, MAX2769 предлагает высочайшую производительность и интеграцию при низких затратах. </w:t>
      </w:r>
      <w:proofErr w:type="gramStart"/>
      <w:r w:rsidRPr="00552E90">
        <w:rPr>
          <w:szCs w:val="28"/>
        </w:rPr>
        <w:t xml:space="preserve">В состав чипа входит полная цепочка приемников, включающая в себя LNA с двумя входами и микшер, за которым следуют фильтр с отбракованным изображением, PGA, VCO, синтезатор частот с частичной N, кварцевый генератор и </w:t>
      </w:r>
      <w:proofErr w:type="spellStart"/>
      <w:r w:rsidRPr="00552E90">
        <w:rPr>
          <w:szCs w:val="28"/>
        </w:rPr>
        <w:t>многобитный</w:t>
      </w:r>
      <w:proofErr w:type="spellEnd"/>
      <w:r w:rsidRPr="00552E90">
        <w:rPr>
          <w:szCs w:val="28"/>
        </w:rPr>
        <w:t xml:space="preserve"> АЦП.</w:t>
      </w:r>
      <w:proofErr w:type="gramEnd"/>
      <w:r w:rsidRPr="00552E90">
        <w:rPr>
          <w:szCs w:val="28"/>
        </w:rPr>
        <w:t xml:space="preserve"> Общий коэффициент каскадного шума этого приемника составляет всего 1,4 дБ.</w:t>
      </w:r>
    </w:p>
    <w:p w:rsidR="00552E90" w:rsidRPr="00552E90" w:rsidRDefault="00552E90" w:rsidP="00552E90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552E90">
        <w:rPr>
          <w:szCs w:val="28"/>
        </w:rPr>
        <w:t xml:space="preserve">MAX2769 полностью устраняет необходимость во внешних </w:t>
      </w:r>
      <w:r w:rsidR="007846BF">
        <w:rPr>
          <w:szCs w:val="28"/>
        </w:rPr>
        <w:br/>
      </w:r>
      <w:proofErr w:type="spellStart"/>
      <w:r w:rsidRPr="00552E90">
        <w:rPr>
          <w:szCs w:val="28"/>
        </w:rPr>
        <w:t>ПЧ-фильтрах</w:t>
      </w:r>
      <w:proofErr w:type="spellEnd"/>
      <w:r w:rsidRPr="00552E90">
        <w:rPr>
          <w:szCs w:val="28"/>
        </w:rPr>
        <w:t xml:space="preserve"> за счет реализации встроенных монолитных фильтров и требует лишь нескольких внешних компонентов для формирования полноценного недорогого решения для GPS-приемника.</w:t>
      </w:r>
    </w:p>
    <w:p w:rsidR="00552E90" w:rsidRPr="00552E90" w:rsidRDefault="00552E90" w:rsidP="00552E90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552E90">
        <w:rPr>
          <w:szCs w:val="28"/>
        </w:rPr>
        <w:t xml:space="preserve">MAX2769 - самый гибкий приемник на рынке. </w:t>
      </w:r>
      <w:proofErr w:type="gramStart"/>
      <w:r w:rsidRPr="00552E90">
        <w:rPr>
          <w:szCs w:val="28"/>
        </w:rPr>
        <w:t xml:space="preserve">Интегрированный синтезатор с частичной </w:t>
      </w:r>
      <w:proofErr w:type="spellStart"/>
      <w:r w:rsidRPr="00552E90">
        <w:rPr>
          <w:szCs w:val="28"/>
        </w:rPr>
        <w:t>дельта-сигма-частотой-N</w:t>
      </w:r>
      <w:proofErr w:type="spellEnd"/>
      <w:r w:rsidRPr="00552E90">
        <w:rPr>
          <w:szCs w:val="28"/>
        </w:rPr>
        <w:t xml:space="preserve"> позволяет программировать частоту ПЧ с точностью ± 40 Гц при работе с любыми опорными или </w:t>
      </w:r>
      <w:r w:rsidRPr="00552E90">
        <w:rPr>
          <w:szCs w:val="28"/>
        </w:rPr>
        <w:lastRenderedPageBreak/>
        <w:t xml:space="preserve">кристаллическими частотами, доступными в </w:t>
      </w:r>
      <w:proofErr w:type="spellStart"/>
      <w:r w:rsidRPr="00552E90">
        <w:rPr>
          <w:szCs w:val="28"/>
        </w:rPr>
        <w:t>хост-системе</w:t>
      </w:r>
      <w:proofErr w:type="spellEnd"/>
      <w:r w:rsidRPr="00552E90">
        <w:rPr>
          <w:szCs w:val="28"/>
        </w:rPr>
        <w:t>.</w:t>
      </w:r>
      <w:proofErr w:type="gramEnd"/>
      <w:r w:rsidRPr="00552E90">
        <w:rPr>
          <w:szCs w:val="28"/>
        </w:rPr>
        <w:t xml:space="preserve"> </w:t>
      </w:r>
      <w:proofErr w:type="gramStart"/>
      <w:r w:rsidRPr="00552E90">
        <w:rPr>
          <w:szCs w:val="28"/>
        </w:rPr>
        <w:t>Интегрированный</w:t>
      </w:r>
      <w:proofErr w:type="gramEnd"/>
      <w:r w:rsidRPr="00552E90">
        <w:rPr>
          <w:szCs w:val="28"/>
        </w:rPr>
        <w:t xml:space="preserve"> АЦП выводит 1 или 2 квантованных бита для каналов I и Q или до 3 квантованных битов для канала I. Выходные данные доступны либо на логике КМОП, либо на ограниченных уровнях дифференциальной логики.</w:t>
      </w:r>
    </w:p>
    <w:p w:rsidR="00F57E4C" w:rsidRDefault="00552E90" w:rsidP="00552E90">
      <w:pPr>
        <w:widowControl/>
        <w:shd w:val="clear" w:color="auto" w:fill="FFFFFF"/>
        <w:autoSpaceDE/>
        <w:autoSpaceDN/>
        <w:adjustRightInd/>
        <w:ind w:right="-113"/>
        <w:rPr>
          <w:szCs w:val="28"/>
        </w:rPr>
      </w:pPr>
      <w:r w:rsidRPr="00552E90">
        <w:rPr>
          <w:szCs w:val="28"/>
        </w:rPr>
        <w:t xml:space="preserve">MAX2769 упакован в компактную 28-контактную тонкую упаковку QFN размером 5 </w:t>
      </w:r>
      <w:proofErr w:type="spellStart"/>
      <w:r w:rsidRPr="00552E90">
        <w:rPr>
          <w:szCs w:val="28"/>
        </w:rPr>
        <w:t>x</w:t>
      </w:r>
      <w:proofErr w:type="spellEnd"/>
      <w:r w:rsidRPr="00552E90">
        <w:rPr>
          <w:szCs w:val="28"/>
        </w:rPr>
        <w:t xml:space="preserve"> 5 мм с открытой лопастью. Часть также доступна в форме штампа.</w:t>
      </w:r>
      <w:r w:rsidR="00E125A3">
        <w:rPr>
          <w:szCs w:val="28"/>
        </w:rPr>
        <w:t xml:space="preserve"> Стоимость данного радиочастотного приёмника около 13 тыс. руб.</w:t>
      </w:r>
    </w:p>
    <w:p w:rsidR="00F57E4C" w:rsidRDefault="00552E90" w:rsidP="00552E90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646968" cy="1687358"/>
            <wp:effectExtent l="0" t="0" r="0" b="8255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23" cy="169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127" w:rsidRDefault="00380A17" w:rsidP="00F120D3">
      <w:pPr>
        <w:widowControl/>
        <w:shd w:val="clear" w:color="auto" w:fill="FFFFFF"/>
        <w:autoSpaceDE/>
        <w:autoSpaceDN/>
        <w:adjustRightInd/>
        <w:ind w:right="-113"/>
        <w:jc w:val="center"/>
      </w:pPr>
      <w:r>
        <w:rPr>
          <w:szCs w:val="28"/>
        </w:rPr>
        <w:t>Рисунок 1.4</w:t>
      </w:r>
      <w:r w:rsidR="007846BF">
        <w:rPr>
          <w:szCs w:val="28"/>
        </w:rPr>
        <w:t xml:space="preserve"> –</w:t>
      </w:r>
      <w:r w:rsidR="00E125A3">
        <w:rPr>
          <w:szCs w:val="28"/>
        </w:rPr>
        <w:t xml:space="preserve"> П</w:t>
      </w:r>
      <w:r w:rsidR="00E125A3" w:rsidRPr="00552E90">
        <w:rPr>
          <w:szCs w:val="28"/>
        </w:rPr>
        <w:t>риемник</w:t>
      </w:r>
      <w:r w:rsidR="00E125A3">
        <w:rPr>
          <w:szCs w:val="28"/>
        </w:rPr>
        <w:t xml:space="preserve"> </w:t>
      </w:r>
      <w:r w:rsidR="00E125A3" w:rsidRPr="00552E90">
        <w:rPr>
          <w:szCs w:val="28"/>
        </w:rPr>
        <w:t>MAX2769</w:t>
      </w:r>
      <w:r w:rsidR="00E125A3">
        <w:rPr>
          <w:szCs w:val="28"/>
        </w:rPr>
        <w:t xml:space="preserve"> на плате</w:t>
      </w:r>
      <w:r w:rsidR="007846BF">
        <w:rPr>
          <w:szCs w:val="28"/>
        </w:rPr>
        <w:t>.</w:t>
      </w:r>
    </w:p>
    <w:p w:rsidR="00586127" w:rsidRPr="00586127" w:rsidRDefault="00E125A3" w:rsidP="00586127">
      <w:r>
        <w:t xml:space="preserve">В сравнении с приемником </w:t>
      </w:r>
      <w:r w:rsidRPr="00552E90">
        <w:rPr>
          <w:szCs w:val="28"/>
        </w:rPr>
        <w:t>MAX2769</w:t>
      </w:r>
      <w:r>
        <w:rPr>
          <w:szCs w:val="28"/>
        </w:rPr>
        <w:t xml:space="preserve"> </w:t>
      </w:r>
      <w:r w:rsidR="00586127" w:rsidRPr="00586127">
        <w:t xml:space="preserve">240-канальный многочастотный </w:t>
      </w:r>
      <w:r w:rsidR="00586127" w:rsidRPr="00586127">
        <w:rPr>
          <w:b/>
        </w:rPr>
        <w:t xml:space="preserve">GNSS приемник </w:t>
      </w:r>
      <w:proofErr w:type="spellStart"/>
      <w:r w:rsidR="00586127" w:rsidRPr="00586127">
        <w:rPr>
          <w:b/>
        </w:rPr>
        <w:t>S-Max</w:t>
      </w:r>
      <w:proofErr w:type="spellEnd"/>
      <w:r w:rsidR="00586127" w:rsidRPr="00586127">
        <w:rPr>
          <w:b/>
        </w:rPr>
        <w:t xml:space="preserve"> GEO</w:t>
      </w:r>
      <w:r w:rsidR="00586127">
        <w:t xml:space="preserve"> </w:t>
      </w:r>
      <w:r>
        <w:t>(рис</w:t>
      </w:r>
      <w:r w:rsidR="009F3DDB">
        <w:t xml:space="preserve">. </w:t>
      </w:r>
      <w:r>
        <w:t>1.</w:t>
      </w:r>
      <w:r w:rsidR="00380A17">
        <w:t>5</w:t>
      </w:r>
      <w:r>
        <w:t xml:space="preserve">) </w:t>
      </w:r>
      <w:r w:rsidR="00586127" w:rsidRPr="00586127">
        <w:t xml:space="preserve">представляет собой полный аналог приемника </w:t>
      </w:r>
      <w:proofErr w:type="spellStart"/>
      <w:r w:rsidR="00586127" w:rsidRPr="00586127">
        <w:t>Spectra</w:t>
      </w:r>
      <w:proofErr w:type="spellEnd"/>
      <w:r w:rsidR="00586127" w:rsidRPr="00586127">
        <w:t xml:space="preserve"> </w:t>
      </w:r>
      <w:proofErr w:type="spellStart"/>
      <w:r w:rsidR="00586127" w:rsidRPr="00586127">
        <w:t>Precision</w:t>
      </w:r>
      <w:proofErr w:type="spellEnd"/>
      <w:r w:rsidR="00586127" w:rsidRPr="00586127">
        <w:t xml:space="preserve"> SP60 L1 / L2 GNSS и обладает всеми его функциональными возможностями, из SP60 его отличает только российская сборка. Приемник </w:t>
      </w:r>
      <w:proofErr w:type="spellStart"/>
      <w:r w:rsidR="00586127" w:rsidRPr="00586127">
        <w:t>S-Max</w:t>
      </w:r>
      <w:proofErr w:type="spellEnd"/>
      <w:r w:rsidR="00586127" w:rsidRPr="00586127">
        <w:t xml:space="preserve"> GEO работает с сигналами всех спутниковых групп и систем дифференциальной коррекции - GPS, ГЛОНАСС, </w:t>
      </w:r>
      <w:proofErr w:type="spellStart"/>
      <w:r w:rsidR="00586127" w:rsidRPr="00586127">
        <w:t>BeiDou</w:t>
      </w:r>
      <w:proofErr w:type="spellEnd"/>
      <w:r w:rsidR="00586127" w:rsidRPr="00586127">
        <w:t xml:space="preserve">, </w:t>
      </w:r>
      <w:proofErr w:type="spellStart"/>
      <w:r w:rsidR="00586127" w:rsidRPr="00586127">
        <w:t>Galileo</w:t>
      </w:r>
      <w:proofErr w:type="spellEnd"/>
      <w:r w:rsidR="00586127" w:rsidRPr="00586127">
        <w:t xml:space="preserve">, QZSS и SBAS, а также имеет возможность приема поправок платного сервиса </w:t>
      </w:r>
      <w:proofErr w:type="spellStart"/>
      <w:r w:rsidR="00586127" w:rsidRPr="00586127">
        <w:t>Trimble</w:t>
      </w:r>
      <w:proofErr w:type="spellEnd"/>
      <w:r w:rsidR="00586127" w:rsidRPr="00586127">
        <w:t xml:space="preserve"> </w:t>
      </w:r>
      <w:proofErr w:type="spellStart"/>
      <w:r w:rsidR="00586127" w:rsidRPr="00586127">
        <w:t>CenterPoint</w:t>
      </w:r>
      <w:proofErr w:type="spellEnd"/>
      <w:r w:rsidR="00586127" w:rsidRPr="00586127">
        <w:t xml:space="preserve"> RTX.</w:t>
      </w:r>
    </w:p>
    <w:p w:rsidR="00586127" w:rsidRPr="00586127" w:rsidRDefault="00586127" w:rsidP="00586127">
      <w:r w:rsidRPr="00586127">
        <w:t xml:space="preserve">Алгоритм обработки спутниковых сигналов, разработанный компанией </w:t>
      </w:r>
      <w:proofErr w:type="spellStart"/>
      <w:r w:rsidRPr="00586127">
        <w:t>Spectra</w:t>
      </w:r>
      <w:proofErr w:type="spellEnd"/>
      <w:r w:rsidRPr="00586127">
        <w:t xml:space="preserve"> </w:t>
      </w:r>
      <w:proofErr w:type="spellStart"/>
      <w:r w:rsidRPr="00586127">
        <w:t>Precision</w:t>
      </w:r>
      <w:proofErr w:type="spellEnd"/>
      <w:r w:rsidRPr="00586127">
        <w:t xml:space="preserve"> совместно с ведущими российскими инженерами в области ГНСС, позволяет приемнику </w:t>
      </w:r>
      <w:proofErr w:type="spellStart"/>
      <w:r w:rsidRPr="00586127">
        <w:t>S-Max</w:t>
      </w:r>
      <w:proofErr w:type="spellEnd"/>
      <w:r w:rsidRPr="00586127">
        <w:t xml:space="preserve"> GEO работать в любых режимах, используя только сигналы спутниковой группировки ГЛОНАСС.</w:t>
      </w:r>
    </w:p>
    <w:p w:rsidR="00586127" w:rsidRPr="00586127" w:rsidRDefault="00586127" w:rsidP="00586127">
      <w:r w:rsidRPr="00586127">
        <w:t xml:space="preserve">Благодаря технологиям дальнего действия </w:t>
      </w:r>
      <w:proofErr w:type="spellStart"/>
      <w:r w:rsidRPr="00586127">
        <w:t>Bluetooth</w:t>
      </w:r>
      <w:proofErr w:type="spellEnd"/>
      <w:r w:rsidRPr="00586127">
        <w:t xml:space="preserve">, пара приемников </w:t>
      </w:r>
      <w:proofErr w:type="spellStart"/>
      <w:r w:rsidRPr="00586127">
        <w:t>S-Max</w:t>
      </w:r>
      <w:proofErr w:type="spellEnd"/>
      <w:r w:rsidRPr="00586127">
        <w:t xml:space="preserve"> GEO может работать в режиме RTK, передавая поправки только по каналу </w:t>
      </w:r>
      <w:proofErr w:type="spellStart"/>
      <w:r w:rsidRPr="00586127">
        <w:t>Bluetooth</w:t>
      </w:r>
      <w:proofErr w:type="spellEnd"/>
      <w:r w:rsidRPr="00586127">
        <w:t>, на расстоянии до 800 метров (дальность зависит от местных условий).</w:t>
      </w:r>
    </w:p>
    <w:p w:rsidR="00586127" w:rsidRPr="00586127" w:rsidRDefault="00586127" w:rsidP="00586127">
      <w:r w:rsidRPr="00586127">
        <w:lastRenderedPageBreak/>
        <w:t>В комплекте с современным телефоном, с установленным полевым программным обеспечением.</w:t>
      </w:r>
      <w:r>
        <w:t xml:space="preserve"> </w:t>
      </w:r>
      <w:r w:rsidRPr="00586127">
        <w:t>При необходимости, можно дооснастить приемник встраиваемым 2 Вт приемопередающим радиомодемом.</w:t>
      </w:r>
    </w:p>
    <w:p w:rsidR="00586127" w:rsidRPr="00E125A3" w:rsidRDefault="00E125A3" w:rsidP="00E125A3">
      <w:pPr>
        <w:rPr>
          <w:highlight w:val="yellow"/>
        </w:rPr>
      </w:pPr>
      <w:r>
        <w:t>Его главные о</w:t>
      </w:r>
      <w:r w:rsidR="00586127" w:rsidRPr="00586127">
        <w:t>собенности:</w:t>
      </w:r>
      <w:r>
        <w:t xml:space="preserve"> </w:t>
      </w:r>
      <w:r w:rsidR="00586127" w:rsidRPr="00586127">
        <w:t>240 спутниковых каналов</w:t>
      </w:r>
      <w:r>
        <w:t xml:space="preserve">, </w:t>
      </w:r>
      <w:r w:rsidR="00586127" w:rsidRPr="00586127">
        <w:t xml:space="preserve">GPS, ГЛОНАСС, </w:t>
      </w:r>
      <w:proofErr w:type="spellStart"/>
      <w:r w:rsidR="00586127" w:rsidRPr="00586127">
        <w:t>Бейдоу</w:t>
      </w:r>
      <w:proofErr w:type="spellEnd"/>
      <w:r w:rsidR="00586127" w:rsidRPr="00586127">
        <w:t>, Галилео, QZSS, SBAS</w:t>
      </w:r>
      <w:r>
        <w:t>,</w:t>
      </w:r>
      <w:r w:rsidR="00586127" w:rsidRPr="00586127">
        <w:t> </w:t>
      </w:r>
      <w:r>
        <w:t>п</w:t>
      </w:r>
      <w:r w:rsidR="00586127" w:rsidRPr="00586127">
        <w:t xml:space="preserve">оддержка </w:t>
      </w:r>
      <w:proofErr w:type="spellStart"/>
      <w:r w:rsidR="00586127" w:rsidRPr="00586127">
        <w:t>Trimble</w:t>
      </w:r>
      <w:proofErr w:type="spellEnd"/>
      <w:r w:rsidR="00586127" w:rsidRPr="00586127">
        <w:t xml:space="preserve"> </w:t>
      </w:r>
      <w:proofErr w:type="spellStart"/>
      <w:r w:rsidR="00586127" w:rsidRPr="00586127">
        <w:t>CenterPoint</w:t>
      </w:r>
      <w:proofErr w:type="spellEnd"/>
      <w:r w:rsidR="00586127" w:rsidRPr="00586127">
        <w:t xml:space="preserve"> RTX</w:t>
      </w:r>
      <w:r>
        <w:t>,</w:t>
      </w:r>
      <w:r w:rsidR="00586127" w:rsidRPr="00586127">
        <w:t> </w:t>
      </w:r>
      <w:proofErr w:type="spellStart"/>
      <w:r w:rsidR="00586127" w:rsidRPr="00586127">
        <w:t>Bluetooth</w:t>
      </w:r>
      <w:proofErr w:type="spellEnd"/>
      <w:r w:rsidR="00586127" w:rsidRPr="00586127">
        <w:t xml:space="preserve"> дальнего действия</w:t>
      </w:r>
      <w:r>
        <w:t>,</w:t>
      </w:r>
      <w:r w:rsidR="00586127" w:rsidRPr="00586127">
        <w:t> </w:t>
      </w:r>
      <w:r>
        <w:t>т</w:t>
      </w:r>
      <w:r w:rsidR="00586127" w:rsidRPr="00586127">
        <w:t>ехнология защиты от кражи</w:t>
      </w:r>
      <w:r>
        <w:t>,</w:t>
      </w:r>
      <w:r w:rsidR="00586127" w:rsidRPr="00586127">
        <w:t> </w:t>
      </w:r>
      <w:r>
        <w:t>д</w:t>
      </w:r>
      <w:r w:rsidR="00586127" w:rsidRPr="00586127">
        <w:t>иапазон рабочих температур от -40 ° С до + 65 ° С</w:t>
      </w:r>
      <w:r>
        <w:t xml:space="preserve">. </w:t>
      </w:r>
      <w:r w:rsidRPr="00E125A3">
        <w:t>Размер</w:t>
      </w:r>
      <w:r>
        <w:t xml:space="preserve"> </w:t>
      </w:r>
      <w:r w:rsidRPr="00E125A3">
        <w:t>приемник</w:t>
      </w:r>
      <w:r>
        <w:t>а</w:t>
      </w:r>
      <w:r w:rsidRPr="00E125A3">
        <w:t xml:space="preserve"> </w:t>
      </w:r>
      <w:proofErr w:type="spellStart"/>
      <w:r w:rsidRPr="00E125A3">
        <w:t>S-Max</w:t>
      </w:r>
      <w:proofErr w:type="spellEnd"/>
      <w:r w:rsidRPr="00E125A3">
        <w:t xml:space="preserve"> GEO </w:t>
      </w:r>
      <w:r>
        <w:br/>
      </w:r>
      <w:r w:rsidRPr="00E125A3">
        <w:t>мм</w:t>
      </w:r>
      <w:proofErr w:type="gramStart"/>
      <w:r w:rsidRPr="00E125A3">
        <w:t xml:space="preserve"> :</w:t>
      </w:r>
      <w:proofErr w:type="gramEnd"/>
      <w:r w:rsidRPr="00E125A3">
        <w:t xml:space="preserve"> 210</w:t>
      </w:r>
      <w:r>
        <w:t>х</w:t>
      </w:r>
      <w:r w:rsidRPr="00E125A3">
        <w:t>210</w:t>
      </w:r>
      <w:r>
        <w:t>х</w:t>
      </w:r>
      <w:r w:rsidRPr="00E125A3">
        <w:t>70</w:t>
      </w:r>
      <w:r>
        <w:t>, а стоимость около 235 тыс. руб.</w:t>
      </w:r>
    </w:p>
    <w:p w:rsidR="00552E90" w:rsidRDefault="00586127" w:rsidP="009F3DDB">
      <w:pPr>
        <w:widowControl/>
        <w:shd w:val="clear" w:color="auto" w:fill="FFFFFF"/>
        <w:autoSpaceDE/>
        <w:autoSpaceDN/>
        <w:adjustRightInd/>
        <w:ind w:right="-113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2573832" cy="3903259"/>
            <wp:effectExtent l="0" t="0" r="0" b="254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07" cy="390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999" w:rsidRDefault="009F3DDB" w:rsidP="00F120D3">
      <w:pPr>
        <w:jc w:val="center"/>
      </w:pPr>
      <w:bookmarkStart w:id="29" w:name="_Toc516690352"/>
      <w:r w:rsidRPr="009F3DDB">
        <w:rPr>
          <w:szCs w:val="28"/>
        </w:rPr>
        <w:t>Рисунок 1.</w:t>
      </w:r>
      <w:r w:rsidR="00380A17">
        <w:rPr>
          <w:szCs w:val="28"/>
        </w:rPr>
        <w:t>5</w:t>
      </w:r>
      <w:r w:rsidRPr="009F3DDB">
        <w:rPr>
          <w:szCs w:val="28"/>
        </w:rPr>
        <w:t xml:space="preserve"> – </w:t>
      </w:r>
      <w:r w:rsidRPr="00586127">
        <w:t>GNSS</w:t>
      </w:r>
      <w:r w:rsidRPr="009F3DDB">
        <w:t xml:space="preserve"> приемник </w:t>
      </w:r>
      <w:r w:rsidRPr="00586127">
        <w:t>S</w:t>
      </w:r>
      <w:r w:rsidRPr="009F3DDB">
        <w:t>-</w:t>
      </w:r>
      <w:r w:rsidRPr="00586127">
        <w:t>Max</w:t>
      </w:r>
      <w:r w:rsidRPr="009F3DDB">
        <w:t xml:space="preserve"> </w:t>
      </w:r>
      <w:r w:rsidRPr="00586127">
        <w:t>GEO</w:t>
      </w:r>
      <w:r w:rsidRPr="009F3DDB">
        <w:rPr>
          <w:szCs w:val="28"/>
        </w:rPr>
        <w:t>.</w:t>
      </w:r>
    </w:p>
    <w:p w:rsidR="005C09EB" w:rsidRPr="009F3DDB" w:rsidRDefault="00AC5999" w:rsidP="00F120D3">
      <w:pPr>
        <w:pStyle w:val="2"/>
        <w:rPr>
          <w:lang w:val="ru-RU"/>
        </w:rPr>
      </w:pPr>
      <w:bookmarkStart w:id="30" w:name="_Toc10550700"/>
      <w:r>
        <w:rPr>
          <w:lang w:val="ru-RU"/>
        </w:rPr>
        <w:t xml:space="preserve">ИССЛЕДОВАНИЕ </w:t>
      </w:r>
      <w:r w:rsidRPr="00F120D3">
        <w:rPr>
          <w:lang w:val="ru-RU"/>
        </w:rPr>
        <w:t>МЕТОДОВ</w:t>
      </w:r>
      <w:r>
        <w:rPr>
          <w:lang w:val="ru-RU"/>
        </w:rPr>
        <w:t xml:space="preserve"> И АЛГОРИТМОВ СИСТЕМ ПОЗИЦИОНИРОВАНИЯ</w:t>
      </w:r>
      <w:bookmarkEnd w:id="29"/>
      <w:bookmarkEnd w:id="30"/>
    </w:p>
    <w:p w:rsidR="005C09EB" w:rsidRPr="00AC5999" w:rsidRDefault="005C09EB" w:rsidP="00F120D3">
      <w:pPr>
        <w:pStyle w:val="3"/>
        <w:rPr>
          <w:lang w:val="ru-RU"/>
        </w:rPr>
      </w:pPr>
      <w:bookmarkStart w:id="31" w:name="_Toc10550701"/>
      <w:r w:rsidRPr="00AC5999">
        <w:rPr>
          <w:lang w:val="ru-RU"/>
        </w:rPr>
        <w:t>Методы</w:t>
      </w:r>
      <w:r w:rsidR="00413033" w:rsidRPr="00AC5999">
        <w:rPr>
          <w:lang w:val="ru-RU"/>
        </w:rPr>
        <w:t xml:space="preserve"> </w:t>
      </w:r>
      <w:proofErr w:type="spellStart"/>
      <w:r w:rsidRPr="00F120D3">
        <w:t>позиционирования</w:t>
      </w:r>
      <w:bookmarkEnd w:id="31"/>
      <w:proofErr w:type="spellEnd"/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Методы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делятся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группы: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местоположения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дальномерным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(C/A,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P,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СТ</w:t>
      </w:r>
      <w:proofErr w:type="gram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ВТ)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автономный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методы;</w:t>
      </w:r>
    </w:p>
    <w:p w:rsidR="005C09EB" w:rsidRPr="00A80C9F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lastRenderedPageBreak/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приращения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вектора)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установлены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несущей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частоты</w:t>
      </w:r>
      <w:r w:rsidR="00413033" w:rsidRPr="00705AE9">
        <w:rPr>
          <w:szCs w:val="28"/>
        </w:rPr>
        <w:t xml:space="preserve"> </w:t>
      </w:r>
      <w:r w:rsidRPr="00A80C9F">
        <w:rPr>
          <w:szCs w:val="28"/>
        </w:rPr>
        <w:t>сигнала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спутников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–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относительный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метод.</w:t>
      </w:r>
    </w:p>
    <w:p w:rsidR="005C09EB" w:rsidRPr="00705AE9" w:rsidRDefault="005C09EB" w:rsidP="00705AE9">
      <w:pPr>
        <w:ind w:right="-113"/>
        <w:rPr>
          <w:szCs w:val="28"/>
        </w:rPr>
      </w:pPr>
      <w:r w:rsidRPr="00A80C9F">
        <w:rPr>
          <w:szCs w:val="28"/>
        </w:rPr>
        <w:t>Автономное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позиционирование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–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автономное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том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смысле,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что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координаты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местоположения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приемника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определяются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независимо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от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измерений,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выполняемых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другими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приемниками.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Данный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метод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чувствителен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ко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всем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источникам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погрешностей: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погрешности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координатах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спутников,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влияние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среды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распространения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и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внешних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воздействий,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геометрический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фактор.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Как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уже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отмечалось,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в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GPS</w:t>
      </w:r>
      <w:r w:rsidR="00413033" w:rsidRPr="00A80C9F">
        <w:rPr>
          <w:szCs w:val="28"/>
        </w:rPr>
        <w:t xml:space="preserve"> </w:t>
      </w:r>
      <w:r w:rsidRPr="00A80C9F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гражданских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пользователей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составляет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примерно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25-100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C/A-коду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примерно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30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пользователей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P-коду.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автономное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используется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нахождения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приближенных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Принцип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заключается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следующем.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дальномерным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более)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пунктах: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базовой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определяемом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базовой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станции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измеренные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псевдодальности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сравниваются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вычисленными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называются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поправками.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Данный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основан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предположении,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многие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одинаково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выполняемые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каждой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деле,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C/A-коду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возникающие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из-за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SA,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практически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же.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атмосферы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линиях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несколько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различаться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причинам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длины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трасс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локальных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неоднородностей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них.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Однако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экспериментальными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установлено,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атмосферы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одинаково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обоих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пунктов.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исключаются,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причем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значительной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мере.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разница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искажениях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базовой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составляет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5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мм.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ближе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коррекция.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Поправки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станцию,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корректируя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учитываются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ходе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после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формате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RTCM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помощи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оборудования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радиомодема.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Передаваемые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быстро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"стареют"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поэтому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"возраст"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около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1-5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Относительный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местоположения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(относительное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позиционирование)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заключается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двумя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более)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приемниками.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через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полученные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непосредственных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приращение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(пространственный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baseline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ними,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будет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свободно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ошибок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позиционирования.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Таким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образом,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когда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один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установлен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определяемом,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пространственные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второго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через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вычисляемое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приращение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координат.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когда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устанавливаются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неизвестными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приращение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через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превышение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азимут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линии.</w:t>
      </w:r>
    </w:p>
    <w:p w:rsidR="00AF493D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Применение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позволяет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пространственный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baseline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5мм</w:t>
      </w:r>
      <w:r w:rsidR="006F0A0B" w:rsidRPr="00705AE9">
        <w:rPr>
          <w:szCs w:val="28"/>
        </w:rPr>
        <w:t>.</w:t>
      </w:r>
    </w:p>
    <w:p w:rsidR="005C09EB" w:rsidRPr="00705AE9" w:rsidRDefault="005C09EB" w:rsidP="00F120D3">
      <w:pPr>
        <w:pStyle w:val="3"/>
        <w:rPr>
          <w:lang w:val="ru-RU"/>
        </w:rPr>
      </w:pPr>
      <w:bookmarkStart w:id="32" w:name="_Toc10550702"/>
      <w:r w:rsidRPr="00705AE9">
        <w:rPr>
          <w:lang w:val="ru-RU"/>
        </w:rPr>
        <w:t>М</w:t>
      </w:r>
      <w:proofErr w:type="spellStart"/>
      <w:r w:rsidRPr="00705AE9">
        <w:t>етоды</w:t>
      </w:r>
      <w:proofErr w:type="spellEnd"/>
      <w:r w:rsidR="00413033" w:rsidRPr="00705AE9">
        <w:t xml:space="preserve"> </w:t>
      </w:r>
      <w:proofErr w:type="spellStart"/>
      <w:r w:rsidRPr="00705AE9">
        <w:t>спутниковых</w:t>
      </w:r>
      <w:proofErr w:type="spellEnd"/>
      <w:r w:rsidR="00413033" w:rsidRPr="00705AE9">
        <w:t xml:space="preserve"> </w:t>
      </w:r>
      <w:proofErr w:type="spellStart"/>
      <w:r w:rsidRPr="00705AE9">
        <w:t>измерений</w:t>
      </w:r>
      <w:bookmarkEnd w:id="32"/>
      <w:proofErr w:type="spellEnd"/>
    </w:p>
    <w:p w:rsidR="009E0B6D" w:rsidRPr="00705AE9" w:rsidRDefault="005C09EB" w:rsidP="009E0B6D">
      <w:pPr>
        <w:ind w:right="-113"/>
        <w:rPr>
          <w:szCs w:val="28"/>
        </w:rPr>
      </w:pP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применяются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следующие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методы</w:t>
      </w:r>
      <w:r w:rsidR="00AF493D">
        <w:rPr>
          <w:szCs w:val="28"/>
        </w:rPr>
        <w:t>, указанные в таблице 1.1</w:t>
      </w:r>
      <w:r w:rsidRPr="00705AE9">
        <w:rPr>
          <w:szCs w:val="28"/>
        </w:rPr>
        <w:t>: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lastRenderedPageBreak/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статический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Static</w:t>
      </w:r>
      <w:proofErr w:type="spellEnd"/>
      <w:r w:rsidRPr="00705AE9">
        <w:rPr>
          <w:szCs w:val="28"/>
        </w:rPr>
        <w:t>);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быстростатический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r w:rsidRPr="00705AE9">
        <w:rPr>
          <w:szCs w:val="28"/>
          <w:lang w:val="en-US"/>
        </w:rPr>
        <w:t>Fast</w:t>
      </w:r>
      <w:r w:rsidR="00413033" w:rsidRPr="00705AE9">
        <w:rPr>
          <w:szCs w:val="28"/>
        </w:rPr>
        <w:t xml:space="preserve"> </w:t>
      </w:r>
      <w:r w:rsidRPr="00705AE9">
        <w:rPr>
          <w:szCs w:val="28"/>
          <w:lang w:val="en-US"/>
        </w:rPr>
        <w:t>Static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  <w:lang w:val="en-US"/>
        </w:rPr>
        <w:t>Rapid</w:t>
      </w:r>
      <w:r w:rsidR="00413033" w:rsidRPr="00705AE9">
        <w:rPr>
          <w:szCs w:val="28"/>
        </w:rPr>
        <w:t xml:space="preserve"> </w:t>
      </w:r>
      <w:r w:rsidRPr="00705AE9">
        <w:rPr>
          <w:szCs w:val="28"/>
          <w:lang w:val="en-US"/>
        </w:rPr>
        <w:t>Static</w:t>
      </w:r>
      <w:r w:rsidRPr="00705AE9">
        <w:rPr>
          <w:szCs w:val="28"/>
        </w:rPr>
        <w:t>);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псевдокинематический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псевдостатический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реоккупация</w:t>
      </w:r>
      <w:proofErr w:type="spellEnd"/>
      <w:r w:rsidRPr="00705AE9">
        <w:rPr>
          <w:szCs w:val="28"/>
        </w:rPr>
        <w:t>);</w:t>
      </w:r>
    </w:p>
    <w:p w:rsidR="00AF493D" w:rsidRDefault="005C09EB" w:rsidP="00AF493D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кинематический.</w:t>
      </w:r>
    </w:p>
    <w:p w:rsidR="00AF493D" w:rsidRDefault="00AF493D" w:rsidP="00AF493D">
      <w:pPr>
        <w:ind w:right="-113"/>
        <w:rPr>
          <w:szCs w:val="28"/>
        </w:rPr>
      </w:pPr>
      <w:r>
        <w:rPr>
          <w:szCs w:val="28"/>
        </w:rPr>
        <w:t>Таблица 1.1</w:t>
      </w:r>
      <w:r w:rsidR="009E0B6D">
        <w:rPr>
          <w:szCs w:val="28"/>
        </w:rPr>
        <w:t xml:space="preserve"> - </w:t>
      </w:r>
      <w:r w:rsidR="009E0B6D" w:rsidRPr="009E0B6D">
        <w:rPr>
          <w:szCs w:val="28"/>
        </w:rPr>
        <w:t>Методы спутниковых измерений</w:t>
      </w:r>
    </w:p>
    <w:tbl>
      <w:tblPr>
        <w:tblStyle w:val="a9"/>
        <w:tblW w:w="9351" w:type="dxa"/>
        <w:tblLayout w:type="fixed"/>
        <w:tblLook w:val="04A0"/>
      </w:tblPr>
      <w:tblGrid>
        <w:gridCol w:w="1809"/>
        <w:gridCol w:w="1560"/>
        <w:gridCol w:w="1984"/>
        <w:gridCol w:w="2410"/>
        <w:gridCol w:w="1588"/>
      </w:tblGrid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b/>
                <w:sz w:val="18"/>
                <w:szCs w:val="18"/>
              </w:rPr>
            </w:pPr>
            <w:r w:rsidRPr="00AF493D">
              <w:rPr>
                <w:b/>
                <w:sz w:val="18"/>
                <w:szCs w:val="18"/>
              </w:rPr>
              <w:t>Метод</w:t>
            </w:r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b/>
                <w:sz w:val="18"/>
                <w:szCs w:val="18"/>
              </w:rPr>
            </w:pPr>
            <w:r w:rsidRPr="00AF493D">
              <w:rPr>
                <w:b/>
                <w:sz w:val="18"/>
                <w:szCs w:val="18"/>
              </w:rPr>
              <w:t xml:space="preserve">Среднее расстояние между пунктами, </w:t>
            </w:r>
            <w:proofErr w:type="gramStart"/>
            <w:r w:rsidRPr="00AF493D">
              <w:rPr>
                <w:b/>
                <w:sz w:val="18"/>
                <w:szCs w:val="18"/>
              </w:rPr>
              <w:t>км</w:t>
            </w:r>
            <w:proofErr w:type="gramEnd"/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b/>
                <w:sz w:val="18"/>
                <w:szCs w:val="18"/>
              </w:rPr>
            </w:pPr>
            <w:r w:rsidRPr="00AF493D">
              <w:rPr>
                <w:b/>
                <w:sz w:val="18"/>
                <w:szCs w:val="18"/>
              </w:rPr>
              <w:t>Продолжительность сеанса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b/>
                <w:sz w:val="18"/>
                <w:szCs w:val="18"/>
              </w:rPr>
            </w:pPr>
            <w:proofErr w:type="spellStart"/>
            <w:r w:rsidRPr="00AF493D">
              <w:rPr>
                <w:b/>
                <w:sz w:val="18"/>
                <w:szCs w:val="18"/>
              </w:rPr>
              <w:t>Абс</w:t>
            </w:r>
            <w:proofErr w:type="spellEnd"/>
            <w:r w:rsidRPr="00AF493D">
              <w:rPr>
                <w:b/>
                <w:sz w:val="18"/>
                <w:szCs w:val="18"/>
              </w:rPr>
              <w:t xml:space="preserve">. и </w:t>
            </w:r>
            <w:proofErr w:type="spellStart"/>
            <w:r w:rsidRPr="00AF493D">
              <w:rPr>
                <w:b/>
                <w:sz w:val="18"/>
                <w:szCs w:val="18"/>
              </w:rPr>
              <w:t>отн</w:t>
            </w:r>
            <w:proofErr w:type="spellEnd"/>
            <w:r w:rsidRPr="00AF493D">
              <w:rPr>
                <w:b/>
                <w:sz w:val="18"/>
                <w:szCs w:val="18"/>
              </w:rPr>
              <w:t>. погрешность измерения</w:t>
            </w:r>
            <w:r w:rsidRPr="00AF493D">
              <w:rPr>
                <w:b/>
                <w:sz w:val="18"/>
                <w:szCs w:val="18"/>
              </w:rPr>
              <w:br/>
              <w:t>расстояния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b/>
                <w:sz w:val="18"/>
                <w:szCs w:val="18"/>
              </w:rPr>
            </w:pPr>
            <w:r w:rsidRPr="00AF493D">
              <w:rPr>
                <w:b/>
                <w:sz w:val="18"/>
                <w:szCs w:val="18"/>
              </w:rPr>
              <w:t>Примечания</w:t>
            </w:r>
          </w:p>
        </w:tc>
      </w:tr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Статический</w:t>
            </w:r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20</w:t>
            </w:r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около 1 часа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5мм +</w:t>
            </w:r>
          </w:p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1´10</w:t>
            </w:r>
            <w:r w:rsidRPr="00AF493D">
              <w:rPr>
                <w:sz w:val="18"/>
                <w:szCs w:val="18"/>
                <w:vertAlign w:val="superscript"/>
              </w:rPr>
              <w:t>-6</w:t>
            </w:r>
            <w:r w:rsidRPr="00AF493D">
              <w:rPr>
                <w:sz w:val="18"/>
                <w:szCs w:val="18"/>
              </w:rPr>
              <w:t>Dмм</w:t>
            </w:r>
            <w:r w:rsidRPr="00AF493D">
              <w:rPr>
                <w:sz w:val="18"/>
                <w:szCs w:val="18"/>
              </w:rPr>
              <w:br/>
              <w:t>1:100000 - 1:5000000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Для двухчастотного приемника</w:t>
            </w:r>
          </w:p>
        </w:tc>
      </w:tr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AF493D">
              <w:rPr>
                <w:sz w:val="18"/>
                <w:szCs w:val="18"/>
              </w:rPr>
              <w:t>Быстростатический</w:t>
            </w:r>
            <w:proofErr w:type="spellEnd"/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10</w:t>
            </w:r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5-10 мин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5-10мм + 1´10</w:t>
            </w:r>
            <w:r w:rsidRPr="00AF493D">
              <w:rPr>
                <w:sz w:val="18"/>
                <w:szCs w:val="18"/>
                <w:vertAlign w:val="superscript"/>
              </w:rPr>
              <w:t>-6</w:t>
            </w:r>
            <w:r w:rsidRPr="00AF493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F493D">
              <w:rPr>
                <w:sz w:val="18"/>
                <w:szCs w:val="18"/>
              </w:rPr>
              <w:t>D</w:t>
            </w:r>
            <w:proofErr w:type="gramEnd"/>
            <w:r w:rsidRPr="00AF493D">
              <w:rPr>
                <w:sz w:val="18"/>
                <w:szCs w:val="18"/>
              </w:rPr>
              <w:t>мм</w:t>
            </w:r>
            <w:proofErr w:type="spellEnd"/>
            <w:r w:rsidRPr="00AF493D">
              <w:rPr>
                <w:sz w:val="18"/>
                <w:szCs w:val="18"/>
              </w:rPr>
              <w:br/>
              <w:t>1:100000 - 1:1000000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Для двухчастотного приемника</w:t>
            </w:r>
          </w:p>
        </w:tc>
      </w:tr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AF493D">
              <w:rPr>
                <w:sz w:val="18"/>
                <w:szCs w:val="18"/>
              </w:rPr>
              <w:t>Псевдокинематический</w:t>
            </w:r>
            <w:proofErr w:type="spellEnd"/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10</w:t>
            </w:r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20 мин</w:t>
            </w:r>
            <w:r w:rsidRPr="00AF493D">
              <w:rPr>
                <w:sz w:val="18"/>
                <w:szCs w:val="18"/>
              </w:rPr>
              <w:br/>
              <w:t>(2 раза по10 мин)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10мм + 1´10</w:t>
            </w:r>
            <w:r w:rsidRPr="00AF493D">
              <w:rPr>
                <w:sz w:val="18"/>
                <w:szCs w:val="18"/>
                <w:vertAlign w:val="superscript"/>
              </w:rPr>
              <w:t>-6</w:t>
            </w:r>
            <w:r w:rsidRPr="00AF493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F493D">
              <w:rPr>
                <w:sz w:val="18"/>
                <w:szCs w:val="18"/>
              </w:rPr>
              <w:t>D</w:t>
            </w:r>
            <w:proofErr w:type="gramEnd"/>
            <w:r w:rsidRPr="00AF493D">
              <w:rPr>
                <w:sz w:val="18"/>
                <w:szCs w:val="18"/>
              </w:rPr>
              <w:t>мм</w:t>
            </w:r>
            <w:proofErr w:type="spellEnd"/>
            <w:r w:rsidRPr="00AF493D">
              <w:rPr>
                <w:sz w:val="18"/>
                <w:szCs w:val="18"/>
              </w:rPr>
              <w:br/>
              <w:t>1:50000 - 1:500000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Преимущественно для одночастотного приемника</w:t>
            </w:r>
          </w:p>
        </w:tc>
      </w:tr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proofErr w:type="spellStart"/>
            <w:r w:rsidRPr="00AF493D">
              <w:rPr>
                <w:sz w:val="18"/>
                <w:szCs w:val="18"/>
              </w:rPr>
              <w:t>Stop</w:t>
            </w:r>
            <w:proofErr w:type="spellEnd"/>
            <w:r w:rsidRPr="00AF493D">
              <w:rPr>
                <w:sz w:val="18"/>
                <w:szCs w:val="18"/>
              </w:rPr>
              <w:t xml:space="preserve"> &amp; </w:t>
            </w:r>
            <w:proofErr w:type="spellStart"/>
            <w:r w:rsidRPr="00AF493D">
              <w:rPr>
                <w:sz w:val="18"/>
                <w:szCs w:val="18"/>
              </w:rPr>
              <w:t>Go</w:t>
            </w:r>
            <w:proofErr w:type="spellEnd"/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5</w:t>
            </w:r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2 мин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10-20мм + 1´10</w:t>
            </w:r>
            <w:r w:rsidRPr="00AF493D">
              <w:rPr>
                <w:sz w:val="18"/>
                <w:szCs w:val="18"/>
                <w:vertAlign w:val="superscript"/>
              </w:rPr>
              <w:t>-6</w:t>
            </w:r>
            <w:r w:rsidRPr="00AF493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F493D">
              <w:rPr>
                <w:sz w:val="18"/>
                <w:szCs w:val="18"/>
              </w:rPr>
              <w:t>D</w:t>
            </w:r>
            <w:proofErr w:type="gramEnd"/>
            <w:r w:rsidRPr="00AF493D">
              <w:rPr>
                <w:sz w:val="18"/>
                <w:szCs w:val="18"/>
              </w:rPr>
              <w:t>мм</w:t>
            </w:r>
            <w:proofErr w:type="spellEnd"/>
            <w:r w:rsidRPr="00AF493D">
              <w:rPr>
                <w:sz w:val="18"/>
                <w:szCs w:val="18"/>
              </w:rPr>
              <w:br/>
              <w:t>1:100000 - 1:1000000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</w:p>
        </w:tc>
      </w:tr>
      <w:tr w:rsidR="00AF493D" w:rsidRPr="00AF493D" w:rsidTr="004C4603">
        <w:tc>
          <w:tcPr>
            <w:tcW w:w="1809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RTK</w:t>
            </w:r>
          </w:p>
        </w:tc>
        <w:tc>
          <w:tcPr>
            <w:tcW w:w="156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5-10 (в зависимости от радиомодема)</w:t>
            </w:r>
          </w:p>
        </w:tc>
        <w:tc>
          <w:tcPr>
            <w:tcW w:w="1984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до 1 мин</w:t>
            </w:r>
          </w:p>
        </w:tc>
        <w:tc>
          <w:tcPr>
            <w:tcW w:w="2410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10-20мм</w:t>
            </w:r>
          </w:p>
        </w:tc>
        <w:tc>
          <w:tcPr>
            <w:tcW w:w="1588" w:type="dxa"/>
            <w:vAlign w:val="center"/>
            <w:hideMark/>
          </w:tcPr>
          <w:p w:rsidR="00AF493D" w:rsidRPr="00AF493D" w:rsidRDefault="00AF493D" w:rsidP="004C4603">
            <w:pPr>
              <w:pStyle w:val="a6"/>
              <w:spacing w:before="0" w:beforeAutospacing="0" w:after="0" w:afterAutospacing="0" w:line="360" w:lineRule="auto"/>
              <w:jc w:val="center"/>
              <w:rPr>
                <w:sz w:val="18"/>
                <w:szCs w:val="18"/>
              </w:rPr>
            </w:pPr>
            <w:r w:rsidRPr="00AF493D">
              <w:rPr>
                <w:sz w:val="18"/>
                <w:szCs w:val="18"/>
              </w:rPr>
              <w:t>При наличии устройства связи (радиомодема)</w:t>
            </w:r>
          </w:p>
        </w:tc>
      </w:tr>
    </w:tbl>
    <w:p w:rsidR="00AF493D" w:rsidRPr="00705AE9" w:rsidRDefault="00AF493D" w:rsidP="00705AE9">
      <w:pPr>
        <w:ind w:right="-113"/>
        <w:rPr>
          <w:szCs w:val="28"/>
        </w:rPr>
      </w:pPr>
    </w:p>
    <w:p w:rsidR="005C09EB" w:rsidRPr="00705AE9" w:rsidRDefault="005C09EB" w:rsidP="00705AE9">
      <w:pPr>
        <w:ind w:right="-113"/>
        <w:rPr>
          <w:szCs w:val="28"/>
        </w:rPr>
      </w:pPr>
      <w:r w:rsidRPr="00380A17">
        <w:rPr>
          <w:szCs w:val="28"/>
          <w:u w:val="single"/>
        </w:rPr>
        <w:t>Статический</w:t>
      </w:r>
      <w:r w:rsidR="00413033" w:rsidRPr="00380A17">
        <w:rPr>
          <w:szCs w:val="28"/>
          <w:u w:val="single"/>
        </w:rPr>
        <w:t xml:space="preserve"> </w:t>
      </w:r>
      <w:r w:rsidRPr="00380A17">
        <w:rPr>
          <w:szCs w:val="28"/>
          <w:u w:val="single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предполагает,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двумя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неподвижными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продолжительный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период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времени.</w:t>
      </w:r>
    </w:p>
    <w:p w:rsidR="005C09EB" w:rsidRPr="00705AE9" w:rsidRDefault="005C09EB" w:rsidP="00705AE9">
      <w:pPr>
        <w:ind w:right="-113"/>
        <w:rPr>
          <w:szCs w:val="28"/>
        </w:rPr>
      </w:pPr>
      <w:proofErr w:type="spellStart"/>
      <w:r w:rsidRPr="00380A17">
        <w:rPr>
          <w:szCs w:val="28"/>
          <w:u w:val="single"/>
        </w:rPr>
        <w:t>Быстростатический</w:t>
      </w:r>
      <w:proofErr w:type="spellEnd"/>
      <w:r w:rsidR="00413033" w:rsidRPr="00380A17">
        <w:rPr>
          <w:szCs w:val="28"/>
          <w:u w:val="single"/>
        </w:rPr>
        <w:t xml:space="preserve"> </w:t>
      </w:r>
      <w:r w:rsidRPr="00380A17">
        <w:rPr>
          <w:szCs w:val="28"/>
          <w:u w:val="single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предполагает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уменьшение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5-10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минут)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статическом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счет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оптимального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доступных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качественных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частотах.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Обязательным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условием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двухчастотных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приемников.</w:t>
      </w:r>
    </w:p>
    <w:p w:rsidR="005C09EB" w:rsidRPr="00705AE9" w:rsidRDefault="005C09EB" w:rsidP="00705AE9">
      <w:pPr>
        <w:ind w:right="-113"/>
        <w:rPr>
          <w:szCs w:val="28"/>
        </w:rPr>
      </w:pPr>
      <w:proofErr w:type="spellStart"/>
      <w:r w:rsidRPr="00380A17">
        <w:rPr>
          <w:szCs w:val="28"/>
          <w:u w:val="single"/>
        </w:rPr>
        <w:t>Псевдокинематический</w:t>
      </w:r>
      <w:proofErr w:type="spellEnd"/>
      <w:r w:rsidR="00413033" w:rsidRPr="00380A17">
        <w:rPr>
          <w:szCs w:val="28"/>
          <w:u w:val="single"/>
        </w:rPr>
        <w:t xml:space="preserve"> </w:t>
      </w:r>
      <w:r w:rsidRPr="00380A17">
        <w:rPr>
          <w:szCs w:val="28"/>
          <w:u w:val="single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предполагает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уменьшение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сравнению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статическим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счет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совместного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использования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5-10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минутных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периодов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наблюдений,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разделенных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часовым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более)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интервалом,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тем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чтобы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изменилось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взаимное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спутников.</w:t>
      </w:r>
    </w:p>
    <w:p w:rsidR="005C09EB" w:rsidRPr="00705AE9" w:rsidRDefault="005C09EB" w:rsidP="00705AE9">
      <w:pPr>
        <w:ind w:right="-113"/>
        <w:rPr>
          <w:szCs w:val="28"/>
        </w:rPr>
      </w:pPr>
      <w:proofErr w:type="gramStart"/>
      <w:r w:rsidRPr="00380A17">
        <w:rPr>
          <w:szCs w:val="28"/>
          <w:u w:val="single"/>
        </w:rPr>
        <w:t>Кинематический</w:t>
      </w:r>
      <w:r w:rsidR="00413033" w:rsidRPr="00380A17">
        <w:rPr>
          <w:szCs w:val="28"/>
          <w:u w:val="single"/>
        </w:rPr>
        <w:t xml:space="preserve"> </w:t>
      </w:r>
      <w:r w:rsidRPr="00380A17">
        <w:rPr>
          <w:szCs w:val="28"/>
          <w:u w:val="single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предполагает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наблюдений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неподвижным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референцным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приемниками.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первом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называемую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инициализацию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(решение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неоднозначности)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перемещении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поддерживать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постоянный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захват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4-5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потере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захвата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повторяется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процедура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инициализации.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разновидности: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называемые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Stop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&amp;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Go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("Стой-Иди",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"Остановка-Переезд")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кинематика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кинематика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Real-Time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Kinematic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RTK).</w:t>
      </w:r>
    </w:p>
    <w:p w:rsidR="005C09EB" w:rsidRPr="00705AE9" w:rsidRDefault="005C09EB" w:rsidP="00705AE9">
      <w:pPr>
        <w:ind w:right="-113"/>
        <w:rPr>
          <w:szCs w:val="28"/>
        </w:rPr>
      </w:pPr>
      <w:proofErr w:type="spellStart"/>
      <w:r w:rsidRPr="00705AE9">
        <w:rPr>
          <w:szCs w:val="28"/>
        </w:rPr>
        <w:t>Stop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&amp;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Go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кинематика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предполагает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фиксацию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антенны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около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минуты.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аналогична</w:t>
      </w:r>
      <w:proofErr w:type="gram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Stop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&amp;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Go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кинематике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полевых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работ,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различается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технологии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RTK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основана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референцного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через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устройство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связи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(радиомодем).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совместной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референцного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пункта,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установлен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мобильный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Результаты,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отличие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остальных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выдаются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немедленно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после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выполнения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современными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геодезическими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зависит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типа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выбранного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Стандартные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показатели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приведены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таблице.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геодезических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высот,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правило,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1,5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ниже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векторов.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обеспечивается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b/>
          <w:bCs/>
          <w:szCs w:val="28"/>
        </w:rPr>
        <w:t>нормальных</w:t>
      </w:r>
      <w:r w:rsidR="00413033" w:rsidRPr="00705AE9">
        <w:rPr>
          <w:b/>
          <w:bCs/>
          <w:szCs w:val="28"/>
        </w:rPr>
        <w:t xml:space="preserve"> </w:t>
      </w:r>
      <w:r w:rsidRPr="00705AE9">
        <w:rPr>
          <w:b/>
          <w:bCs/>
          <w:szCs w:val="28"/>
        </w:rPr>
        <w:t>условиях</w:t>
      </w:r>
      <w:r w:rsidR="00413033" w:rsidRPr="00705AE9">
        <w:rPr>
          <w:b/>
          <w:bCs/>
          <w:szCs w:val="28"/>
        </w:rPr>
        <w:t xml:space="preserve"> </w:t>
      </w:r>
      <w:r w:rsidRPr="00705AE9">
        <w:rPr>
          <w:b/>
          <w:bCs/>
          <w:szCs w:val="28"/>
        </w:rPr>
        <w:t>наблюдений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должны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соответствовать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следующим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требованиям: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Минимальное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количество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4-5.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DOP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Dilution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Of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Precision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4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паспортное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значение)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протяжении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lastRenderedPageBreak/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Отсутствие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невосстанавливаемых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сбоев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(пропусков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циклов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Cycle</w:t>
      </w:r>
      <w:proofErr w:type="spellEnd"/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Slip</w:t>
      </w:r>
      <w:proofErr w:type="spellEnd"/>
      <w:r w:rsidRPr="00705AE9">
        <w:rPr>
          <w:szCs w:val="28"/>
        </w:rPr>
        <w:t>)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протяжении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Минимальный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угол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возвышения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горизонтом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15°.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Отсутствие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помех,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препятствующих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искажающих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(</w:t>
      </w:r>
      <w:proofErr w:type="spellStart"/>
      <w:r w:rsidRPr="00705AE9">
        <w:rPr>
          <w:szCs w:val="28"/>
        </w:rPr>
        <w:t>многопутность</w:t>
      </w:r>
      <w:proofErr w:type="spellEnd"/>
      <w:r w:rsidRPr="00705AE9">
        <w:rPr>
          <w:szCs w:val="28"/>
        </w:rPr>
        <w:t>).</w:t>
      </w:r>
    </w:p>
    <w:p w:rsidR="005C09EB" w:rsidRPr="00705AE9" w:rsidRDefault="005C09EB" w:rsidP="009E0B6D">
      <w:pPr>
        <w:ind w:right="-113"/>
        <w:rPr>
          <w:szCs w:val="28"/>
        </w:rPr>
      </w:pPr>
      <w:r w:rsidRPr="00705AE9">
        <w:rPr>
          <w:szCs w:val="28"/>
        </w:rPr>
        <w:t>-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Нормальное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атмосферное</w:t>
      </w:r>
      <w:r w:rsidR="00413033" w:rsidRPr="00705AE9">
        <w:rPr>
          <w:szCs w:val="28"/>
        </w:rPr>
        <w:t xml:space="preserve"> </w:t>
      </w:r>
      <w:r w:rsidR="009E0B6D">
        <w:rPr>
          <w:szCs w:val="28"/>
        </w:rPr>
        <w:t>влияние.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Использование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сеансе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большего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количества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наблюдаемых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увеличивает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позволяет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повысить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достоверность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надежность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векторов.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Значение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DOP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учитывает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взаимное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геометрическое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установки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антенны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момент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Меньшее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указывает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хорошую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геометрию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следовательно,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хорошие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условия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Пропуски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циклов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потери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целых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длин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волн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фазы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несущей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потере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захвата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выявить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пропуски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исправить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их.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Большое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количество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неисправленных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пропусков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привести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ошибочному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векторов.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Сигналы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находящихся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углах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возвышения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горизонтом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15°,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искажаются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тропосферы.</w:t>
      </w:r>
    </w:p>
    <w:p w:rsidR="005C09EB" w:rsidRPr="00705AE9" w:rsidRDefault="005C09EB" w:rsidP="00705AE9">
      <w:pPr>
        <w:ind w:right="-113"/>
        <w:rPr>
          <w:szCs w:val="28"/>
        </w:rPr>
      </w:pPr>
      <w:proofErr w:type="spellStart"/>
      <w:r w:rsidRPr="00705AE9">
        <w:rPr>
          <w:szCs w:val="28"/>
        </w:rPr>
        <w:t>Многопутность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фазовые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кодовые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снижает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векторов.</w:t>
      </w:r>
    </w:p>
    <w:p w:rsidR="005C09EB" w:rsidRPr="00705AE9" w:rsidRDefault="005C09EB" w:rsidP="00705AE9">
      <w:pPr>
        <w:ind w:right="-113"/>
        <w:rPr>
          <w:szCs w:val="28"/>
        </w:rPr>
      </w:pPr>
      <w:r w:rsidRPr="00705AE9">
        <w:rPr>
          <w:szCs w:val="28"/>
        </w:rPr>
        <w:t>Выбор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схемы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построения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сети,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наличие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конкретная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реализация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зависит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типа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конструкции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приемника,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имеющегося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программного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обеспечения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обработки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</w:p>
    <w:p w:rsidR="003B1F14" w:rsidRDefault="007103C0" w:rsidP="00AE0020">
      <w:pPr>
        <w:pStyle w:val="1"/>
        <w:numPr>
          <w:ilvl w:val="0"/>
          <w:numId w:val="0"/>
        </w:numPr>
        <w:ind w:firstLine="709"/>
        <w:rPr>
          <w:lang w:val="ru-RU"/>
        </w:rPr>
      </w:pPr>
      <w:bookmarkStart w:id="33" w:name="_Toc10550703"/>
      <w:r>
        <w:rPr>
          <w:lang w:val="ru-RU"/>
        </w:rPr>
        <w:lastRenderedPageBreak/>
        <w:t>ВЫВОДЫ ПО РАЗДЕЛУ</w:t>
      </w:r>
      <w:bookmarkEnd w:id="33"/>
    </w:p>
    <w:p w:rsidR="00865819" w:rsidRDefault="003B1F14" w:rsidP="00865819">
      <w:pPr>
        <w:rPr>
          <w:szCs w:val="28"/>
          <w:shd w:val="clear" w:color="auto" w:fill="FFFFFF"/>
        </w:rPr>
      </w:pPr>
      <w:r w:rsidRPr="00250DC8">
        <w:t>В рамках данной работы</w:t>
      </w:r>
      <w:r w:rsidR="00250DC8">
        <w:t xml:space="preserve"> </w:t>
      </w:r>
      <w:r w:rsidR="0091599B">
        <w:t xml:space="preserve">было рассмотрены существующие методы решения структуры и принципы работы </w:t>
      </w:r>
      <w:r w:rsidR="0091599B">
        <w:rPr>
          <w:lang w:val="en-US"/>
        </w:rPr>
        <w:t>GPS</w:t>
      </w:r>
      <w:r w:rsidR="0091599B">
        <w:t>.</w:t>
      </w:r>
      <w:r w:rsidR="00865819">
        <w:t xml:space="preserve"> Данное изучение позволило сделать ряд выводов о том, что р</w:t>
      </w:r>
      <w:r w:rsidR="00865819" w:rsidRPr="00705AE9">
        <w:rPr>
          <w:szCs w:val="28"/>
        </w:rPr>
        <w:t>ешение задачи позиционирования зависит от многих факторов - в первую очередь, от применяемых датчиков и других средств получения первичной информации, условий внешней среды, средств передачи и обработки информации, характера решаемых задач и т.д.</w:t>
      </w:r>
      <w:r w:rsidR="00865819">
        <w:rPr>
          <w:szCs w:val="28"/>
        </w:rPr>
        <w:t xml:space="preserve"> А также </w:t>
      </w:r>
      <w:r w:rsidR="00865819">
        <w:rPr>
          <w:szCs w:val="28"/>
          <w:shd w:val="clear" w:color="auto" w:fill="FFFFFF"/>
        </w:rPr>
        <w:t>д</w:t>
      </w:r>
      <w:r w:rsidR="00865819" w:rsidRPr="00705AE9">
        <w:rPr>
          <w:szCs w:val="28"/>
          <w:shd w:val="clear" w:color="auto" w:fill="FFFFFF"/>
        </w:rPr>
        <w:t>ля определения только горизонтальных координат может быть достаточно сигналов трёх спутников. Для получения трёхмерных</w:t>
      </w:r>
      <w:r w:rsidR="00865819">
        <w:rPr>
          <w:szCs w:val="28"/>
          <w:shd w:val="clear" w:color="auto" w:fill="FFFFFF"/>
        </w:rPr>
        <w:t xml:space="preserve"> </w:t>
      </w:r>
      <w:r w:rsidR="00865819" w:rsidRPr="00705AE9">
        <w:rPr>
          <w:szCs w:val="28"/>
          <w:shd w:val="clear" w:color="auto" w:fill="FFFFFF"/>
        </w:rPr>
        <w:t>координат - нужны, как минимум, четыре спутни</w:t>
      </w:r>
      <w:r w:rsidR="00865819">
        <w:rPr>
          <w:szCs w:val="28"/>
          <w:shd w:val="clear" w:color="auto" w:fill="FFFFFF"/>
        </w:rPr>
        <w:t>ка.</w:t>
      </w:r>
    </w:p>
    <w:p w:rsidR="00865819" w:rsidRDefault="00865819" w:rsidP="00865819">
      <w:pPr>
        <w:ind w:right="-113" w:firstLine="0"/>
        <w:rPr>
          <w:szCs w:val="28"/>
          <w:shd w:val="clear" w:color="auto" w:fill="FFFFFF"/>
        </w:rPr>
      </w:pPr>
    </w:p>
    <w:p w:rsidR="00865819" w:rsidRPr="0091599B" w:rsidRDefault="00865819" w:rsidP="003B1F14">
      <w:pPr>
        <w:rPr>
          <w:szCs w:val="28"/>
        </w:rPr>
      </w:pPr>
    </w:p>
    <w:p w:rsidR="003B1F14" w:rsidRPr="00705AE9" w:rsidRDefault="003B1F14" w:rsidP="00705AE9">
      <w:pPr>
        <w:ind w:right="-113"/>
        <w:rPr>
          <w:szCs w:val="28"/>
        </w:rPr>
      </w:pPr>
    </w:p>
    <w:p w:rsidR="00A376F3" w:rsidRPr="00AE0020" w:rsidRDefault="00A376F3" w:rsidP="00AE0020">
      <w:pPr>
        <w:pStyle w:val="1"/>
        <w:numPr>
          <w:ilvl w:val="0"/>
          <w:numId w:val="30"/>
        </w:numPr>
        <w:rPr>
          <w:lang w:val="ru-RU"/>
        </w:rPr>
      </w:pPr>
      <w:bookmarkStart w:id="34" w:name="_Toc10550704"/>
      <w:r w:rsidRPr="00AE0020">
        <w:rPr>
          <w:lang w:val="ru-RU"/>
        </w:rPr>
        <w:lastRenderedPageBreak/>
        <w:t>СПЕЦИАЛЬНЫЙ</w:t>
      </w:r>
      <w:r w:rsidR="00413033" w:rsidRPr="00AE0020">
        <w:rPr>
          <w:lang w:val="ru-RU"/>
        </w:rPr>
        <w:t xml:space="preserve"> </w:t>
      </w:r>
      <w:r w:rsidRPr="00AE0020">
        <w:t>РАЗДЕЛ</w:t>
      </w:r>
      <w:bookmarkEnd w:id="34"/>
    </w:p>
    <w:p w:rsidR="0054474F" w:rsidRPr="00705AE9" w:rsidRDefault="00670DAC" w:rsidP="00AE0020">
      <w:pPr>
        <w:pStyle w:val="2"/>
      </w:pPr>
      <w:bookmarkStart w:id="35" w:name="_Toc10550705"/>
      <w:r>
        <w:rPr>
          <w:lang w:val="ru-RU"/>
        </w:rPr>
        <w:t xml:space="preserve">ОБЩИЕ </w:t>
      </w:r>
      <w:r w:rsidRPr="00AE0020">
        <w:t>ПРИНЦИПЫ</w:t>
      </w:r>
      <w:r>
        <w:rPr>
          <w:lang w:val="ru-RU"/>
        </w:rPr>
        <w:t xml:space="preserve"> ОПРЕДЕЛЕНИЯ МЕСТОПОЛОЖЕНИЯ</w:t>
      </w:r>
      <w:bookmarkEnd w:id="35"/>
    </w:p>
    <w:p w:rsidR="00E15901" w:rsidRDefault="0054474F" w:rsidP="0054474F">
      <w:pPr>
        <w:rPr>
          <w:szCs w:val="28"/>
        </w:rPr>
      </w:pPr>
      <w:r w:rsidRPr="00250DC8">
        <w:rPr>
          <w:szCs w:val="28"/>
        </w:rPr>
        <w:t xml:space="preserve">В спутниковой радионавигации для определения </w:t>
      </w:r>
      <w:r w:rsidR="00E15901">
        <w:rPr>
          <w:szCs w:val="28"/>
        </w:rPr>
        <w:t>расположения</w:t>
      </w:r>
      <w:r w:rsidRPr="00250DC8">
        <w:rPr>
          <w:szCs w:val="28"/>
        </w:rPr>
        <w:t xml:space="preserve"> объекта на Земле самую </w:t>
      </w:r>
      <w:r w:rsidR="00E15901">
        <w:rPr>
          <w:szCs w:val="28"/>
        </w:rPr>
        <w:t>весомую</w:t>
      </w:r>
      <w:r w:rsidRPr="00250DC8">
        <w:rPr>
          <w:szCs w:val="28"/>
        </w:rPr>
        <w:t xml:space="preserve"> роль играет точность определения расстояния между спутником и приемником в заданный момент времени. Учитывая, что спутники </w:t>
      </w:r>
      <w:r w:rsidR="00E15901">
        <w:rPr>
          <w:szCs w:val="28"/>
        </w:rPr>
        <w:t>безостановочно</w:t>
      </w:r>
      <w:r w:rsidRPr="00250DC8">
        <w:rPr>
          <w:szCs w:val="28"/>
        </w:rPr>
        <w:t xml:space="preserve"> перемещаются по орбите высотой </w:t>
      </w:r>
      <w:r w:rsidR="00E15901">
        <w:rPr>
          <w:szCs w:val="28"/>
        </w:rPr>
        <w:t>примерно</w:t>
      </w:r>
      <w:r w:rsidRPr="00250DC8">
        <w:rPr>
          <w:szCs w:val="28"/>
        </w:rPr>
        <w:t xml:space="preserve"> 20000</w:t>
      </w:r>
      <w:r w:rsidR="00E15901">
        <w:rPr>
          <w:szCs w:val="28"/>
        </w:rPr>
        <w:t> </w:t>
      </w:r>
      <w:r w:rsidRPr="00250DC8">
        <w:rPr>
          <w:szCs w:val="28"/>
        </w:rPr>
        <w:t xml:space="preserve">км над поверхностью Земли, крайне </w:t>
      </w:r>
      <w:r w:rsidR="00E15901">
        <w:rPr>
          <w:szCs w:val="28"/>
        </w:rPr>
        <w:t>не просто</w:t>
      </w:r>
      <w:r w:rsidRPr="00250DC8">
        <w:rPr>
          <w:szCs w:val="28"/>
        </w:rPr>
        <w:t xml:space="preserve"> зафиксировать это расстояние с </w:t>
      </w:r>
      <w:r w:rsidR="00E15901">
        <w:rPr>
          <w:szCs w:val="28"/>
        </w:rPr>
        <w:t>большой</w:t>
      </w:r>
      <w:r w:rsidRPr="00250DC8">
        <w:rPr>
          <w:szCs w:val="28"/>
        </w:rPr>
        <w:t xml:space="preserve"> точностью. Чтобы его </w:t>
      </w:r>
      <w:r w:rsidR="00E15901">
        <w:rPr>
          <w:szCs w:val="28"/>
        </w:rPr>
        <w:t>определить</w:t>
      </w:r>
      <w:r w:rsidRPr="00250DC8">
        <w:rPr>
          <w:szCs w:val="28"/>
        </w:rPr>
        <w:t xml:space="preserve"> </w:t>
      </w:r>
      <w:proofErr w:type="gramStart"/>
      <w:r w:rsidRPr="00250DC8">
        <w:rPr>
          <w:szCs w:val="28"/>
        </w:rPr>
        <w:t>достаточно</w:t>
      </w:r>
      <w:proofErr w:type="gramEnd"/>
      <w:r w:rsidRPr="00250DC8">
        <w:rPr>
          <w:szCs w:val="28"/>
        </w:rPr>
        <w:t xml:space="preserve"> знать скорость и время прохождения радиосигнала, который излучает спутник. Скорость распространения сигнала будем считать равной скорости света. </w:t>
      </w:r>
    </w:p>
    <w:p w:rsidR="00E15901" w:rsidRDefault="0054474F" w:rsidP="0054474F">
      <w:pPr>
        <w:rPr>
          <w:szCs w:val="28"/>
        </w:rPr>
      </w:pPr>
      <w:r w:rsidRPr="00250DC8">
        <w:rPr>
          <w:szCs w:val="28"/>
        </w:rPr>
        <w:t xml:space="preserve">А вот зафиксировать точное время излучения и время его приема проблематично </w:t>
      </w:r>
      <w:r w:rsidR="00E15901">
        <w:rPr>
          <w:szCs w:val="28"/>
        </w:rPr>
        <w:t>по причине</w:t>
      </w:r>
      <w:r w:rsidRPr="00250DC8">
        <w:rPr>
          <w:szCs w:val="28"/>
        </w:rPr>
        <w:t xml:space="preserve"> высокой скорости распространения. Для решения этой задачи было </w:t>
      </w:r>
      <w:r w:rsidR="00E15901">
        <w:rPr>
          <w:szCs w:val="28"/>
        </w:rPr>
        <w:t>принято решение</w:t>
      </w:r>
      <w:r w:rsidRPr="00250DC8">
        <w:rPr>
          <w:szCs w:val="28"/>
        </w:rPr>
        <w:t xml:space="preserve"> синхронизировать спутники и приемники так, чтобы в </w:t>
      </w:r>
      <w:r w:rsidR="00E15901">
        <w:rPr>
          <w:szCs w:val="28"/>
        </w:rPr>
        <w:t>любой</w:t>
      </w:r>
      <w:r w:rsidRPr="00250DC8">
        <w:rPr>
          <w:szCs w:val="28"/>
        </w:rPr>
        <w:t xml:space="preserve"> момент времени на них генерировался </w:t>
      </w:r>
      <w:r w:rsidR="00E15901">
        <w:rPr>
          <w:szCs w:val="28"/>
        </w:rPr>
        <w:t>один и тот же</w:t>
      </w:r>
      <w:r w:rsidRPr="00250DC8">
        <w:rPr>
          <w:szCs w:val="28"/>
        </w:rPr>
        <w:t xml:space="preserve"> по содержанию сигнал. </w:t>
      </w: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 xml:space="preserve">Внутри радиосигнала </w:t>
      </w:r>
      <w:r w:rsidR="00E15901">
        <w:rPr>
          <w:szCs w:val="28"/>
        </w:rPr>
        <w:t>находится</w:t>
      </w:r>
      <w:r w:rsidRPr="00250DC8">
        <w:rPr>
          <w:szCs w:val="28"/>
        </w:rPr>
        <w:t xml:space="preserve"> информация о координатах спутников, а также поправка в часы. В совокупности все это называется Навигационным сообщением (НС). В зависимости от типа этого радиосигнала </w:t>
      </w:r>
      <w:r w:rsidR="00E15901">
        <w:rPr>
          <w:szCs w:val="28"/>
        </w:rPr>
        <w:t>применяют</w:t>
      </w:r>
      <w:r w:rsidRPr="00250DC8">
        <w:rPr>
          <w:szCs w:val="28"/>
        </w:rPr>
        <w:t xml:space="preserve"> 2 способа определения дальности: по измерениям кода или фазы несущей, которые </w:t>
      </w:r>
      <w:r w:rsidR="00E15901">
        <w:rPr>
          <w:szCs w:val="28"/>
        </w:rPr>
        <w:t>различаются</w:t>
      </w:r>
      <w:r w:rsidRPr="00250DC8">
        <w:rPr>
          <w:szCs w:val="28"/>
        </w:rPr>
        <w:t xml:space="preserve"> по своей природе и по точности вычисленного решения</w:t>
      </w:r>
      <w:r w:rsidR="00670DAC">
        <w:rPr>
          <w:szCs w:val="28"/>
        </w:rPr>
        <w:t xml:space="preserve"> (рис.2.1)</w:t>
      </w:r>
      <w:r w:rsidRPr="00250DC8">
        <w:rPr>
          <w:szCs w:val="28"/>
        </w:rPr>
        <w:t>.</w:t>
      </w:r>
    </w:p>
    <w:p w:rsidR="0054474F" w:rsidRDefault="0054474F" w:rsidP="00670DAC">
      <w:pPr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drawing>
          <wp:inline distT="0" distB="0" distL="0" distR="0">
            <wp:extent cx="5890260" cy="1967230"/>
            <wp:effectExtent l="19050" t="0" r="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AC" w:rsidRDefault="00670DAC" w:rsidP="00670DAC">
      <w:pPr>
        <w:jc w:val="center"/>
        <w:rPr>
          <w:szCs w:val="28"/>
        </w:rPr>
      </w:pPr>
      <w:r>
        <w:rPr>
          <w:szCs w:val="28"/>
        </w:rPr>
        <w:t xml:space="preserve">Рисунок 2.1 – Способы определения </w:t>
      </w:r>
      <w:proofErr w:type="spellStart"/>
      <w:r>
        <w:rPr>
          <w:szCs w:val="28"/>
        </w:rPr>
        <w:t>псевдодальности</w:t>
      </w:r>
      <w:proofErr w:type="spellEnd"/>
      <w:r>
        <w:rPr>
          <w:szCs w:val="28"/>
        </w:rPr>
        <w:t>.</w:t>
      </w:r>
    </w:p>
    <w:p w:rsidR="00E15901" w:rsidRDefault="0054474F" w:rsidP="0054474F">
      <w:pPr>
        <w:rPr>
          <w:szCs w:val="28"/>
        </w:rPr>
      </w:pPr>
      <w:r w:rsidRPr="00250DC8">
        <w:rPr>
          <w:szCs w:val="28"/>
        </w:rPr>
        <w:lastRenderedPageBreak/>
        <w:t xml:space="preserve">Код - </w:t>
      </w:r>
      <w:r w:rsidR="00670DAC">
        <w:rPr>
          <w:szCs w:val="28"/>
        </w:rPr>
        <w:t>э</w:t>
      </w:r>
      <w:r w:rsidRPr="00250DC8">
        <w:rPr>
          <w:szCs w:val="28"/>
        </w:rPr>
        <w:t xml:space="preserve">то последовательность нулей и единиц, подобранная таким образом, чтобы набор цифр выглядел совершенно случайным. </w:t>
      </w:r>
      <w:r w:rsidR="00E15901">
        <w:rPr>
          <w:szCs w:val="28"/>
        </w:rPr>
        <w:t>Конечно</w:t>
      </w:r>
      <w:r w:rsidRPr="00250DC8">
        <w:rPr>
          <w:szCs w:val="28"/>
        </w:rPr>
        <w:t xml:space="preserve"> он вовсе не случайный, а тщательно продуманный, поэтому называется псевдослучайной последовательностью. </w:t>
      </w: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 xml:space="preserve">В навигационных системах GPS и ГЛОНАСС реализуется свое системное время, по которому и происходит синхронизация спутника и приемника. </w:t>
      </w:r>
      <w:r w:rsidR="00670DAC">
        <w:rPr>
          <w:szCs w:val="28"/>
        </w:rPr>
        <w:t>В</w:t>
      </w:r>
      <w:r w:rsidRPr="00250DC8">
        <w:rPr>
          <w:szCs w:val="28"/>
        </w:rPr>
        <w:t xml:space="preserve"> момент времени t0 спутником излучается кодовый сигнал. </w:t>
      </w:r>
      <w:r w:rsidR="00E15901">
        <w:rPr>
          <w:szCs w:val="28"/>
        </w:rPr>
        <w:t>Одновременно</w:t>
      </w:r>
      <w:r w:rsidRPr="00250DC8">
        <w:rPr>
          <w:szCs w:val="28"/>
        </w:rPr>
        <w:t xml:space="preserve"> приемник генерирует точно такой же код, и принимает радиосигнал от спутника в момент t1. Совмещая эти </w:t>
      </w:r>
      <w:proofErr w:type="gramStart"/>
      <w:r w:rsidRPr="00250DC8">
        <w:rPr>
          <w:szCs w:val="28"/>
        </w:rPr>
        <w:t>последовательности</w:t>
      </w:r>
      <w:proofErr w:type="gramEnd"/>
      <w:r w:rsidRPr="00250DC8">
        <w:rPr>
          <w:szCs w:val="28"/>
        </w:rPr>
        <w:t xml:space="preserve"> приемник рассчитывает время выхода сигнала и время его прохождения от спутника до приемника </w:t>
      </w:r>
      <w:proofErr w:type="spellStart"/>
      <w:r w:rsidRPr="00250DC8">
        <w:rPr>
          <w:szCs w:val="28"/>
        </w:rPr>
        <w:t>dt</w:t>
      </w:r>
      <w:proofErr w:type="spellEnd"/>
      <w:r w:rsidRPr="00250DC8">
        <w:rPr>
          <w:szCs w:val="28"/>
        </w:rPr>
        <w:t xml:space="preserve">. Таким </w:t>
      </w:r>
      <w:r w:rsidR="00E15901" w:rsidRPr="00250DC8">
        <w:rPr>
          <w:szCs w:val="28"/>
        </w:rPr>
        <w:t>образом,</w:t>
      </w:r>
      <w:r w:rsidRPr="00250DC8">
        <w:rPr>
          <w:szCs w:val="28"/>
        </w:rPr>
        <w:t xml:space="preserve"> по времени и скорости </w:t>
      </w:r>
      <w:r w:rsidR="00E15901">
        <w:rPr>
          <w:szCs w:val="28"/>
        </w:rPr>
        <w:t>рассчитывается</w:t>
      </w:r>
      <w:r w:rsidRPr="00250DC8">
        <w:rPr>
          <w:szCs w:val="28"/>
        </w:rPr>
        <w:t> </w:t>
      </w:r>
      <w:proofErr w:type="spellStart"/>
      <w:r w:rsidRPr="00250DC8">
        <w:rPr>
          <w:szCs w:val="28"/>
        </w:rPr>
        <w:t>псевдодальность</w:t>
      </w:r>
      <w:proofErr w:type="spellEnd"/>
      <w:r w:rsidR="00AC224D">
        <w:rPr>
          <w:szCs w:val="28"/>
        </w:rPr>
        <w:t xml:space="preserve"> (рис. 2.2)</w:t>
      </w:r>
      <w:r w:rsidRPr="00250DC8">
        <w:rPr>
          <w:szCs w:val="28"/>
        </w:rPr>
        <w:t>.</w:t>
      </w:r>
    </w:p>
    <w:p w:rsidR="0054474F" w:rsidRDefault="0054474F" w:rsidP="00AC224D">
      <w:pPr>
        <w:ind w:firstLine="0"/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drawing>
          <wp:inline distT="0" distB="0" distL="0" distR="0">
            <wp:extent cx="5943600" cy="1445895"/>
            <wp:effectExtent l="19050" t="0" r="0" b="0"/>
            <wp:docPr id="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24D" w:rsidRDefault="00AC224D" w:rsidP="00AC224D">
      <w:pPr>
        <w:jc w:val="center"/>
        <w:rPr>
          <w:szCs w:val="28"/>
        </w:rPr>
      </w:pPr>
      <w:r>
        <w:rPr>
          <w:szCs w:val="28"/>
        </w:rPr>
        <w:t xml:space="preserve">Рисунок 2.2 – Вычисление </w:t>
      </w:r>
      <w:proofErr w:type="spellStart"/>
      <w:r>
        <w:rPr>
          <w:szCs w:val="28"/>
        </w:rPr>
        <w:t>псевдодальности</w:t>
      </w:r>
      <w:proofErr w:type="spellEnd"/>
      <w:r>
        <w:rPr>
          <w:szCs w:val="28"/>
        </w:rPr>
        <w:t>.</w:t>
      </w:r>
    </w:p>
    <w:p w:rsidR="003C4B7D" w:rsidRDefault="003C4B7D" w:rsidP="0054474F">
      <w:pPr>
        <w:rPr>
          <w:szCs w:val="28"/>
        </w:rPr>
      </w:pPr>
      <w:r>
        <w:rPr>
          <w:szCs w:val="28"/>
        </w:rPr>
        <w:t>В случае е</w:t>
      </w:r>
      <w:r w:rsidR="0054474F" w:rsidRPr="00250DC8">
        <w:rPr>
          <w:szCs w:val="28"/>
        </w:rPr>
        <w:t xml:space="preserve">сли бы стандарты времени на спутнике и приемнике совпадали, а все возможные </w:t>
      </w:r>
      <w:r>
        <w:rPr>
          <w:szCs w:val="28"/>
        </w:rPr>
        <w:t>погрешности</w:t>
      </w:r>
      <w:r w:rsidR="0054474F" w:rsidRPr="00250DC8">
        <w:rPr>
          <w:szCs w:val="28"/>
        </w:rPr>
        <w:t xml:space="preserve"> были </w:t>
      </w:r>
      <w:r>
        <w:rPr>
          <w:szCs w:val="28"/>
        </w:rPr>
        <w:t>предусмотрены</w:t>
      </w:r>
      <w:r w:rsidR="0054474F" w:rsidRPr="00250DC8">
        <w:rPr>
          <w:szCs w:val="28"/>
        </w:rPr>
        <w:t xml:space="preserve">, то получилась бы просто дальность. Но часы приемника менее точные, поэтому в расчет расстояния входит как минимум </w:t>
      </w:r>
      <w:r>
        <w:rPr>
          <w:szCs w:val="28"/>
        </w:rPr>
        <w:t>погрешность</w:t>
      </w:r>
      <w:r w:rsidR="0054474F" w:rsidRPr="00250DC8">
        <w:rPr>
          <w:szCs w:val="28"/>
        </w:rPr>
        <w:t xml:space="preserve"> хода</w:t>
      </w:r>
      <w:r>
        <w:rPr>
          <w:szCs w:val="28"/>
        </w:rPr>
        <w:t xml:space="preserve"> часов (синхронизации времени). </w:t>
      </w:r>
    </w:p>
    <w:p w:rsidR="003C4B7D" w:rsidRDefault="0054474F" w:rsidP="0054474F">
      <w:pPr>
        <w:rPr>
          <w:szCs w:val="28"/>
        </w:rPr>
      </w:pPr>
      <w:r w:rsidRPr="00250DC8">
        <w:rPr>
          <w:szCs w:val="28"/>
        </w:rPr>
        <w:t xml:space="preserve">Точность совмещения псевдослучайных последовательностей приемника и спутника равна длине символа, а это 3 м для гражданского C/A - кода и 0,3 м для защищенного P-кода, поэтому рассчитать </w:t>
      </w:r>
      <w:proofErr w:type="spellStart"/>
      <w:r w:rsidRPr="00250DC8">
        <w:rPr>
          <w:szCs w:val="28"/>
        </w:rPr>
        <w:t>псевдодальность</w:t>
      </w:r>
      <w:proofErr w:type="spellEnd"/>
      <w:r w:rsidRPr="00250DC8">
        <w:rPr>
          <w:szCs w:val="28"/>
        </w:rPr>
        <w:t xml:space="preserve"> точнее этих величин не получится. </w:t>
      </w:r>
      <w:r w:rsidR="003C4B7D">
        <w:rPr>
          <w:szCs w:val="28"/>
        </w:rPr>
        <w:t>Наиболее</w:t>
      </w:r>
      <w:r w:rsidRPr="00250DC8">
        <w:rPr>
          <w:szCs w:val="28"/>
        </w:rPr>
        <w:t xml:space="preserve"> высокой точности можно </w:t>
      </w:r>
      <w:r w:rsidR="003C4B7D">
        <w:rPr>
          <w:szCs w:val="28"/>
        </w:rPr>
        <w:t>достичь</w:t>
      </w:r>
      <w:r w:rsidRPr="00250DC8">
        <w:rPr>
          <w:szCs w:val="28"/>
        </w:rPr>
        <w:t>, измеряя фа</w:t>
      </w:r>
      <w:r w:rsidR="003C4B7D">
        <w:rPr>
          <w:szCs w:val="28"/>
        </w:rPr>
        <w:t>зу радиосигнала со спутника (т.е</w:t>
      </w:r>
      <w:r w:rsidRPr="00250DC8">
        <w:rPr>
          <w:szCs w:val="28"/>
        </w:rPr>
        <w:t xml:space="preserve">. «фаза несущей»). </w:t>
      </w: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 xml:space="preserve">Длина волны на частоте L1 = 19 см, а фаза этой волны колеблется в пределах 360°, получается, что математически возможно </w:t>
      </w:r>
      <w:r w:rsidR="003C4B7D">
        <w:rPr>
          <w:szCs w:val="28"/>
        </w:rPr>
        <w:t>определить</w:t>
      </w:r>
      <w:r w:rsidRPr="00250DC8">
        <w:rPr>
          <w:szCs w:val="28"/>
        </w:rPr>
        <w:t xml:space="preserve"> </w:t>
      </w:r>
      <w:proofErr w:type="spellStart"/>
      <w:r w:rsidRPr="00250DC8">
        <w:rPr>
          <w:szCs w:val="28"/>
        </w:rPr>
        <w:lastRenderedPageBreak/>
        <w:t>псевдодальность</w:t>
      </w:r>
      <w:proofErr w:type="spellEnd"/>
      <w:r w:rsidRPr="00250DC8">
        <w:rPr>
          <w:szCs w:val="28"/>
        </w:rPr>
        <w:t xml:space="preserve"> с субмиллиметровой точностью. По аналогии с кодовым сигналом на спутнике и приемнике генерируются фазомодулированные сигналы, только они никак не синхронизированы. Вычислением смещения фазомодулированного сигнала, переданного со спутника на приемник, </w:t>
      </w:r>
      <w:r w:rsidR="003C4B7D">
        <w:rPr>
          <w:szCs w:val="28"/>
        </w:rPr>
        <w:t>вычисляется</w:t>
      </w:r>
      <w:r w:rsidRPr="00250DC8">
        <w:rPr>
          <w:szCs w:val="28"/>
        </w:rPr>
        <w:t xml:space="preserve"> дробная часть фазы</w:t>
      </w:r>
      <w:r w:rsidR="00F83435">
        <w:rPr>
          <w:szCs w:val="28"/>
        </w:rPr>
        <w:t xml:space="preserve"> (рис.2.3)</w:t>
      </w:r>
      <w:r w:rsidRPr="00250DC8">
        <w:rPr>
          <w:szCs w:val="28"/>
        </w:rPr>
        <w:t>.</w:t>
      </w:r>
    </w:p>
    <w:p w:rsidR="0054474F" w:rsidRDefault="0054474F" w:rsidP="00F83435">
      <w:pPr>
        <w:ind w:firstLine="0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drawing>
          <wp:inline distT="0" distB="0" distL="0" distR="0">
            <wp:extent cx="5932805" cy="2987675"/>
            <wp:effectExtent l="19050" t="0" r="0" b="0"/>
            <wp:docPr id="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35" w:rsidRDefault="00F83435" w:rsidP="00AE0020">
      <w:pPr>
        <w:jc w:val="center"/>
        <w:rPr>
          <w:szCs w:val="28"/>
        </w:rPr>
      </w:pPr>
      <w:r>
        <w:rPr>
          <w:szCs w:val="28"/>
        </w:rPr>
        <w:t>Рисунок 2.3 – Определение дробной части фазы.</w:t>
      </w: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 xml:space="preserve">Основная проблема – найти целое число длин волн, так как волны не отличаются друг от друга. Задача по поиску числа целых фаз называется решением фазовой неоднозначности, и решается через системы уравнений. Приблизительное решение </w:t>
      </w:r>
      <w:r w:rsidR="003C4B7D">
        <w:rPr>
          <w:szCs w:val="28"/>
        </w:rPr>
        <w:t>дает возможность</w:t>
      </w:r>
      <w:r w:rsidRPr="00250DC8">
        <w:rPr>
          <w:szCs w:val="28"/>
        </w:rPr>
        <w:t xml:space="preserve"> перейти в плавающий режим, а однозначное решение – в фиксированный. </w:t>
      </w:r>
      <w:r w:rsidR="003C4B7D">
        <w:rPr>
          <w:szCs w:val="28"/>
        </w:rPr>
        <w:t>Как раз</w:t>
      </w:r>
      <w:r w:rsidRPr="00250DC8">
        <w:rPr>
          <w:szCs w:val="28"/>
        </w:rPr>
        <w:t xml:space="preserve"> при фиксированном решении </w:t>
      </w:r>
      <w:r w:rsidR="003C4B7D">
        <w:rPr>
          <w:szCs w:val="28"/>
        </w:rPr>
        <w:t>рекомендовано</w:t>
      </w:r>
      <w:r w:rsidRPr="00250DC8">
        <w:rPr>
          <w:szCs w:val="28"/>
        </w:rPr>
        <w:t xml:space="preserve"> </w:t>
      </w:r>
      <w:r w:rsidR="003C4B7D">
        <w:rPr>
          <w:szCs w:val="28"/>
        </w:rPr>
        <w:t>проводить</w:t>
      </w:r>
      <w:r w:rsidRPr="00250DC8">
        <w:rPr>
          <w:szCs w:val="28"/>
        </w:rPr>
        <w:t xml:space="preserve"> измерения. </w:t>
      </w:r>
      <w:r w:rsidR="00F83435">
        <w:rPr>
          <w:szCs w:val="28"/>
        </w:rPr>
        <w:t>При рассмотрении</w:t>
      </w:r>
      <w:r w:rsidRPr="00250DC8">
        <w:rPr>
          <w:szCs w:val="28"/>
        </w:rPr>
        <w:t xml:space="preserve"> как знание </w:t>
      </w:r>
      <w:proofErr w:type="spellStart"/>
      <w:r w:rsidRPr="00250DC8">
        <w:rPr>
          <w:szCs w:val="28"/>
        </w:rPr>
        <w:t>псевдодальности</w:t>
      </w:r>
      <w:proofErr w:type="spellEnd"/>
      <w:r w:rsidRPr="00250DC8">
        <w:rPr>
          <w:szCs w:val="28"/>
        </w:rPr>
        <w:t xml:space="preserve"> поможет </w:t>
      </w:r>
      <w:r w:rsidR="003C4B7D">
        <w:rPr>
          <w:szCs w:val="28"/>
        </w:rPr>
        <w:t>найти</w:t>
      </w:r>
      <w:r w:rsidR="00F83435">
        <w:rPr>
          <w:szCs w:val="28"/>
        </w:rPr>
        <w:t xml:space="preserve"> координаты приемника, р</w:t>
      </w:r>
      <w:r w:rsidRPr="00250DC8">
        <w:rPr>
          <w:szCs w:val="28"/>
        </w:rPr>
        <w:t xml:space="preserve">азличают 2 метода </w:t>
      </w:r>
      <w:r w:rsidR="003C4B7D">
        <w:rPr>
          <w:szCs w:val="28"/>
        </w:rPr>
        <w:t>исследований</w:t>
      </w:r>
      <w:r w:rsidRPr="00250DC8">
        <w:rPr>
          <w:szCs w:val="28"/>
        </w:rPr>
        <w:t>: абсолютный и относительный</w:t>
      </w:r>
      <w:r w:rsidR="00F83435">
        <w:rPr>
          <w:szCs w:val="28"/>
        </w:rPr>
        <w:t xml:space="preserve"> (рис.2.4)</w:t>
      </w:r>
      <w:r w:rsidRPr="00250DC8">
        <w:rPr>
          <w:szCs w:val="28"/>
        </w:rPr>
        <w:t>.</w:t>
      </w:r>
    </w:p>
    <w:p w:rsidR="0054474F" w:rsidRDefault="0054474F" w:rsidP="00F83435">
      <w:pPr>
        <w:ind w:firstLine="0"/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lastRenderedPageBreak/>
        <w:drawing>
          <wp:inline distT="0" distB="0" distL="0" distR="0">
            <wp:extent cx="5943600" cy="1934845"/>
            <wp:effectExtent l="19050" t="0" r="0" b="0"/>
            <wp:docPr id="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35" w:rsidRDefault="00F83435" w:rsidP="00AE0020">
      <w:pPr>
        <w:jc w:val="center"/>
        <w:rPr>
          <w:szCs w:val="28"/>
        </w:rPr>
      </w:pPr>
      <w:r w:rsidRPr="0069174B">
        <w:rPr>
          <w:szCs w:val="28"/>
        </w:rPr>
        <w:t xml:space="preserve">Рисунок 2.4 – Методы </w:t>
      </w:r>
      <w:r w:rsidR="0069174B" w:rsidRPr="0069174B">
        <w:rPr>
          <w:szCs w:val="28"/>
        </w:rPr>
        <w:t xml:space="preserve">исследований </w:t>
      </w:r>
      <w:proofErr w:type="spellStart"/>
      <w:r w:rsidR="0069174B" w:rsidRPr="0069174B">
        <w:rPr>
          <w:szCs w:val="28"/>
        </w:rPr>
        <w:t>псевдодальности</w:t>
      </w:r>
      <w:proofErr w:type="spellEnd"/>
      <w:r w:rsidRPr="0069174B">
        <w:rPr>
          <w:szCs w:val="28"/>
        </w:rPr>
        <w:t>.</w:t>
      </w:r>
    </w:p>
    <w:p w:rsidR="0054474F" w:rsidRPr="00250DC8" w:rsidRDefault="00380A17" w:rsidP="0054474F">
      <w:pPr>
        <w:rPr>
          <w:szCs w:val="28"/>
        </w:rPr>
      </w:pPr>
      <w:r>
        <w:rPr>
          <w:szCs w:val="28"/>
        </w:rPr>
        <w:t xml:space="preserve">Абсолютный метод </w:t>
      </w:r>
      <w:r w:rsidR="0054474F" w:rsidRPr="00250DC8">
        <w:rPr>
          <w:szCs w:val="28"/>
        </w:rPr>
        <w:t xml:space="preserve">характеризуется самостоятельным определением </w:t>
      </w:r>
      <w:r w:rsidR="0069174B">
        <w:rPr>
          <w:szCs w:val="28"/>
        </w:rPr>
        <w:t>координат</w:t>
      </w:r>
      <w:r w:rsidR="0054474F" w:rsidRPr="00250DC8">
        <w:rPr>
          <w:szCs w:val="28"/>
        </w:rPr>
        <w:t xml:space="preserve"> приемника по пространственной засечке. Чтобы ее реализовать </w:t>
      </w:r>
      <w:proofErr w:type="gramStart"/>
      <w:r w:rsidR="0054474F" w:rsidRPr="00250DC8">
        <w:rPr>
          <w:szCs w:val="28"/>
        </w:rPr>
        <w:t>необходимо</w:t>
      </w:r>
      <w:proofErr w:type="gramEnd"/>
      <w:r w:rsidR="0054474F" w:rsidRPr="00250DC8">
        <w:rPr>
          <w:szCs w:val="28"/>
        </w:rPr>
        <w:t xml:space="preserve"> знать величину </w:t>
      </w:r>
      <w:proofErr w:type="spellStart"/>
      <w:r w:rsidR="0054474F" w:rsidRPr="00250DC8">
        <w:rPr>
          <w:szCs w:val="28"/>
        </w:rPr>
        <w:t>псевдодальности</w:t>
      </w:r>
      <w:proofErr w:type="spellEnd"/>
      <w:r w:rsidR="0054474F" w:rsidRPr="00250DC8">
        <w:rPr>
          <w:szCs w:val="28"/>
        </w:rPr>
        <w:t xml:space="preserve"> и координаты как минимум 4х спутников. </w:t>
      </w:r>
      <w:proofErr w:type="spellStart"/>
      <w:r w:rsidR="0054474F" w:rsidRPr="00250DC8">
        <w:rPr>
          <w:szCs w:val="28"/>
        </w:rPr>
        <w:t>Псевдодальность</w:t>
      </w:r>
      <w:proofErr w:type="spellEnd"/>
      <w:r w:rsidR="0054474F" w:rsidRPr="00250DC8">
        <w:rPr>
          <w:szCs w:val="28"/>
        </w:rPr>
        <w:t xml:space="preserve"> </w:t>
      </w:r>
      <w:r w:rsidR="00B00B68">
        <w:rPr>
          <w:szCs w:val="28"/>
        </w:rPr>
        <w:t>рассчитывается</w:t>
      </w:r>
      <w:r w:rsidR="0054474F" w:rsidRPr="00250DC8">
        <w:rPr>
          <w:szCs w:val="28"/>
        </w:rPr>
        <w:t xml:space="preserve"> по коду либо по фазе, а координаты спутников передаются в навигационном сообщении от каждого из них. Таким </w:t>
      </w:r>
      <w:proofErr w:type="gramStart"/>
      <w:r w:rsidR="0054474F" w:rsidRPr="00250DC8">
        <w:rPr>
          <w:szCs w:val="28"/>
        </w:rPr>
        <w:t>образом</w:t>
      </w:r>
      <w:proofErr w:type="gramEnd"/>
      <w:r w:rsidR="0054474F" w:rsidRPr="00250DC8">
        <w:rPr>
          <w:szCs w:val="28"/>
        </w:rPr>
        <w:t xml:space="preserve"> </w:t>
      </w:r>
      <w:r w:rsidR="00B00B68">
        <w:rPr>
          <w:szCs w:val="28"/>
        </w:rPr>
        <w:t>вычисляются</w:t>
      </w:r>
      <w:r w:rsidR="0054474F" w:rsidRPr="00250DC8">
        <w:rPr>
          <w:szCs w:val="28"/>
        </w:rPr>
        <w:t xml:space="preserve"> неизвестные координаты X, Y, Z и </w:t>
      </w:r>
      <w:r w:rsidR="00B00B68">
        <w:rPr>
          <w:szCs w:val="28"/>
        </w:rPr>
        <w:t>погрешность</w:t>
      </w:r>
      <w:r w:rsidR="0054474F" w:rsidRPr="00250DC8">
        <w:rPr>
          <w:szCs w:val="28"/>
        </w:rPr>
        <w:t xml:space="preserve"> часов </w:t>
      </w:r>
      <w:proofErr w:type="spellStart"/>
      <w:r w:rsidR="0054474F" w:rsidRPr="00250DC8">
        <w:rPr>
          <w:szCs w:val="28"/>
        </w:rPr>
        <w:t>dt</w:t>
      </w:r>
      <w:proofErr w:type="spellEnd"/>
      <w:r w:rsidR="0054474F" w:rsidRPr="00250DC8">
        <w:rPr>
          <w:szCs w:val="28"/>
        </w:rPr>
        <w:t xml:space="preserve"> приемника</w:t>
      </w:r>
      <w:r w:rsidR="00F83435">
        <w:rPr>
          <w:szCs w:val="28"/>
        </w:rPr>
        <w:t xml:space="preserve"> (рис 2.5)</w:t>
      </w:r>
      <w:r w:rsidR="0054474F" w:rsidRPr="00250DC8">
        <w:rPr>
          <w:szCs w:val="28"/>
        </w:rPr>
        <w:t>.</w:t>
      </w:r>
    </w:p>
    <w:p w:rsidR="0054474F" w:rsidRDefault="0054474F" w:rsidP="00F83435">
      <w:pPr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drawing>
          <wp:inline distT="0" distB="0" distL="0" distR="0">
            <wp:extent cx="3273794" cy="3515096"/>
            <wp:effectExtent l="0" t="0" r="3175" b="0"/>
            <wp:docPr id="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84" cy="35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35" w:rsidRDefault="00F83435" w:rsidP="00F83435">
      <w:pPr>
        <w:jc w:val="center"/>
        <w:rPr>
          <w:szCs w:val="28"/>
        </w:rPr>
      </w:pPr>
      <w:r>
        <w:rPr>
          <w:szCs w:val="28"/>
        </w:rPr>
        <w:t xml:space="preserve">Рисунок 2.5 – Вычисление </w:t>
      </w:r>
      <w:r w:rsidRPr="00250DC8">
        <w:rPr>
          <w:szCs w:val="28"/>
        </w:rPr>
        <w:t>неизвестны</w:t>
      </w:r>
      <w:r>
        <w:rPr>
          <w:szCs w:val="28"/>
        </w:rPr>
        <w:t>х</w:t>
      </w:r>
      <w:r w:rsidRPr="00250DC8">
        <w:rPr>
          <w:szCs w:val="28"/>
        </w:rPr>
        <w:t xml:space="preserve"> координаты X, Y, Z</w:t>
      </w:r>
      <w:r>
        <w:rPr>
          <w:szCs w:val="28"/>
        </w:rPr>
        <w:t>.</w:t>
      </w:r>
    </w:p>
    <w:p w:rsidR="00F83435" w:rsidRDefault="00F83435" w:rsidP="00F83435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 w:val="27"/>
          <w:szCs w:val="27"/>
          <w:shd w:val="clear" w:color="auto" w:fill="FBFBFB"/>
        </w:rPr>
      </w:pPr>
      <w:r>
        <w:rPr>
          <w:color w:val="000000"/>
          <w:sz w:val="27"/>
          <w:szCs w:val="27"/>
          <w:shd w:val="clear" w:color="auto" w:fill="FBFBFB"/>
        </w:rPr>
        <w:br w:type="page"/>
      </w:r>
    </w:p>
    <w:p w:rsidR="00FA6565" w:rsidRDefault="0054474F" w:rsidP="0054474F">
      <w:pPr>
        <w:rPr>
          <w:szCs w:val="28"/>
        </w:rPr>
      </w:pPr>
      <w:r w:rsidRPr="00250DC8">
        <w:rPr>
          <w:szCs w:val="28"/>
        </w:rPr>
        <w:lastRenderedPageBreak/>
        <w:t xml:space="preserve">Абсолютный метод основан на измерениях по коду, поэтому точность зависит от качества кварцевого генератора времени приемника и </w:t>
      </w:r>
      <w:r w:rsidR="00FA6565">
        <w:rPr>
          <w:szCs w:val="28"/>
        </w:rPr>
        <w:t>приблизительно равно</w:t>
      </w:r>
      <w:r w:rsidRPr="00250DC8">
        <w:rPr>
          <w:szCs w:val="28"/>
        </w:rPr>
        <w:t xml:space="preserve"> 3-15 м. </w:t>
      </w:r>
      <w:r w:rsidR="00FA6565">
        <w:rPr>
          <w:szCs w:val="28"/>
        </w:rPr>
        <w:t>Используется</w:t>
      </w:r>
      <w:r w:rsidRPr="00250DC8">
        <w:rPr>
          <w:szCs w:val="28"/>
        </w:rPr>
        <w:t xml:space="preserve"> этот метод в </w:t>
      </w:r>
      <w:proofErr w:type="spellStart"/>
      <w:r w:rsidRPr="00250DC8">
        <w:rPr>
          <w:szCs w:val="28"/>
        </w:rPr>
        <w:t>низкоточной</w:t>
      </w:r>
      <w:proofErr w:type="spellEnd"/>
      <w:r w:rsidRPr="00250DC8">
        <w:rPr>
          <w:szCs w:val="28"/>
        </w:rPr>
        <w:t xml:space="preserve"> навигации (мониторинге транспорта, судов и пр.). Для уточнения данных можно </w:t>
      </w:r>
      <w:r w:rsidR="00FA6565">
        <w:rPr>
          <w:szCs w:val="28"/>
        </w:rPr>
        <w:t>применить</w:t>
      </w:r>
      <w:r w:rsidRPr="00250DC8">
        <w:rPr>
          <w:szCs w:val="28"/>
        </w:rPr>
        <w:t xml:space="preserve"> </w:t>
      </w:r>
      <w:r w:rsidR="00FA6565">
        <w:rPr>
          <w:szCs w:val="28"/>
        </w:rPr>
        <w:t>разные</w:t>
      </w:r>
      <w:r w:rsidRPr="00250DC8">
        <w:rPr>
          <w:szCs w:val="28"/>
        </w:rPr>
        <w:t xml:space="preserve"> дифференциальные сервисы, работающие по технологии PPP (</w:t>
      </w:r>
      <w:proofErr w:type="spellStart"/>
      <w:r w:rsidRPr="00250DC8">
        <w:rPr>
          <w:szCs w:val="28"/>
        </w:rPr>
        <w:t>Precise</w:t>
      </w:r>
      <w:proofErr w:type="spellEnd"/>
      <w:r w:rsidRPr="00250DC8">
        <w:rPr>
          <w:szCs w:val="28"/>
        </w:rPr>
        <w:t xml:space="preserve"> </w:t>
      </w:r>
      <w:proofErr w:type="spellStart"/>
      <w:r w:rsidRPr="00250DC8">
        <w:rPr>
          <w:szCs w:val="28"/>
        </w:rPr>
        <w:t>Point</w:t>
      </w:r>
      <w:proofErr w:type="spellEnd"/>
      <w:r w:rsidRPr="00250DC8">
        <w:rPr>
          <w:szCs w:val="28"/>
        </w:rPr>
        <w:t xml:space="preserve"> </w:t>
      </w:r>
      <w:proofErr w:type="spellStart"/>
      <w:r w:rsidRPr="00250DC8">
        <w:rPr>
          <w:szCs w:val="28"/>
        </w:rPr>
        <w:t>Positioning</w:t>
      </w:r>
      <w:proofErr w:type="spellEnd"/>
      <w:r w:rsidR="00FA6565">
        <w:rPr>
          <w:szCs w:val="28"/>
        </w:rPr>
        <w:t xml:space="preserve"> – Точное позиционирование</w:t>
      </w:r>
      <w:r w:rsidRPr="00250DC8">
        <w:rPr>
          <w:szCs w:val="28"/>
        </w:rPr>
        <w:t xml:space="preserve">). </w:t>
      </w:r>
    </w:p>
    <w:p w:rsidR="00FA6565" w:rsidRDefault="0054474F" w:rsidP="0054474F">
      <w:pPr>
        <w:rPr>
          <w:szCs w:val="28"/>
        </w:rPr>
      </w:pPr>
      <w:r w:rsidRPr="00250DC8">
        <w:rPr>
          <w:szCs w:val="28"/>
        </w:rPr>
        <w:t xml:space="preserve">Такие сервисы (RTX, </w:t>
      </w:r>
      <w:proofErr w:type="spellStart"/>
      <w:r w:rsidRPr="00250DC8">
        <w:rPr>
          <w:szCs w:val="28"/>
        </w:rPr>
        <w:t>Atlas</w:t>
      </w:r>
      <w:proofErr w:type="spellEnd"/>
      <w:r w:rsidRPr="00250DC8">
        <w:rPr>
          <w:szCs w:val="28"/>
        </w:rPr>
        <w:t xml:space="preserve">, </w:t>
      </w:r>
      <w:proofErr w:type="spellStart"/>
      <w:r w:rsidRPr="00250DC8">
        <w:rPr>
          <w:szCs w:val="28"/>
        </w:rPr>
        <w:t>TerraStar</w:t>
      </w:r>
      <w:proofErr w:type="spellEnd"/>
      <w:r w:rsidRPr="00250DC8">
        <w:rPr>
          <w:szCs w:val="28"/>
        </w:rPr>
        <w:t xml:space="preserve">) передают </w:t>
      </w:r>
      <w:r w:rsidR="00FA6565">
        <w:rPr>
          <w:szCs w:val="28"/>
        </w:rPr>
        <w:t>заранее рассчитанную</w:t>
      </w:r>
      <w:r w:rsidRPr="00250DC8">
        <w:rPr>
          <w:szCs w:val="28"/>
        </w:rPr>
        <w:t xml:space="preserve"> корректирующую информацию (точные эфемериды и уходы часов), чтобы приемник смог </w:t>
      </w:r>
      <w:r w:rsidR="00FA6565">
        <w:rPr>
          <w:szCs w:val="28"/>
        </w:rPr>
        <w:t>определить</w:t>
      </w:r>
      <w:r w:rsidRPr="00250DC8">
        <w:rPr>
          <w:szCs w:val="28"/>
        </w:rPr>
        <w:t xml:space="preserve"> свое </w:t>
      </w:r>
      <w:r w:rsidR="00FA6565">
        <w:rPr>
          <w:szCs w:val="28"/>
        </w:rPr>
        <w:t>расположение</w:t>
      </w:r>
      <w:r w:rsidRPr="00250DC8">
        <w:rPr>
          <w:szCs w:val="28"/>
        </w:rPr>
        <w:t xml:space="preserve"> с </w:t>
      </w:r>
      <w:proofErr w:type="spellStart"/>
      <w:r w:rsidRPr="00250DC8">
        <w:rPr>
          <w:szCs w:val="28"/>
        </w:rPr>
        <w:t>су</w:t>
      </w:r>
      <w:r w:rsidR="00FA6565">
        <w:rPr>
          <w:szCs w:val="28"/>
        </w:rPr>
        <w:t>бдециметровой</w:t>
      </w:r>
      <w:proofErr w:type="spellEnd"/>
      <w:r w:rsidR="00FA6565">
        <w:rPr>
          <w:szCs w:val="28"/>
        </w:rPr>
        <w:t xml:space="preserve"> точностью. В</w:t>
      </w:r>
      <w:r w:rsidRPr="00250DC8">
        <w:rPr>
          <w:szCs w:val="28"/>
        </w:rPr>
        <w:t xml:space="preserve"> качестве канала доставки корректирующей информации могут </w:t>
      </w:r>
      <w:r w:rsidR="00FA6565">
        <w:rPr>
          <w:szCs w:val="28"/>
        </w:rPr>
        <w:t>применяться</w:t>
      </w:r>
      <w:r w:rsidRPr="00250DC8">
        <w:rPr>
          <w:szCs w:val="28"/>
        </w:rPr>
        <w:t xml:space="preserve"> геостационарные спутники или сеть Интернет. </w:t>
      </w:r>
      <w:r w:rsidR="00FA6565">
        <w:rPr>
          <w:szCs w:val="28"/>
        </w:rPr>
        <w:t>Но</w:t>
      </w:r>
      <w:r w:rsidRPr="00250DC8">
        <w:rPr>
          <w:szCs w:val="28"/>
        </w:rPr>
        <w:t xml:space="preserve"> </w:t>
      </w:r>
      <w:r w:rsidR="00FA6565">
        <w:rPr>
          <w:szCs w:val="28"/>
        </w:rPr>
        <w:t>есть</w:t>
      </w:r>
      <w:r w:rsidRPr="00250DC8">
        <w:rPr>
          <w:szCs w:val="28"/>
        </w:rPr>
        <w:t xml:space="preserve"> ряд ограничений: приемник обязательно многочастотный, наблюдения </w:t>
      </w:r>
      <w:r w:rsidR="00FA6565">
        <w:rPr>
          <w:szCs w:val="28"/>
        </w:rPr>
        <w:t>обязаны</w:t>
      </w:r>
      <w:r w:rsidRPr="00250DC8">
        <w:rPr>
          <w:szCs w:val="28"/>
        </w:rPr>
        <w:t xml:space="preserve"> </w:t>
      </w:r>
      <w:r w:rsidR="00FA6565">
        <w:rPr>
          <w:szCs w:val="28"/>
        </w:rPr>
        <w:t>длиться</w:t>
      </w:r>
      <w:r w:rsidRPr="00250DC8">
        <w:rPr>
          <w:szCs w:val="28"/>
        </w:rPr>
        <w:t xml:space="preserve"> не менее часа, а подписка на эти сервисы платная. </w:t>
      </w:r>
    </w:p>
    <w:p w:rsidR="0054474F" w:rsidRPr="00250DC8" w:rsidRDefault="00FA6565" w:rsidP="0054474F">
      <w:pPr>
        <w:rPr>
          <w:szCs w:val="28"/>
        </w:rPr>
      </w:pPr>
      <w:r>
        <w:rPr>
          <w:szCs w:val="28"/>
        </w:rPr>
        <w:t>В относительном методе применяется</w:t>
      </w:r>
      <w:r w:rsidR="0054474F" w:rsidRPr="00250DC8">
        <w:rPr>
          <w:szCs w:val="28"/>
        </w:rPr>
        <w:t xml:space="preserve"> минимум 2 приемника, один из </w:t>
      </w:r>
      <w:proofErr w:type="gramStart"/>
      <w:r w:rsidR="0054474F" w:rsidRPr="00250DC8">
        <w:rPr>
          <w:szCs w:val="28"/>
        </w:rPr>
        <w:t>которых</w:t>
      </w:r>
      <w:proofErr w:type="gramEnd"/>
      <w:r w:rsidR="0054474F" w:rsidRPr="00250DC8">
        <w:rPr>
          <w:szCs w:val="28"/>
        </w:rPr>
        <w:t xml:space="preserve"> </w:t>
      </w:r>
      <w:r>
        <w:rPr>
          <w:szCs w:val="28"/>
        </w:rPr>
        <w:t>располагается</w:t>
      </w:r>
      <w:r w:rsidR="0054474F" w:rsidRPr="00250DC8">
        <w:rPr>
          <w:szCs w:val="28"/>
        </w:rPr>
        <w:t xml:space="preserve"> на пункте с известными координатами (База), а второй на определяемом (</w:t>
      </w:r>
      <w:proofErr w:type="spellStart"/>
      <w:r w:rsidR="0054474F" w:rsidRPr="00250DC8">
        <w:rPr>
          <w:szCs w:val="28"/>
        </w:rPr>
        <w:t>Ровер</w:t>
      </w:r>
      <w:proofErr w:type="spellEnd"/>
      <w:r w:rsidR="0054474F" w:rsidRPr="00250DC8">
        <w:rPr>
          <w:szCs w:val="28"/>
        </w:rPr>
        <w:t xml:space="preserve">). В </w:t>
      </w:r>
      <w:r>
        <w:rPr>
          <w:szCs w:val="28"/>
        </w:rPr>
        <w:t>этом</w:t>
      </w:r>
      <w:r w:rsidR="0054474F" w:rsidRPr="00250DC8">
        <w:rPr>
          <w:szCs w:val="28"/>
        </w:rPr>
        <w:t xml:space="preserve"> случае по разнице координат, определенных Базовым приемником по спутникам и введенных вручную известных координат этого пункта, </w:t>
      </w:r>
      <w:proofErr w:type="spellStart"/>
      <w:r>
        <w:rPr>
          <w:szCs w:val="28"/>
        </w:rPr>
        <w:t>выччисляется</w:t>
      </w:r>
      <w:proofErr w:type="spellEnd"/>
      <w:r w:rsidR="0054474F" w:rsidRPr="00250DC8">
        <w:rPr>
          <w:szCs w:val="28"/>
        </w:rPr>
        <w:t xml:space="preserve"> поправка в </w:t>
      </w:r>
      <w:proofErr w:type="spellStart"/>
      <w:r w:rsidR="0054474F" w:rsidRPr="00250DC8">
        <w:rPr>
          <w:szCs w:val="28"/>
        </w:rPr>
        <w:t>псевдодальность</w:t>
      </w:r>
      <w:proofErr w:type="spellEnd"/>
      <w:r w:rsidR="0054474F" w:rsidRPr="00250DC8">
        <w:rPr>
          <w:szCs w:val="28"/>
        </w:rPr>
        <w:t xml:space="preserve">. Эта поправка передается на </w:t>
      </w:r>
      <w:proofErr w:type="spellStart"/>
      <w:r w:rsidR="0054474F" w:rsidRPr="00250DC8">
        <w:rPr>
          <w:szCs w:val="28"/>
        </w:rPr>
        <w:t>Ровер</w:t>
      </w:r>
      <w:proofErr w:type="spellEnd"/>
      <w:r w:rsidR="0054474F" w:rsidRPr="00250DC8">
        <w:rPr>
          <w:szCs w:val="28"/>
        </w:rPr>
        <w:t xml:space="preserve"> (на определяемом пункте) и корректирует его измеренные </w:t>
      </w:r>
      <w:proofErr w:type="spellStart"/>
      <w:r w:rsidR="0054474F" w:rsidRPr="00250DC8">
        <w:rPr>
          <w:szCs w:val="28"/>
        </w:rPr>
        <w:t>псевдодальности</w:t>
      </w:r>
      <w:proofErr w:type="spellEnd"/>
      <w:r w:rsidR="0054474F" w:rsidRPr="00250DC8">
        <w:rPr>
          <w:szCs w:val="28"/>
        </w:rPr>
        <w:t xml:space="preserve"> для уточнения определения </w:t>
      </w:r>
      <w:r>
        <w:rPr>
          <w:szCs w:val="28"/>
        </w:rPr>
        <w:t>расположения</w:t>
      </w:r>
      <w:r w:rsidR="0054474F" w:rsidRPr="00250DC8">
        <w:rPr>
          <w:szCs w:val="28"/>
        </w:rPr>
        <w:t>.</w:t>
      </w:r>
    </w:p>
    <w:p w:rsidR="0054474F" w:rsidRDefault="0054474F" w:rsidP="00416F71">
      <w:pPr>
        <w:ind w:firstLine="0"/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lastRenderedPageBreak/>
        <w:drawing>
          <wp:inline distT="0" distB="0" distL="0" distR="0">
            <wp:extent cx="4001756" cy="2849113"/>
            <wp:effectExtent l="19050" t="0" r="0" b="0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32" cy="285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88E" w:rsidRDefault="00EF088E" w:rsidP="00EF088E">
      <w:pPr>
        <w:jc w:val="center"/>
        <w:rPr>
          <w:szCs w:val="28"/>
        </w:rPr>
      </w:pPr>
      <w:r>
        <w:rPr>
          <w:szCs w:val="28"/>
        </w:rPr>
        <w:t>Рисунок 2.6 – О</w:t>
      </w:r>
      <w:r w:rsidRPr="00250DC8">
        <w:rPr>
          <w:szCs w:val="28"/>
        </w:rPr>
        <w:t>пределени</w:t>
      </w:r>
      <w:r>
        <w:rPr>
          <w:szCs w:val="28"/>
        </w:rPr>
        <w:t>е</w:t>
      </w:r>
      <w:r w:rsidRPr="00250DC8">
        <w:rPr>
          <w:szCs w:val="28"/>
        </w:rPr>
        <w:t xml:space="preserve"> местоположения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Ровера</w:t>
      </w:r>
      <w:proofErr w:type="spellEnd"/>
      <w:r>
        <w:rPr>
          <w:szCs w:val="28"/>
        </w:rPr>
        <w:t>.</w:t>
      </w:r>
    </w:p>
    <w:p w:rsidR="00FA6565" w:rsidRDefault="0054474F" w:rsidP="0054474F">
      <w:pPr>
        <w:rPr>
          <w:szCs w:val="28"/>
        </w:rPr>
      </w:pPr>
      <w:r w:rsidRPr="00250DC8">
        <w:rPr>
          <w:szCs w:val="28"/>
        </w:rPr>
        <w:t xml:space="preserve">Относительный метод, реализуемый по кодовым измерениям, называют также дифференциальным или DGPS. Точность такого метода </w:t>
      </w:r>
      <w:proofErr w:type="spellStart"/>
      <w:r w:rsidRPr="00250DC8">
        <w:rPr>
          <w:szCs w:val="28"/>
        </w:rPr>
        <w:t>субметровая</w:t>
      </w:r>
      <w:proofErr w:type="spellEnd"/>
      <w:r w:rsidRPr="00250DC8">
        <w:rPr>
          <w:szCs w:val="28"/>
        </w:rPr>
        <w:t xml:space="preserve"> (50-80 см), однако </w:t>
      </w:r>
      <w:r w:rsidR="00FA6565">
        <w:rPr>
          <w:szCs w:val="28"/>
        </w:rPr>
        <w:t>погрешность</w:t>
      </w:r>
      <w:r w:rsidRPr="00250DC8">
        <w:rPr>
          <w:szCs w:val="28"/>
        </w:rPr>
        <w:t xml:space="preserve"> в </w:t>
      </w:r>
      <w:proofErr w:type="spellStart"/>
      <w:r w:rsidRPr="00250DC8">
        <w:rPr>
          <w:szCs w:val="28"/>
        </w:rPr>
        <w:t>псевдодальность</w:t>
      </w:r>
      <w:proofErr w:type="spellEnd"/>
      <w:r w:rsidRPr="00250DC8">
        <w:rPr>
          <w:szCs w:val="28"/>
        </w:rPr>
        <w:t xml:space="preserve"> может быть передана на расстоянии 200-300 км. </w:t>
      </w:r>
    </w:p>
    <w:p w:rsidR="00FA6565" w:rsidRDefault="0054474F" w:rsidP="0054474F">
      <w:pPr>
        <w:rPr>
          <w:szCs w:val="28"/>
        </w:rPr>
      </w:pPr>
      <w:r w:rsidRPr="00250DC8">
        <w:rPr>
          <w:szCs w:val="28"/>
        </w:rPr>
        <w:t>Поэтому метод DGPS активно используется в морской навигации, сельском хозяйстве и ж/</w:t>
      </w:r>
      <w:proofErr w:type="spellStart"/>
      <w:r w:rsidRPr="00250DC8">
        <w:rPr>
          <w:szCs w:val="28"/>
        </w:rPr>
        <w:t>д</w:t>
      </w:r>
      <w:proofErr w:type="spellEnd"/>
      <w:r w:rsidRPr="00250DC8">
        <w:rPr>
          <w:szCs w:val="28"/>
        </w:rPr>
        <w:t xml:space="preserve"> мониторинге. </w:t>
      </w:r>
      <w:r w:rsidR="00FA6565">
        <w:rPr>
          <w:szCs w:val="28"/>
        </w:rPr>
        <w:t>Применение</w:t>
      </w:r>
      <w:r w:rsidRPr="00250DC8">
        <w:rPr>
          <w:szCs w:val="28"/>
        </w:rPr>
        <w:t xml:space="preserve"> относительного метода по измерениям фазы несущей </w:t>
      </w:r>
      <w:r w:rsidR="00FA6565">
        <w:rPr>
          <w:szCs w:val="28"/>
        </w:rPr>
        <w:t>разрешает</w:t>
      </w:r>
      <w:r w:rsidRPr="00250DC8">
        <w:rPr>
          <w:szCs w:val="28"/>
        </w:rPr>
        <w:t xml:space="preserve"> достигать сантиметровой точности. Только этот метод подходит для решения геодезических задач. По характеру движения это могут быть и статика, и кинематика. Статика реализуется в измерении </w:t>
      </w:r>
      <w:r w:rsidR="00FA6565">
        <w:rPr>
          <w:szCs w:val="28"/>
        </w:rPr>
        <w:t>определенной</w:t>
      </w:r>
      <w:r w:rsidRPr="00250DC8">
        <w:rPr>
          <w:szCs w:val="28"/>
        </w:rPr>
        <w:t xml:space="preserve"> точки, когда на пункте в течение нескольких эпох собираются и усредняются данные со спутников. </w:t>
      </w: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>Кинематика же – создание траектории движения приемника. Причем в соответствии с фильтрами, определяю</w:t>
      </w:r>
      <w:r w:rsidR="001743EC">
        <w:rPr>
          <w:szCs w:val="28"/>
        </w:rPr>
        <w:t xml:space="preserve">щими </w:t>
      </w:r>
      <w:r w:rsidRPr="00250DC8">
        <w:rPr>
          <w:szCs w:val="28"/>
        </w:rPr>
        <w:t xml:space="preserve">подвижен приемник или </w:t>
      </w:r>
      <w:r w:rsidR="001743EC">
        <w:rPr>
          <w:szCs w:val="28"/>
        </w:rPr>
        <w:t>нет</w:t>
      </w:r>
      <w:r w:rsidRPr="00250DC8">
        <w:rPr>
          <w:szCs w:val="28"/>
        </w:rPr>
        <w:t xml:space="preserve">, обработка этих данных происходит по </w:t>
      </w:r>
      <w:r w:rsidR="001743EC">
        <w:rPr>
          <w:szCs w:val="28"/>
        </w:rPr>
        <w:t>разным</w:t>
      </w:r>
      <w:r w:rsidRPr="00250DC8">
        <w:rPr>
          <w:szCs w:val="28"/>
        </w:rPr>
        <w:t xml:space="preserve"> алгоритмам. В общем случае, увеличение точности связано с </w:t>
      </w:r>
      <w:r w:rsidR="001743EC">
        <w:rPr>
          <w:szCs w:val="28"/>
        </w:rPr>
        <w:t>продолжительностью</w:t>
      </w:r>
      <w:r w:rsidRPr="00250DC8">
        <w:rPr>
          <w:szCs w:val="28"/>
        </w:rPr>
        <w:t xml:space="preserve"> измерений, а также с условиями съемки.</w:t>
      </w:r>
    </w:p>
    <w:p w:rsidR="0054474F" w:rsidRDefault="0054474F" w:rsidP="00EF088E">
      <w:pPr>
        <w:ind w:firstLine="0"/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noProof/>
          <w:color w:val="000000"/>
          <w:sz w:val="27"/>
          <w:szCs w:val="27"/>
          <w:shd w:val="clear" w:color="auto" w:fill="FBFBFB"/>
        </w:rPr>
        <w:lastRenderedPageBreak/>
        <w:drawing>
          <wp:inline distT="0" distB="0" distL="0" distR="0">
            <wp:extent cx="4569128" cy="2759669"/>
            <wp:effectExtent l="0" t="0" r="3175" b="3175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39" cy="276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88E" w:rsidRDefault="00EF088E" w:rsidP="001743EC">
      <w:pPr>
        <w:jc w:val="center"/>
        <w:rPr>
          <w:color w:val="000000"/>
          <w:sz w:val="27"/>
          <w:szCs w:val="27"/>
          <w:shd w:val="clear" w:color="auto" w:fill="FBFBFB"/>
        </w:rPr>
      </w:pPr>
      <w:r>
        <w:rPr>
          <w:szCs w:val="28"/>
        </w:rPr>
        <w:t xml:space="preserve">Рисунок 2.7 – </w:t>
      </w:r>
      <w:r w:rsidR="00EE34F8">
        <w:rPr>
          <w:szCs w:val="28"/>
        </w:rPr>
        <w:t>Способы обработки данных</w:t>
      </w:r>
    </w:p>
    <w:p w:rsidR="00EE34F8" w:rsidRDefault="00EE34F8" w:rsidP="0054474F">
      <w:pPr>
        <w:rPr>
          <w:szCs w:val="28"/>
        </w:rPr>
      </w:pPr>
      <w:r>
        <w:rPr>
          <w:szCs w:val="28"/>
        </w:rPr>
        <w:t>С</w:t>
      </w:r>
      <w:r w:rsidR="0054474F" w:rsidRPr="00250DC8">
        <w:rPr>
          <w:szCs w:val="28"/>
        </w:rPr>
        <w:t xml:space="preserve">пособ обработки данных находится вне классификации, так как к любому методу </w:t>
      </w:r>
      <w:r w:rsidR="001743EC">
        <w:rPr>
          <w:szCs w:val="28"/>
        </w:rPr>
        <w:t>исследований</w:t>
      </w:r>
      <w:r w:rsidR="0054474F" w:rsidRPr="00250DC8">
        <w:rPr>
          <w:szCs w:val="28"/>
        </w:rPr>
        <w:t xml:space="preserve"> применимы и постобработка, и определение координат в реальном времен</w:t>
      </w:r>
      <w:r>
        <w:rPr>
          <w:szCs w:val="28"/>
        </w:rPr>
        <w:t>и, как показано на рисунке 2.7</w:t>
      </w:r>
      <w:r w:rsidR="0054474F" w:rsidRPr="00250DC8">
        <w:rPr>
          <w:szCs w:val="28"/>
        </w:rPr>
        <w:t xml:space="preserve">. Однако для постобработки </w:t>
      </w:r>
      <w:r w:rsidR="001743EC">
        <w:rPr>
          <w:szCs w:val="28"/>
        </w:rPr>
        <w:t>необходим</w:t>
      </w:r>
      <w:r w:rsidR="0054474F" w:rsidRPr="00250DC8">
        <w:rPr>
          <w:szCs w:val="28"/>
        </w:rPr>
        <w:t xml:space="preserve"> компьютер и специализированная программа для обработки измерений. В реальном времени обработка происходит сразу в управляющем ми</w:t>
      </w:r>
      <w:r w:rsidR="001743EC">
        <w:rPr>
          <w:szCs w:val="28"/>
        </w:rPr>
        <w:t xml:space="preserve">кропрограммном обеспечении </w:t>
      </w:r>
      <w:r w:rsidR="0054474F" w:rsidRPr="00250DC8">
        <w:rPr>
          <w:szCs w:val="28"/>
        </w:rPr>
        <w:t>приемника с использованием корректирующей информации</w:t>
      </w:r>
      <w:r>
        <w:rPr>
          <w:szCs w:val="28"/>
        </w:rPr>
        <w:t xml:space="preserve"> (табл.2.1)</w:t>
      </w:r>
      <w:r w:rsidR="0054474F" w:rsidRPr="00250DC8">
        <w:rPr>
          <w:szCs w:val="28"/>
        </w:rPr>
        <w:t>.</w:t>
      </w:r>
    </w:p>
    <w:p w:rsidR="00EE34F8" w:rsidRPr="00250DC8" w:rsidRDefault="00EE34F8" w:rsidP="0054474F">
      <w:pPr>
        <w:rPr>
          <w:szCs w:val="28"/>
        </w:rPr>
      </w:pPr>
      <w:r>
        <w:rPr>
          <w:szCs w:val="28"/>
        </w:rPr>
        <w:t>Таблица 2.1 – Требования абсолютного и относительного метода.</w:t>
      </w:r>
    </w:p>
    <w:tbl>
      <w:tblPr>
        <w:tblStyle w:val="a9"/>
        <w:tblW w:w="0" w:type="auto"/>
        <w:tblLook w:val="04A0"/>
      </w:tblPr>
      <w:tblGrid>
        <w:gridCol w:w="1837"/>
        <w:gridCol w:w="823"/>
        <w:gridCol w:w="1134"/>
        <w:gridCol w:w="5777"/>
      </w:tblGrid>
      <w:tr w:rsidR="00E5449B" w:rsidRPr="00E5449B" w:rsidTr="00E5449B">
        <w:tc>
          <w:tcPr>
            <w:tcW w:w="183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Метод</w:t>
            </w:r>
          </w:p>
        </w:tc>
        <w:tc>
          <w:tcPr>
            <w:tcW w:w="1957" w:type="dxa"/>
            <w:gridSpan w:val="2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Точность, </w:t>
            </w:r>
            <w:proofErr w:type="gramStart"/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м</w:t>
            </w:r>
            <w:proofErr w:type="gramEnd"/>
          </w:p>
        </w:tc>
        <w:tc>
          <w:tcPr>
            <w:tcW w:w="577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Требуется</w:t>
            </w:r>
          </w:p>
        </w:tc>
      </w:tr>
      <w:tr w:rsidR="00E5449B" w:rsidRPr="00E5449B" w:rsidTr="00E5449B">
        <w:tc>
          <w:tcPr>
            <w:tcW w:w="1837" w:type="dxa"/>
            <w:vMerge w:val="restart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Абсолютный</w:t>
            </w:r>
          </w:p>
        </w:tc>
        <w:tc>
          <w:tcPr>
            <w:tcW w:w="823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код</w:t>
            </w:r>
          </w:p>
        </w:tc>
        <w:tc>
          <w:tcPr>
            <w:tcW w:w="1134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3-15</w:t>
            </w:r>
          </w:p>
        </w:tc>
        <w:tc>
          <w:tcPr>
            <w:tcW w:w="577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1 кодовый приемник</w:t>
            </w:r>
          </w:p>
        </w:tc>
      </w:tr>
      <w:tr w:rsidR="00E5449B" w:rsidRPr="00E5449B" w:rsidTr="00E5449B">
        <w:tc>
          <w:tcPr>
            <w:tcW w:w="1837" w:type="dxa"/>
            <w:vMerge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</w:p>
        </w:tc>
        <w:tc>
          <w:tcPr>
            <w:tcW w:w="823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фаза</w:t>
            </w:r>
          </w:p>
        </w:tc>
        <w:tc>
          <w:tcPr>
            <w:tcW w:w="1134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0,1-1</w:t>
            </w:r>
          </w:p>
        </w:tc>
        <w:tc>
          <w:tcPr>
            <w:tcW w:w="577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1 фазовый приемник 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  <w:lang w:val="en-US"/>
              </w:rPr>
              <w:t>L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1, 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  <w:lang w:val="en-US"/>
              </w:rPr>
              <w:t>L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2 + подписка на сервис 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  <w:lang w:val="en-US"/>
              </w:rPr>
              <w:t>PPP</w:t>
            </w:r>
          </w:p>
        </w:tc>
      </w:tr>
      <w:tr w:rsidR="00E5449B" w:rsidRPr="00E5449B" w:rsidTr="00E5449B">
        <w:tc>
          <w:tcPr>
            <w:tcW w:w="1837" w:type="dxa"/>
            <w:vMerge w:val="restart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Относительный</w:t>
            </w:r>
          </w:p>
        </w:tc>
        <w:tc>
          <w:tcPr>
            <w:tcW w:w="823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код</w:t>
            </w:r>
          </w:p>
        </w:tc>
        <w:tc>
          <w:tcPr>
            <w:tcW w:w="1134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0,5-0,8</w:t>
            </w:r>
          </w:p>
        </w:tc>
        <w:tc>
          <w:tcPr>
            <w:tcW w:w="577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2 </w:t>
            </w:r>
            <w:proofErr w:type="gramStart"/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кодовых</w:t>
            </w:r>
            <w:proofErr w:type="gramEnd"/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 приемника + координаты пункта</w:t>
            </w:r>
          </w:p>
        </w:tc>
      </w:tr>
      <w:tr w:rsidR="00E5449B" w:rsidRPr="00E5449B" w:rsidTr="00E5449B">
        <w:tc>
          <w:tcPr>
            <w:tcW w:w="1837" w:type="dxa"/>
            <w:vMerge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</w:p>
        </w:tc>
        <w:tc>
          <w:tcPr>
            <w:tcW w:w="823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фаза</w:t>
            </w:r>
          </w:p>
        </w:tc>
        <w:tc>
          <w:tcPr>
            <w:tcW w:w="1134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0,02-0,1</w:t>
            </w:r>
          </w:p>
        </w:tc>
        <w:tc>
          <w:tcPr>
            <w:tcW w:w="5777" w:type="dxa"/>
            <w:vAlign w:val="center"/>
          </w:tcPr>
          <w:p w:rsidR="00E5449B" w:rsidRPr="00E5449B" w:rsidRDefault="00E5449B" w:rsidP="00E5449B">
            <w:pPr>
              <w:spacing w:line="312" w:lineRule="auto"/>
              <w:ind w:firstLine="0"/>
              <w:jc w:val="center"/>
              <w:rPr>
                <w:color w:val="000000"/>
                <w:sz w:val="24"/>
                <w:szCs w:val="27"/>
                <w:shd w:val="clear" w:color="auto" w:fill="FBFBFB"/>
              </w:rPr>
            </w:pP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2 </w:t>
            </w:r>
            <w:proofErr w:type="gramStart"/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фазовых</w:t>
            </w:r>
            <w:proofErr w:type="gramEnd"/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 приемника 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  <w:lang w:val="en-US"/>
              </w:rPr>
              <w:t>L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 xml:space="preserve">1, 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  <w:lang w:val="en-US"/>
              </w:rPr>
              <w:t>L</w:t>
            </w:r>
            <w:r w:rsidRPr="00E5449B">
              <w:rPr>
                <w:color w:val="000000"/>
                <w:sz w:val="24"/>
                <w:szCs w:val="27"/>
                <w:shd w:val="clear" w:color="auto" w:fill="FBFBFB"/>
              </w:rPr>
              <w:t>2 + координаты пункта</w:t>
            </w:r>
          </w:p>
        </w:tc>
      </w:tr>
    </w:tbl>
    <w:p w:rsidR="0054474F" w:rsidRDefault="0054474F" w:rsidP="00E5449B">
      <w:pPr>
        <w:ind w:firstLine="0"/>
        <w:rPr>
          <w:color w:val="000000"/>
          <w:sz w:val="27"/>
          <w:szCs w:val="27"/>
          <w:shd w:val="clear" w:color="auto" w:fill="FBFBFB"/>
        </w:rPr>
      </w:pPr>
    </w:p>
    <w:p w:rsidR="0054474F" w:rsidRPr="00250DC8" w:rsidRDefault="0054474F" w:rsidP="0054474F">
      <w:pPr>
        <w:rPr>
          <w:szCs w:val="28"/>
        </w:rPr>
      </w:pPr>
      <w:r w:rsidRPr="00250DC8">
        <w:rPr>
          <w:szCs w:val="28"/>
        </w:rPr>
        <w:t xml:space="preserve">Таким образом, в зависимости от задачи, ожидаемой точности и возможностей оборудования подбирается метод наблюдения. </w:t>
      </w:r>
      <w:r w:rsidR="001743EC">
        <w:rPr>
          <w:szCs w:val="28"/>
        </w:rPr>
        <w:t>Любая</w:t>
      </w:r>
      <w:r w:rsidRPr="00250DC8">
        <w:rPr>
          <w:szCs w:val="28"/>
        </w:rPr>
        <w:t xml:space="preserve"> отдельная задача требует определенного подхода, учета всех нюансов </w:t>
      </w:r>
      <w:r w:rsidR="001743EC">
        <w:rPr>
          <w:szCs w:val="28"/>
        </w:rPr>
        <w:t>исследования</w:t>
      </w:r>
      <w:r w:rsidRPr="00250DC8">
        <w:rPr>
          <w:szCs w:val="28"/>
        </w:rPr>
        <w:t>, а также подготовки.</w:t>
      </w:r>
    </w:p>
    <w:p w:rsidR="0054474F" w:rsidRDefault="0054474F" w:rsidP="00705AE9">
      <w:pPr>
        <w:rPr>
          <w:szCs w:val="28"/>
        </w:rPr>
      </w:pPr>
    </w:p>
    <w:p w:rsidR="002C507B" w:rsidRPr="00705AE9" w:rsidRDefault="005072AE" w:rsidP="00AE0020">
      <w:pPr>
        <w:pStyle w:val="2"/>
        <w:rPr>
          <w:lang w:val="ru-RU"/>
        </w:rPr>
      </w:pPr>
      <w:bookmarkStart w:id="36" w:name="_Toc10550706"/>
      <w:r w:rsidRPr="00AE0020">
        <w:lastRenderedPageBreak/>
        <w:t>СТРУКТУРА</w:t>
      </w:r>
      <w:r>
        <w:rPr>
          <w:lang w:val="ru-RU"/>
        </w:rPr>
        <w:t xml:space="preserve"> СИГНАЛА НАВИГАЦИОННЫХ СПУТНИКОВ</w:t>
      </w:r>
      <w:bookmarkEnd w:id="36"/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Альманах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комплект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сведений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текущем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состоянии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системы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целом,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включая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загубленные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эфемериды,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используемые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поиска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видимых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выбора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оптимального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созвездия,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содержащих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сведения.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характеристики (параметры)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всех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всех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имеют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большую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точность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действительны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несколько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месяцев.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эфимериса</w:t>
      </w:r>
      <w:proofErr w:type="spell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содержат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довольно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корректировки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часов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требуется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вычисления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координат.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только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своего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собственного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эфимериса</w:t>
      </w:r>
      <w:proofErr w:type="spellEnd"/>
      <w:r w:rsidRPr="00705AE9">
        <w:rPr>
          <w:rStyle w:val="Normalbolditalic"/>
          <w:b w:val="0"/>
          <w:i w:val="0"/>
          <w:szCs w:val="28"/>
        </w:rPr>
        <w:t>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Навигационные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сообщения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передаваемые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пакетные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содержащие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метками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времени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альманахом.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Сигнал,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передаваемый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спутниками,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условно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можно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поделить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две составляющие</w:t>
      </w:r>
      <w:r w:rsidRPr="00705AE9">
        <w:rPr>
          <w:rStyle w:val="Normalbolditalic"/>
          <w:b w:val="0"/>
          <w:i w:val="0"/>
          <w:szCs w:val="28"/>
        </w:rPr>
        <w:t>: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сигнал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(псевдослучайный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дальномерный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код)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сообщение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(содержащее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большое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количество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743EC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параметрах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спутников).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свою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очередь,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сообщение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эфемеридные</w:t>
      </w:r>
      <w:proofErr w:type="spell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Можно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сказать,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сигнал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имеет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три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элемента</w:t>
      </w:r>
      <w:r w:rsidRPr="00705AE9">
        <w:rPr>
          <w:rStyle w:val="Normalbolditalic"/>
          <w:b w:val="0"/>
          <w:i w:val="0"/>
          <w:szCs w:val="28"/>
        </w:rPr>
        <w:t>: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1)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псевдослучайный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(дальномерный)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код;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2)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альманах;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3)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эфемеридные</w:t>
      </w:r>
      <w:proofErr w:type="spell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Информацию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расположении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получают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именно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из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данных,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содержащихся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астрономии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«эфемерид» -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таблица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небесных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координат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Солнца,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Луны,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планет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иных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астрономических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объектов,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вычисленных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через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периодические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промежутки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времени,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например,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полночь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суток.</w:t>
      </w:r>
    </w:p>
    <w:p w:rsidR="002F7761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lastRenderedPageBreak/>
        <w:t>Также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эфемеридами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называются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координаты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искусственных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Земли,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применяемых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системах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NAVSTAR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(GPS),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ГЛОНАСС,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Galileo</w:t>
      </w:r>
      <w:proofErr w:type="spell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др.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уточненная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информация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об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предоставленного определенного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передающего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сигнал,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т.к.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реальная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может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отличаться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Pr="00705AE9">
        <w:rPr>
          <w:rStyle w:val="Normalbolditalic"/>
          <w:b w:val="0"/>
          <w:i w:val="0"/>
          <w:szCs w:val="28"/>
        </w:rPr>
        <w:t>от</w:t>
      </w:r>
      <w:proofErr w:type="gram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расчетной.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Именно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текущем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положении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дают возможность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навигационному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вычислять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место</w:t>
      </w:r>
      <w:r w:rsidR="0052460E">
        <w:rPr>
          <w:rStyle w:val="Normalbolditalic"/>
          <w:b w:val="0"/>
          <w:i w:val="0"/>
          <w:szCs w:val="28"/>
        </w:rPr>
        <w:t>рас</w:t>
      </w:r>
      <w:r w:rsidRPr="00705AE9">
        <w:rPr>
          <w:rStyle w:val="Normalbolditalic"/>
          <w:b w:val="0"/>
          <w:i w:val="0"/>
          <w:szCs w:val="28"/>
        </w:rPr>
        <w:t>положение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этого вычислять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свое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место</w:t>
      </w:r>
      <w:r w:rsidR="0052460E">
        <w:rPr>
          <w:rStyle w:val="Normalbolditalic"/>
          <w:b w:val="0"/>
          <w:i w:val="0"/>
          <w:szCs w:val="28"/>
        </w:rPr>
        <w:t>рас</w:t>
      </w:r>
      <w:r w:rsidRPr="00705AE9">
        <w:rPr>
          <w:rStyle w:val="Normalbolditalic"/>
          <w:b w:val="0"/>
          <w:i w:val="0"/>
          <w:szCs w:val="28"/>
        </w:rPr>
        <w:t>положение.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</w:p>
    <w:p w:rsidR="002F7761" w:rsidRDefault="00EE1490" w:rsidP="00F768A2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группировки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ГЛОНАСС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публикуются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сайте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Pr="00705AE9">
        <w:rPr>
          <w:rStyle w:val="Normalbolditalic"/>
          <w:b w:val="0"/>
          <w:i w:val="0"/>
          <w:szCs w:val="28"/>
        </w:rPr>
        <w:t>Роскосмос</w:t>
      </w:r>
      <w:proofErr w:type="spellEnd"/>
      <w:r w:rsidRPr="00705AE9">
        <w:rPr>
          <w:rStyle w:val="Normalbolditalic"/>
          <w:b w:val="0"/>
          <w:i w:val="0"/>
          <w:szCs w:val="28"/>
        </w:rPr>
        <w:t>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Состав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ГЛОНАСС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включает,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частности,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след</w:t>
      </w:r>
      <w:r w:rsidR="0005646E" w:rsidRPr="00705AE9">
        <w:rPr>
          <w:rStyle w:val="Normalbolditalic"/>
          <w:b w:val="0"/>
          <w:i w:val="0"/>
          <w:szCs w:val="28"/>
        </w:rPr>
        <w:t>ующие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52460E">
        <w:rPr>
          <w:rStyle w:val="Normalbolditalic"/>
          <w:b w:val="0"/>
          <w:i w:val="0"/>
          <w:szCs w:val="28"/>
        </w:rPr>
        <w:t>характеристики 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орбиты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спутника</w:t>
      </w:r>
      <w:r w:rsidRPr="00705AE9">
        <w:rPr>
          <w:rStyle w:val="Normalbolditalic"/>
          <w:b w:val="0"/>
          <w:i w:val="0"/>
          <w:szCs w:val="28"/>
        </w:rPr>
        <w:t>: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NS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номер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спутника;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дата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базовая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дата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(UTC+3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ч),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ЧЧ.ММ</w:t>
      </w:r>
      <w:proofErr w:type="gramStart"/>
      <w:r w:rsidRPr="002F7761">
        <w:rPr>
          <w:rStyle w:val="Normalbolditalic"/>
          <w:b w:val="0"/>
          <w:i w:val="0"/>
          <w:szCs w:val="28"/>
        </w:rPr>
        <w:t>.Г</w:t>
      </w:r>
      <w:proofErr w:type="gramEnd"/>
      <w:r w:rsidRPr="002F7761">
        <w:rPr>
          <w:rStyle w:val="Normalbolditalic"/>
          <w:b w:val="0"/>
          <w:i w:val="0"/>
          <w:szCs w:val="28"/>
        </w:rPr>
        <w:t>Г;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Т</w:t>
      </w:r>
      <w:r w:rsidR="002F7761" w:rsidRPr="002F7761">
        <w:rPr>
          <w:rStyle w:val="Normalbolditalic"/>
          <w:b w:val="0"/>
          <w:i w:val="0"/>
          <w:szCs w:val="28"/>
        </w:rPr>
        <w:t>Ω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время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прохождения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восходящего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узла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(количество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секунд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</w:rPr>
        <w:br/>
      </w:r>
      <w:r w:rsidRPr="002F7761">
        <w:rPr>
          <w:rStyle w:val="Normalbolditalic"/>
          <w:b w:val="0"/>
          <w:i w:val="0"/>
          <w:szCs w:val="28"/>
        </w:rPr>
        <w:t>от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00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ч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00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мин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00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с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базовой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даты),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Pr="002F7761">
        <w:rPr>
          <w:rStyle w:val="Normalbolditalic"/>
          <w:b w:val="0"/>
          <w:i w:val="0"/>
          <w:szCs w:val="28"/>
        </w:rPr>
        <w:t>с</w:t>
      </w:r>
      <w:proofErr w:type="gramEnd"/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 w:rsidRPr="002F7761">
        <w:rPr>
          <w:rStyle w:val="Normalbolditalic"/>
          <w:b w:val="0"/>
          <w:i w:val="0"/>
          <w:szCs w:val="28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9pt;height:18.7pt" o:ole="">
            <v:imagedata r:id="rId21" o:title=""/>
          </v:shape>
          <o:OLEObject Type="Embed" ProgID="Equation.DSMT4" ShapeID="_x0000_i1025" DrawAspect="Content" ObjectID="_1621284348" r:id="rId22"/>
        </w:object>
      </w:r>
      <w:r w:rsid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период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обращения,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Pr="002F7761">
        <w:rPr>
          <w:rStyle w:val="Normalbolditalic"/>
          <w:b w:val="0"/>
          <w:i w:val="0"/>
          <w:szCs w:val="28"/>
        </w:rPr>
        <w:t>с</w:t>
      </w:r>
      <w:proofErr w:type="gramEnd"/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 w:rsidRPr="002F7761">
        <w:rPr>
          <w:rStyle w:val="Normalbolditalic"/>
          <w:b w:val="0"/>
          <w:i w:val="0"/>
          <w:szCs w:val="28"/>
        </w:rPr>
        <w:object w:dxaOrig="180" w:dyaOrig="220">
          <v:shape id="_x0000_i1026" type="#_x0000_t75" style="width:9.35pt;height:11.2pt" o:ole="">
            <v:imagedata r:id="rId23" o:title=""/>
          </v:shape>
          <o:OLEObject Type="Embed" ProgID="Equation.DSMT4" ShapeID="_x0000_i1026" DrawAspect="Content" ObjectID="_1621284349" r:id="rId24"/>
        </w:object>
      </w:r>
      <w:r w:rsidR="002F7761">
        <w:rPr>
          <w:rStyle w:val="Normalbolditalic"/>
          <w:b w:val="0"/>
          <w:i w:val="0"/>
          <w:szCs w:val="28"/>
        </w:rPr>
        <w:t xml:space="preserve"> 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эксцентриситет;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  <w:lang w:val="en-US"/>
        </w:rPr>
        <w:t>i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наклонение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орбиты,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</w:rPr>
        <w:t>градус</w:t>
      </w:r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  <w:lang w:val="en-US"/>
        </w:rPr>
        <w:t>L</w:t>
      </w:r>
      <w:r w:rsidR="002F7761" w:rsidRPr="002F7761">
        <w:rPr>
          <w:rStyle w:val="Normalbolditalic"/>
          <w:b w:val="0"/>
          <w:i w:val="0"/>
          <w:szCs w:val="28"/>
        </w:rPr>
        <w:t>Ω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географическая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долгота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восходящего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узла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ГЛОНАСС,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</w:rPr>
        <w:t>градус</w:t>
      </w:r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 w:rsidRPr="002F7761">
        <w:rPr>
          <w:rStyle w:val="Normalbolditalic"/>
          <w:b w:val="0"/>
          <w:i w:val="0"/>
          <w:szCs w:val="28"/>
        </w:rPr>
        <w:object w:dxaOrig="240" w:dyaOrig="220">
          <v:shape id="_x0000_i1027" type="#_x0000_t75" style="width:12.15pt;height:11.2pt" o:ole="">
            <v:imagedata r:id="rId25" o:title=""/>
          </v:shape>
          <o:OLEObject Type="Embed" ProgID="Equation.DSMT4" ShapeID="_x0000_i1027" DrawAspect="Content" ObjectID="_1621284350" r:id="rId26"/>
        </w:object>
      </w:r>
      <w:r w:rsid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аргумент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перигея,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</w:rPr>
        <w:t>градус</w:t>
      </w:r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2F7761" w:rsidRPr="002F7761">
        <w:rPr>
          <w:rStyle w:val="Normalbolditalic"/>
          <w:b w:val="0"/>
          <w:i w:val="0"/>
          <w:szCs w:val="28"/>
        </w:rPr>
        <w:t xml:space="preserve"> </w:t>
      </w:r>
      <w:r w:rsidR="002F7761" w:rsidRPr="002F7761">
        <w:rPr>
          <w:rStyle w:val="Normalbolditalic"/>
          <w:b w:val="0"/>
          <w:i w:val="0"/>
          <w:szCs w:val="28"/>
          <w:lang w:val="en-US"/>
        </w:rPr>
        <w:object w:dxaOrig="420" w:dyaOrig="279">
          <v:shape id="_x0000_i1028" type="#_x0000_t75" style="width:20.55pt;height:14.05pt" o:ole="">
            <v:imagedata r:id="rId27" o:title=""/>
          </v:shape>
          <o:OLEObject Type="Embed" ProgID="Equation.DSMT4" ShapeID="_x0000_i1028" DrawAspect="Content" ObjectID="_1621284351" r:id="rId28"/>
        </w:object>
      </w:r>
      <w:r w:rsidR="002F7761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поправка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к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бортовой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шкале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времени,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Pr="002F7761">
        <w:rPr>
          <w:rStyle w:val="Normalbolditalic"/>
          <w:b w:val="0"/>
          <w:i w:val="0"/>
          <w:szCs w:val="28"/>
        </w:rPr>
        <w:t>с</w:t>
      </w:r>
      <w:proofErr w:type="gramEnd"/>
      <w:r w:rsidRPr="002F7761">
        <w:rPr>
          <w:rStyle w:val="Normalbolditalic"/>
          <w:b w:val="0"/>
          <w:i w:val="0"/>
          <w:szCs w:val="28"/>
        </w:rPr>
        <w:t>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  <w:lang w:val="en-US"/>
        </w:rPr>
        <w:t>nl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номер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литерной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частоты;</w:t>
      </w:r>
    </w:p>
    <w:p w:rsidR="00EE1490" w:rsidRPr="002F7761" w:rsidRDefault="00EE1490" w:rsidP="00705AE9">
      <w:pPr>
        <w:rPr>
          <w:rStyle w:val="Normalbolditalic"/>
          <w:b w:val="0"/>
          <w:i w:val="0"/>
          <w:szCs w:val="28"/>
        </w:rPr>
      </w:pPr>
      <w:r w:rsidRPr="002F7761">
        <w:rPr>
          <w:rStyle w:val="Normalbolditalic"/>
          <w:b w:val="0"/>
          <w:i w:val="0"/>
          <w:szCs w:val="28"/>
        </w:rPr>
        <w:t>•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rFonts w:ascii="Cambria Math" w:hAnsi="Cambria Math"/>
          <w:b w:val="0"/>
          <w:i w:val="0"/>
          <w:szCs w:val="28"/>
        </w:rPr>
        <w:t>∆</w:t>
      </w:r>
      <w:r w:rsidRPr="002F7761">
        <w:rPr>
          <w:rStyle w:val="Normalbolditalic"/>
          <w:b w:val="0"/>
          <w:i w:val="0"/>
          <w:szCs w:val="28"/>
        </w:rPr>
        <w:t>Т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скорость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изменени</w:t>
      </w:r>
      <w:r w:rsidR="0005646E" w:rsidRPr="002F7761">
        <w:rPr>
          <w:rStyle w:val="Normalbolditalic"/>
          <w:b w:val="0"/>
          <w:i w:val="0"/>
          <w:szCs w:val="28"/>
        </w:rPr>
        <w:t>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05646E" w:rsidRPr="002F7761">
        <w:rPr>
          <w:rStyle w:val="Normalbolditalic"/>
          <w:b w:val="0"/>
          <w:i w:val="0"/>
          <w:szCs w:val="28"/>
        </w:rPr>
        <w:t>драконического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05646E" w:rsidRPr="002F7761">
        <w:rPr>
          <w:rStyle w:val="Normalbolditalic"/>
          <w:b w:val="0"/>
          <w:i w:val="0"/>
          <w:szCs w:val="28"/>
        </w:rPr>
        <w:t>периода.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="0005646E" w:rsidRPr="002F7761">
        <w:rPr>
          <w:rStyle w:val="Normalbolditalic"/>
          <w:b w:val="0"/>
          <w:i w:val="0"/>
          <w:szCs w:val="28"/>
        </w:rPr>
        <w:t>Драко</w:t>
      </w:r>
      <w:r w:rsidRPr="002F7761">
        <w:rPr>
          <w:rStyle w:val="Normalbolditalic"/>
          <w:b w:val="0"/>
          <w:i w:val="0"/>
          <w:szCs w:val="28"/>
        </w:rPr>
        <w:t>нически</w:t>
      </w:r>
      <w:r w:rsidR="002F7761">
        <w:rPr>
          <w:rStyle w:val="Normalbolditalic"/>
          <w:b w:val="0"/>
          <w:i w:val="0"/>
          <w:szCs w:val="28"/>
        </w:rPr>
        <w:t>й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период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—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интервал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времени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между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двумя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последовательными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прохождениями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небесного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тела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через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один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и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тот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же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(восходящий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или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нисходящий)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узел</w:t>
      </w:r>
      <w:r w:rsidR="00413033" w:rsidRPr="002F7761">
        <w:rPr>
          <w:rStyle w:val="Normalbolditalic"/>
          <w:b w:val="0"/>
          <w:i w:val="0"/>
          <w:szCs w:val="28"/>
        </w:rPr>
        <w:t xml:space="preserve"> </w:t>
      </w:r>
      <w:r w:rsidRPr="002F7761">
        <w:rPr>
          <w:rStyle w:val="Normalbolditalic"/>
          <w:b w:val="0"/>
          <w:i w:val="0"/>
          <w:szCs w:val="28"/>
        </w:rPr>
        <w:t>орбиты.</w:t>
      </w:r>
    </w:p>
    <w:p w:rsidR="00255948" w:rsidRPr="00705AE9" w:rsidRDefault="00255948" w:rsidP="00705AE9">
      <w:pPr>
        <w:rPr>
          <w:rStyle w:val="Normalbolditalic"/>
          <w:b w:val="0"/>
          <w:i w:val="0"/>
          <w:szCs w:val="28"/>
        </w:rPr>
      </w:pP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Понятие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эксцентриситета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орбитального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эллипса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поясняет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2F7761">
        <w:rPr>
          <w:rStyle w:val="Normalbolditalic"/>
          <w:b w:val="0"/>
          <w:i w:val="0"/>
          <w:szCs w:val="28"/>
        </w:rPr>
        <w:t>рисунок 2.8</w:t>
      </w:r>
      <w:r w:rsidRPr="00705AE9">
        <w:rPr>
          <w:rStyle w:val="Normalbolditalic"/>
          <w:b w:val="0"/>
          <w:i w:val="0"/>
          <w:szCs w:val="28"/>
        </w:rPr>
        <w:t>:</w:t>
      </w:r>
    </w:p>
    <w:p w:rsidR="00BD7C43" w:rsidRDefault="00BD7C43" w:rsidP="003C3FE9">
      <w:pPr>
        <w:ind w:firstLine="0"/>
        <w:jc w:val="center"/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noProof/>
          <w:szCs w:val="28"/>
        </w:rPr>
        <w:lastRenderedPageBreak/>
        <w:drawing>
          <wp:inline distT="0" distB="0" distL="0" distR="0">
            <wp:extent cx="1595275" cy="2393116"/>
            <wp:effectExtent l="0" t="0" r="5080" b="7620"/>
            <wp:docPr id="15" name="Рисунок 7" descr="К понятию эксцентриситета орбитального эллип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 понятию эксцентриситета орбитального эллипса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866" cy="240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761" w:rsidRPr="00705AE9" w:rsidRDefault="002F7761" w:rsidP="003C3FE9">
      <w:pPr>
        <w:ind w:firstLine="0"/>
        <w:jc w:val="center"/>
        <w:rPr>
          <w:rStyle w:val="Normalbolditalic"/>
          <w:b w:val="0"/>
          <w:i w:val="0"/>
          <w:szCs w:val="28"/>
        </w:rPr>
      </w:pPr>
      <w:r>
        <w:rPr>
          <w:szCs w:val="28"/>
        </w:rPr>
        <w:t xml:space="preserve">Рисунок 2.8 – </w:t>
      </w:r>
      <w:r>
        <w:rPr>
          <w:rStyle w:val="Normalbolditalic"/>
          <w:b w:val="0"/>
          <w:i w:val="0"/>
          <w:szCs w:val="28"/>
        </w:rPr>
        <w:t>Эк</w:t>
      </w:r>
      <w:r w:rsidRPr="00705AE9">
        <w:rPr>
          <w:rStyle w:val="Normalbolditalic"/>
          <w:b w:val="0"/>
          <w:i w:val="0"/>
          <w:szCs w:val="28"/>
        </w:rPr>
        <w:t>сцентриситет орбитального эллипса</w:t>
      </w:r>
      <w:r>
        <w:rPr>
          <w:rStyle w:val="Normalbolditalic"/>
          <w:b w:val="0"/>
          <w:i w:val="0"/>
          <w:szCs w:val="28"/>
        </w:rPr>
        <w:t>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•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основная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полуось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орбитального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эллипса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•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основная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полуось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орбитального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эллипса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  <w:lang w:val="en-US"/>
        </w:rPr>
        <w:t>b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•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эксцентриситет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орбитального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эллипса:</w:t>
      </w:r>
      <w:r w:rsidR="00E5449B">
        <w:rPr>
          <w:rStyle w:val="Normalbolditalic"/>
          <w:b w:val="0"/>
          <w:i w:val="0"/>
          <w:szCs w:val="28"/>
        </w:rPr>
        <w:t xml:space="preserve">   </w:t>
      </w:r>
      <w:r w:rsidR="00E5449B" w:rsidRPr="00E5449B">
        <w:rPr>
          <w:rStyle w:val="Normalbolditalic"/>
          <w:b w:val="0"/>
          <w:i w:val="0"/>
          <w:szCs w:val="28"/>
        </w:rPr>
        <w:object w:dxaOrig="1300" w:dyaOrig="720">
          <v:shape id="_x0000_i1029" type="#_x0000_t75" style="width:65.45pt;height:36.45pt" o:ole="">
            <v:imagedata r:id="rId30" o:title=""/>
          </v:shape>
          <o:OLEObject Type="Embed" ProgID="Equation.DSMT4" ShapeID="_x0000_i1029" DrawAspect="Content" ObjectID="_1621284352" r:id="rId31"/>
        </w:object>
      </w:r>
      <w:r w:rsidR="00E5449B">
        <w:rPr>
          <w:rStyle w:val="Normalbolditalic"/>
          <w:b w:val="0"/>
          <w:i w:val="0"/>
          <w:szCs w:val="28"/>
        </w:rPr>
        <w:t xml:space="preserve"> 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Эфемеридные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являются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составной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частью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Получив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главные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приблизительные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всех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навигатор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получает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из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собственный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этим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точным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корректируются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параметры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т.е.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своего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рода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«надстройка»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над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альманахом,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которая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превращает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конкретные.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Параметры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содержат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очень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корректировки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характеристик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часов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что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625E40">
        <w:rPr>
          <w:rStyle w:val="Normalbolditalic"/>
          <w:b w:val="0"/>
          <w:i w:val="0"/>
          <w:szCs w:val="28"/>
        </w:rPr>
        <w:t>используется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определения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координат.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отличие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только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своего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собственного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помощью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высокой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точностью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может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вычислить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координаты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Эфимерисы,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несущие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более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точные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становятся неактуальными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довольно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быстро.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действительны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 xml:space="preserve">лишь </w:t>
      </w:r>
      <w:r w:rsidRPr="00705AE9">
        <w:rPr>
          <w:rStyle w:val="Normalbolditalic"/>
          <w:b w:val="0"/>
          <w:i w:val="0"/>
          <w:szCs w:val="28"/>
        </w:rPr>
        <w:t>только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30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мин.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передают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Pr="00705AE9">
        <w:rPr>
          <w:rStyle w:val="Normalbolditalic"/>
          <w:b w:val="0"/>
          <w:i w:val="0"/>
          <w:szCs w:val="28"/>
        </w:rPr>
        <w:t>свой</w:t>
      </w:r>
      <w:proofErr w:type="gram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30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Обновление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осуществляется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наземными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станциями.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В случае е</w:t>
      </w:r>
      <w:r w:rsidRPr="00705AE9">
        <w:rPr>
          <w:rStyle w:val="Normalbolditalic"/>
          <w:b w:val="0"/>
          <w:i w:val="0"/>
          <w:szCs w:val="28"/>
        </w:rPr>
        <w:t>сли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был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отключен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больше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30</w:t>
      </w:r>
      <w:r w:rsidR="00BB3EE5">
        <w:rPr>
          <w:rStyle w:val="Normalbolditalic"/>
          <w:b w:val="0"/>
          <w:i w:val="0"/>
          <w:szCs w:val="28"/>
        </w:rPr>
        <w:t> </w:t>
      </w:r>
      <w:r w:rsidRPr="00705AE9">
        <w:rPr>
          <w:rStyle w:val="Normalbolditalic"/>
          <w:b w:val="0"/>
          <w:i w:val="0"/>
          <w:szCs w:val="28"/>
        </w:rPr>
        <w:t>мин,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затем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включился</w:t>
      </w:r>
      <w:r w:rsidRPr="00705AE9">
        <w:rPr>
          <w:rStyle w:val="Normalbolditalic"/>
          <w:b w:val="0"/>
          <w:i w:val="0"/>
          <w:szCs w:val="28"/>
        </w:rPr>
        <w:t>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находит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спутники,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основываясь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lastRenderedPageBreak/>
        <w:t>известном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ему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альманахе.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нему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подбирает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инициации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поиска.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Когда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фиксирует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идет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процесс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сбора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эфимериса.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Когда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принят,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принятые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считаются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подходящими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навигации.</w:t>
      </w:r>
    </w:p>
    <w:p w:rsidR="00EE1490" w:rsidRPr="00705AE9" w:rsidRDefault="00BB3EE5" w:rsidP="00705AE9">
      <w:pPr>
        <w:rPr>
          <w:rStyle w:val="Normalbolditalic"/>
          <w:b w:val="0"/>
          <w:i w:val="0"/>
          <w:szCs w:val="28"/>
        </w:rPr>
      </w:pPr>
      <w:r>
        <w:rPr>
          <w:rStyle w:val="Normalbolditalic"/>
          <w:b w:val="0"/>
          <w:i w:val="0"/>
          <w:szCs w:val="28"/>
        </w:rPr>
        <w:t>В случае ес</w:t>
      </w:r>
      <w:r w:rsidR="00EE1490" w:rsidRPr="00705AE9">
        <w:rPr>
          <w:rStyle w:val="Normalbolditalic"/>
          <w:b w:val="0"/>
          <w:i w:val="0"/>
          <w:szCs w:val="28"/>
        </w:rPr>
        <w:t>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питание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приемника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выключить</w:t>
      </w:r>
      <w:r w:rsidR="00EE1490" w:rsidRPr="00705AE9">
        <w:rPr>
          <w:rStyle w:val="Normalbolditalic"/>
          <w:b w:val="0"/>
          <w:i w:val="0"/>
          <w:szCs w:val="28"/>
        </w:rPr>
        <w:t>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потом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снова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подключить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течение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30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мин,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он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«поймает»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спутники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довольно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быстро,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так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как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не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нужно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будет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вновь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собирать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="00EE1490" w:rsidRPr="00705AE9">
        <w:rPr>
          <w:rStyle w:val="Normalbolditalic"/>
          <w:b w:val="0"/>
          <w:i w:val="0"/>
          <w:szCs w:val="28"/>
        </w:rPr>
        <w:t>эфимериса</w:t>
      </w:r>
      <w:proofErr w:type="spellEnd"/>
      <w:r w:rsidR="00EE1490" w:rsidRPr="00705AE9">
        <w:rPr>
          <w:rStyle w:val="Normalbolditalic"/>
          <w:b w:val="0"/>
          <w:i w:val="0"/>
          <w:szCs w:val="28"/>
        </w:rPr>
        <w:t>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«горячий»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старт.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Если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в выключенном состоянии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BB3EE5">
        <w:rPr>
          <w:rStyle w:val="Normalbolditalic"/>
          <w:b w:val="0"/>
          <w:i w:val="0"/>
          <w:szCs w:val="28"/>
        </w:rPr>
        <w:t>проведено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более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30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мин,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будет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26433">
        <w:rPr>
          <w:rStyle w:val="Normalbolditalic"/>
          <w:b w:val="0"/>
          <w:i w:val="0"/>
          <w:szCs w:val="28"/>
        </w:rPr>
        <w:t>проведен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«теплый»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старт,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приемник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126433">
        <w:rPr>
          <w:rStyle w:val="Normalbolditalic"/>
          <w:b w:val="0"/>
          <w:i w:val="0"/>
          <w:szCs w:val="28"/>
        </w:rPr>
        <w:t>вновь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начнет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собирать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эфимериса.</w:t>
      </w:r>
    </w:p>
    <w:p w:rsidR="00EE1490" w:rsidRPr="00705AE9" w:rsidRDefault="00565172" w:rsidP="00705AE9">
      <w:pPr>
        <w:rPr>
          <w:rStyle w:val="Normalbolditalic"/>
          <w:b w:val="0"/>
          <w:i w:val="0"/>
          <w:szCs w:val="28"/>
        </w:rPr>
      </w:pPr>
      <w:r>
        <w:rPr>
          <w:rStyle w:val="Normalbolditalic"/>
          <w:b w:val="0"/>
          <w:i w:val="0"/>
          <w:szCs w:val="28"/>
        </w:rPr>
        <w:t>В случае е</w:t>
      </w:r>
      <w:r w:rsidR="00EE1490" w:rsidRPr="00705AE9">
        <w:rPr>
          <w:rStyle w:val="Normalbolditalic"/>
          <w:b w:val="0"/>
          <w:i w:val="0"/>
          <w:szCs w:val="28"/>
        </w:rPr>
        <w:t>сли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приемник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был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перевезен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(в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выключенном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состоянии)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несколько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сотен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километров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внутренние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часы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стали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показывать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некорректное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время,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данные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имеющегося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являются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неправильными</w:t>
      </w:r>
      <w:r w:rsidR="00EE1490" w:rsidRPr="00705AE9">
        <w:rPr>
          <w:rStyle w:val="Normalbolditalic"/>
          <w:b w:val="0"/>
          <w:i w:val="0"/>
          <w:szCs w:val="28"/>
        </w:rPr>
        <w:t>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этом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случае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навигатору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по</w:t>
      </w:r>
      <w:r w:rsidR="00EE1490" w:rsidRPr="00705AE9">
        <w:rPr>
          <w:rStyle w:val="Normalbolditalic"/>
          <w:b w:val="0"/>
          <w:i w:val="0"/>
          <w:szCs w:val="28"/>
        </w:rPr>
        <w:t>требуется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загруз</w:t>
      </w:r>
      <w:r>
        <w:rPr>
          <w:rStyle w:val="Normalbolditalic"/>
          <w:b w:val="0"/>
          <w:i w:val="0"/>
          <w:szCs w:val="28"/>
        </w:rPr>
        <w:t>ить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>
        <w:rPr>
          <w:rStyle w:val="Normalbolditalic"/>
          <w:b w:val="0"/>
          <w:i w:val="0"/>
          <w:szCs w:val="28"/>
        </w:rPr>
        <w:t>данные нового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="00EE1490" w:rsidRPr="00705AE9">
        <w:rPr>
          <w:rStyle w:val="Normalbolditalic"/>
          <w:b w:val="0"/>
          <w:i w:val="0"/>
          <w:szCs w:val="28"/>
        </w:rPr>
        <w:t>эфимериса</w:t>
      </w:r>
      <w:proofErr w:type="spellEnd"/>
      <w:r w:rsidR="00EE1490" w:rsidRPr="00705AE9">
        <w:rPr>
          <w:rStyle w:val="Normalbolditalic"/>
          <w:b w:val="0"/>
          <w:i w:val="0"/>
          <w:szCs w:val="28"/>
        </w:rPr>
        <w:t>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Это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уже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будет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«холодный»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старт.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Обеспечение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эфемеридами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производит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наземный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сегмент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системы,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т.е.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Земле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определяются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параметры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7D7AE2">
        <w:rPr>
          <w:rStyle w:val="Normalbolditalic"/>
          <w:b w:val="0"/>
          <w:i w:val="0"/>
          <w:szCs w:val="28"/>
        </w:rPr>
        <w:t>перемещения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прогнозируются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значения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этих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7D7AE2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заранее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определенный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промежуток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времени.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Измерение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7D7AE2">
        <w:rPr>
          <w:rStyle w:val="Normalbolditalic"/>
          <w:b w:val="0"/>
          <w:i w:val="0"/>
          <w:szCs w:val="28"/>
        </w:rPr>
        <w:t>анализ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параметров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движения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7D7AE2">
        <w:rPr>
          <w:rStyle w:val="Normalbolditalic"/>
          <w:b w:val="0"/>
          <w:i w:val="0"/>
          <w:szCs w:val="28"/>
        </w:rPr>
        <w:t>навигационного космического аппарата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производятся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баллистическом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центре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системы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253C1">
        <w:rPr>
          <w:rStyle w:val="Normalbolditalic"/>
          <w:b w:val="0"/>
          <w:i w:val="0"/>
          <w:szCs w:val="28"/>
        </w:rPr>
        <w:t>итогам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траекторных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измерений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дальности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его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радиальной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скорости.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253C1">
        <w:rPr>
          <w:rStyle w:val="Normalbolditalic"/>
          <w:b w:val="0"/>
          <w:i w:val="0"/>
          <w:szCs w:val="28"/>
        </w:rPr>
        <w:t>Характеристики 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прогноз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закладываются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сообщение,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передаваемое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спутником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наряду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передачей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навигационного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сигнала.</w:t>
      </w:r>
    </w:p>
    <w:p w:rsidR="00D51E0E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GPS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комплексе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другими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полями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передается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каждые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12,5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мин,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ГЛОН</w:t>
      </w:r>
      <w:r w:rsidR="0005646E" w:rsidRPr="00705AE9">
        <w:rPr>
          <w:rStyle w:val="Normalbolditalic"/>
          <w:b w:val="0"/>
          <w:i w:val="0"/>
          <w:szCs w:val="28"/>
        </w:rPr>
        <w:t>АСС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—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каждые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2,5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мин.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5646E" w:rsidRPr="00705AE9">
        <w:rPr>
          <w:rStyle w:val="Normalbolditalic"/>
          <w:b w:val="0"/>
          <w:i w:val="0"/>
          <w:szCs w:val="28"/>
        </w:rPr>
        <w:t>табл.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сравнения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0253C1">
        <w:rPr>
          <w:rStyle w:val="Normalbolditalic"/>
          <w:b w:val="0"/>
          <w:i w:val="0"/>
          <w:szCs w:val="28"/>
        </w:rPr>
        <w:t>представлены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два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временных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параметра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эфемерисов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GPS.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</w:p>
    <w:p w:rsidR="00F768A2" w:rsidRDefault="00D51E0E" w:rsidP="000253C1">
      <w:pPr>
        <w:rPr>
          <w:rStyle w:val="Normalbolditalic"/>
          <w:b w:val="0"/>
          <w:i w:val="0"/>
          <w:szCs w:val="28"/>
        </w:rPr>
      </w:pPr>
      <w:r>
        <w:rPr>
          <w:rStyle w:val="Normalbolditalic"/>
          <w:b w:val="0"/>
          <w:i w:val="0"/>
          <w:szCs w:val="28"/>
        </w:rPr>
        <w:t>П</w:t>
      </w:r>
      <w:r w:rsidR="00EE1490" w:rsidRPr="00705AE9">
        <w:rPr>
          <w:rStyle w:val="Normalbolditalic"/>
          <w:b w:val="0"/>
          <w:i w:val="0"/>
          <w:szCs w:val="28"/>
        </w:rPr>
        <w:t>ериод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обновления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сроки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актуальности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для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альманаха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и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spellStart"/>
      <w:r w:rsidR="00EE1490" w:rsidRPr="00705AE9">
        <w:rPr>
          <w:rStyle w:val="Normalbolditalic"/>
          <w:b w:val="0"/>
          <w:i w:val="0"/>
          <w:szCs w:val="28"/>
        </w:rPr>
        <w:lastRenderedPageBreak/>
        <w:t>эфимериса</w:t>
      </w:r>
      <w:proofErr w:type="spellEnd"/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proofErr w:type="gramStart"/>
      <w:r w:rsidR="00EE1490" w:rsidRPr="00705AE9">
        <w:rPr>
          <w:rStyle w:val="Normalbolditalic"/>
          <w:b w:val="0"/>
          <w:i w:val="0"/>
          <w:szCs w:val="28"/>
        </w:rPr>
        <w:t>существенно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EE1490" w:rsidRPr="00705AE9">
        <w:rPr>
          <w:rStyle w:val="Normalbolditalic"/>
          <w:b w:val="0"/>
          <w:i w:val="0"/>
          <w:szCs w:val="28"/>
        </w:rPr>
        <w:t>различны</w:t>
      </w:r>
      <w:proofErr w:type="gramEnd"/>
      <w:r>
        <w:rPr>
          <w:rStyle w:val="Normalbolditalic"/>
          <w:b w:val="0"/>
          <w:i w:val="0"/>
          <w:szCs w:val="28"/>
        </w:rPr>
        <w:t xml:space="preserve"> (табл.2.2)</w:t>
      </w:r>
      <w:r w:rsidR="00EE1490" w:rsidRPr="00705AE9">
        <w:rPr>
          <w:rStyle w:val="Normalbolditalic"/>
          <w:b w:val="0"/>
          <w:i w:val="0"/>
          <w:szCs w:val="28"/>
        </w:rPr>
        <w:t>.</w:t>
      </w:r>
    </w:p>
    <w:p w:rsidR="00EE1490" w:rsidRPr="00705AE9" w:rsidRDefault="00EE1490" w:rsidP="00705AE9">
      <w:pPr>
        <w:rPr>
          <w:rStyle w:val="Normalbolditalic"/>
          <w:b w:val="0"/>
          <w:i w:val="0"/>
          <w:szCs w:val="28"/>
        </w:rPr>
      </w:pPr>
      <w:r w:rsidRPr="00705AE9">
        <w:rPr>
          <w:rStyle w:val="Normalbolditalic"/>
          <w:b w:val="0"/>
          <w:i w:val="0"/>
          <w:szCs w:val="28"/>
        </w:rPr>
        <w:t>Таблица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="004C4603">
        <w:rPr>
          <w:rStyle w:val="Normalbolditalic"/>
          <w:b w:val="0"/>
          <w:i w:val="0"/>
          <w:szCs w:val="28"/>
        </w:rPr>
        <w:t xml:space="preserve">2.2 </w:t>
      </w:r>
      <w:r w:rsidR="0005646E" w:rsidRPr="00705AE9">
        <w:rPr>
          <w:rStyle w:val="Normalbolditalic"/>
          <w:b w:val="0"/>
          <w:i w:val="0"/>
          <w:szCs w:val="28"/>
        </w:rPr>
        <w:t>-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Периоды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обновления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данных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орбит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навигационных</w:t>
      </w:r>
      <w:r w:rsidR="00413033" w:rsidRPr="00705AE9">
        <w:rPr>
          <w:rStyle w:val="Normalbolditalic"/>
          <w:b w:val="0"/>
          <w:i w:val="0"/>
          <w:szCs w:val="28"/>
        </w:rPr>
        <w:t xml:space="preserve"> </w:t>
      </w:r>
      <w:r w:rsidRPr="00705AE9">
        <w:rPr>
          <w:rStyle w:val="Normalbolditalic"/>
          <w:b w:val="0"/>
          <w:i w:val="0"/>
          <w:szCs w:val="28"/>
        </w:rPr>
        <w:t>спутников</w:t>
      </w:r>
      <w:r w:rsidR="00D51E0E">
        <w:rPr>
          <w:rStyle w:val="Normalbolditalic"/>
          <w:b w:val="0"/>
          <w:i w:val="0"/>
          <w:szCs w:val="28"/>
        </w:rPr>
        <w:t>.</w:t>
      </w:r>
    </w:p>
    <w:tbl>
      <w:tblPr>
        <w:tblStyle w:val="a9"/>
        <w:tblW w:w="5000" w:type="pct"/>
        <w:tblLook w:val="04A0"/>
      </w:tblPr>
      <w:tblGrid>
        <w:gridCol w:w="1834"/>
        <w:gridCol w:w="3920"/>
        <w:gridCol w:w="3817"/>
      </w:tblGrid>
      <w:tr w:rsidR="00107099" w:rsidRPr="00705AE9" w:rsidTr="00413033">
        <w:tc>
          <w:tcPr>
            <w:tcW w:w="958" w:type="pct"/>
            <w:vAlign w:val="center"/>
            <w:hideMark/>
          </w:tcPr>
          <w:p w:rsidR="00BD7C43" w:rsidRPr="00D51E0E" w:rsidRDefault="00EE1490" w:rsidP="003C3FE9">
            <w:pPr>
              <w:ind w:firstLine="0"/>
              <w:jc w:val="center"/>
              <w:rPr>
                <w:rStyle w:val="Normalbolditalic"/>
                <w:i w:val="0"/>
                <w:szCs w:val="28"/>
              </w:rPr>
            </w:pPr>
            <w:r w:rsidRPr="00D51E0E">
              <w:rPr>
                <w:rStyle w:val="Normalbolditalic"/>
                <w:i w:val="0"/>
                <w:szCs w:val="28"/>
              </w:rPr>
              <w:t>Вид</w:t>
            </w:r>
            <w:r w:rsidR="00413033" w:rsidRPr="00D51E0E">
              <w:rPr>
                <w:rStyle w:val="Normalbolditalic"/>
                <w:i w:val="0"/>
                <w:szCs w:val="28"/>
              </w:rPr>
              <w:t xml:space="preserve"> </w:t>
            </w:r>
            <w:r w:rsidRPr="00D51E0E">
              <w:rPr>
                <w:rStyle w:val="Normalbolditalic"/>
                <w:i w:val="0"/>
                <w:szCs w:val="28"/>
              </w:rPr>
              <w:t>данных</w:t>
            </w:r>
          </w:p>
        </w:tc>
        <w:tc>
          <w:tcPr>
            <w:tcW w:w="2048" w:type="pct"/>
            <w:vAlign w:val="center"/>
            <w:hideMark/>
          </w:tcPr>
          <w:p w:rsidR="00BD7C43" w:rsidRPr="00D51E0E" w:rsidRDefault="00EE1490" w:rsidP="003C3FE9">
            <w:pPr>
              <w:ind w:firstLine="0"/>
              <w:jc w:val="center"/>
              <w:rPr>
                <w:rStyle w:val="Normalbolditalic"/>
                <w:i w:val="0"/>
                <w:szCs w:val="28"/>
              </w:rPr>
            </w:pPr>
            <w:r w:rsidRPr="00D51E0E">
              <w:rPr>
                <w:rStyle w:val="Normalbolditalic"/>
                <w:i w:val="0"/>
                <w:szCs w:val="28"/>
              </w:rPr>
              <w:t>Период</w:t>
            </w:r>
            <w:r w:rsidR="00413033" w:rsidRPr="00D51E0E">
              <w:rPr>
                <w:rStyle w:val="Normalbolditalic"/>
                <w:i w:val="0"/>
                <w:szCs w:val="28"/>
              </w:rPr>
              <w:t xml:space="preserve"> </w:t>
            </w:r>
            <w:r w:rsidRPr="00D51E0E">
              <w:rPr>
                <w:rStyle w:val="Normalbolditalic"/>
                <w:i w:val="0"/>
                <w:szCs w:val="28"/>
              </w:rPr>
              <w:t>обновления</w:t>
            </w:r>
            <w:r w:rsidR="00413033" w:rsidRPr="00D51E0E">
              <w:rPr>
                <w:rStyle w:val="Normalbolditalic"/>
                <w:i w:val="0"/>
                <w:szCs w:val="28"/>
              </w:rPr>
              <w:t xml:space="preserve"> </w:t>
            </w:r>
            <w:r w:rsidRPr="00D51E0E">
              <w:rPr>
                <w:rStyle w:val="Normalbolditalic"/>
                <w:i w:val="0"/>
                <w:szCs w:val="28"/>
              </w:rPr>
              <w:t>данных</w:t>
            </w:r>
          </w:p>
        </w:tc>
        <w:tc>
          <w:tcPr>
            <w:tcW w:w="1995" w:type="pct"/>
            <w:vAlign w:val="center"/>
            <w:hideMark/>
          </w:tcPr>
          <w:p w:rsidR="00BD7C43" w:rsidRPr="00D51E0E" w:rsidRDefault="00EE1490" w:rsidP="003C3FE9">
            <w:pPr>
              <w:ind w:firstLine="0"/>
              <w:jc w:val="center"/>
              <w:rPr>
                <w:rStyle w:val="Normalbolditalic"/>
                <w:i w:val="0"/>
                <w:szCs w:val="28"/>
              </w:rPr>
            </w:pPr>
            <w:r w:rsidRPr="00D51E0E">
              <w:rPr>
                <w:rStyle w:val="Normalbolditalic"/>
                <w:i w:val="0"/>
                <w:szCs w:val="28"/>
              </w:rPr>
              <w:t>Актуальность</w:t>
            </w:r>
            <w:r w:rsidR="00413033" w:rsidRPr="00D51E0E">
              <w:rPr>
                <w:rStyle w:val="Normalbolditalic"/>
                <w:i w:val="0"/>
                <w:szCs w:val="28"/>
              </w:rPr>
              <w:t xml:space="preserve"> </w:t>
            </w:r>
            <w:r w:rsidRPr="00D51E0E">
              <w:rPr>
                <w:rStyle w:val="Normalbolditalic"/>
                <w:i w:val="0"/>
                <w:szCs w:val="28"/>
              </w:rPr>
              <w:t>информации</w:t>
            </w:r>
          </w:p>
        </w:tc>
      </w:tr>
      <w:tr w:rsidR="00705AE9" w:rsidRPr="00705AE9" w:rsidTr="00413033">
        <w:tc>
          <w:tcPr>
            <w:tcW w:w="958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Альманах</w:t>
            </w:r>
          </w:p>
        </w:tc>
        <w:tc>
          <w:tcPr>
            <w:tcW w:w="2048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12,5</w:t>
            </w:r>
            <w:r w:rsidR="00413033" w:rsidRPr="00705AE9">
              <w:rPr>
                <w:rStyle w:val="Normalbolditalic"/>
                <w:b w:val="0"/>
                <w:i w:val="0"/>
                <w:szCs w:val="28"/>
              </w:rPr>
              <w:t xml:space="preserve"> </w:t>
            </w:r>
            <w:r w:rsidRPr="00705AE9">
              <w:rPr>
                <w:rStyle w:val="Normalbolditalic"/>
                <w:b w:val="0"/>
                <w:i w:val="0"/>
                <w:szCs w:val="28"/>
              </w:rPr>
              <w:t>мин</w:t>
            </w:r>
          </w:p>
        </w:tc>
        <w:tc>
          <w:tcPr>
            <w:tcW w:w="1995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Несколько</w:t>
            </w:r>
            <w:r w:rsidR="00413033" w:rsidRPr="00705AE9">
              <w:rPr>
                <w:rStyle w:val="Normalbolditalic"/>
                <w:b w:val="0"/>
                <w:i w:val="0"/>
                <w:szCs w:val="28"/>
              </w:rPr>
              <w:t xml:space="preserve"> </w:t>
            </w:r>
            <w:r w:rsidRPr="00705AE9">
              <w:rPr>
                <w:rStyle w:val="Normalbolditalic"/>
                <w:b w:val="0"/>
                <w:i w:val="0"/>
                <w:szCs w:val="28"/>
              </w:rPr>
              <w:t>месяцев</w:t>
            </w:r>
          </w:p>
        </w:tc>
      </w:tr>
      <w:tr w:rsidR="00107099" w:rsidRPr="00705AE9" w:rsidTr="00413033">
        <w:tc>
          <w:tcPr>
            <w:tcW w:w="958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Эфимерис</w:t>
            </w:r>
          </w:p>
        </w:tc>
        <w:tc>
          <w:tcPr>
            <w:tcW w:w="2048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30</w:t>
            </w:r>
            <w:r w:rsidR="00413033" w:rsidRPr="00705AE9">
              <w:rPr>
                <w:rStyle w:val="Normalbolditalic"/>
                <w:b w:val="0"/>
                <w:i w:val="0"/>
                <w:szCs w:val="28"/>
              </w:rPr>
              <w:t xml:space="preserve"> </w:t>
            </w:r>
            <w:r w:rsidRPr="00705AE9">
              <w:rPr>
                <w:rStyle w:val="Normalbolditalic"/>
                <w:b w:val="0"/>
                <w:i w:val="0"/>
                <w:szCs w:val="28"/>
              </w:rPr>
              <w:t>с</w:t>
            </w:r>
          </w:p>
        </w:tc>
        <w:tc>
          <w:tcPr>
            <w:tcW w:w="1995" w:type="pct"/>
            <w:vAlign w:val="center"/>
            <w:hideMark/>
          </w:tcPr>
          <w:p w:rsidR="00BD7C43" w:rsidRPr="00705AE9" w:rsidRDefault="00EE1490" w:rsidP="003C3FE9">
            <w:pPr>
              <w:ind w:firstLine="0"/>
              <w:jc w:val="center"/>
              <w:rPr>
                <w:rStyle w:val="Normalbolditalic"/>
                <w:b w:val="0"/>
                <w:i w:val="0"/>
                <w:szCs w:val="28"/>
              </w:rPr>
            </w:pPr>
            <w:r w:rsidRPr="00705AE9">
              <w:rPr>
                <w:rStyle w:val="Normalbolditalic"/>
                <w:b w:val="0"/>
                <w:i w:val="0"/>
                <w:szCs w:val="28"/>
              </w:rPr>
              <w:t>30</w:t>
            </w:r>
            <w:r w:rsidR="00413033" w:rsidRPr="00705AE9">
              <w:rPr>
                <w:rStyle w:val="Normalbolditalic"/>
                <w:b w:val="0"/>
                <w:i w:val="0"/>
                <w:szCs w:val="28"/>
              </w:rPr>
              <w:t xml:space="preserve"> </w:t>
            </w:r>
            <w:r w:rsidRPr="00705AE9">
              <w:rPr>
                <w:rStyle w:val="Normalbolditalic"/>
                <w:b w:val="0"/>
                <w:i w:val="0"/>
                <w:szCs w:val="28"/>
              </w:rPr>
              <w:t>мин</w:t>
            </w:r>
          </w:p>
        </w:tc>
      </w:tr>
    </w:tbl>
    <w:p w:rsidR="00AE0020" w:rsidRDefault="000253C1" w:rsidP="00705AE9">
      <w:pPr>
        <w:spacing w:before="120"/>
        <w:rPr>
          <w:szCs w:val="28"/>
        </w:rPr>
      </w:pPr>
      <w:r>
        <w:rPr>
          <w:szCs w:val="28"/>
        </w:rPr>
        <w:t>Применяя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данные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эфимериса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альманаха,</w:t>
      </w:r>
      <w:r w:rsidR="00413033" w:rsidRPr="00705AE9">
        <w:rPr>
          <w:szCs w:val="28"/>
        </w:rPr>
        <w:t xml:space="preserve"> </w:t>
      </w:r>
      <w:proofErr w:type="gramStart"/>
      <w:r w:rsidR="002C507B" w:rsidRPr="00705AE9">
        <w:rPr>
          <w:szCs w:val="28"/>
        </w:rPr>
        <w:t>спутники</w:t>
      </w:r>
      <w:proofErr w:type="gramEnd"/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движутся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орбитам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и,</w:t>
      </w:r>
      <w:r w:rsidR="00413033" w:rsidRPr="00705AE9">
        <w:rPr>
          <w:szCs w:val="28"/>
        </w:rPr>
        <w:t xml:space="preserve"> </w:t>
      </w:r>
      <w:r>
        <w:rPr>
          <w:szCs w:val="28"/>
        </w:rPr>
        <w:t>соответственно</w:t>
      </w:r>
      <w:r w:rsidR="002C507B"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>
        <w:rPr>
          <w:szCs w:val="28"/>
        </w:rPr>
        <w:t>конкретного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спутника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найти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любой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момент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времени.</w:t>
      </w:r>
      <w:r w:rsidR="00413033" w:rsidRPr="00705AE9">
        <w:rPr>
          <w:szCs w:val="28"/>
        </w:rPr>
        <w:t xml:space="preserve"> </w:t>
      </w:r>
      <w:r>
        <w:rPr>
          <w:szCs w:val="28"/>
        </w:rPr>
        <w:t>Отличие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переданными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величинами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состоит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главным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образом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точности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чисел.</w:t>
      </w:r>
      <w:r w:rsidR="00413033" w:rsidRPr="00705AE9">
        <w:rPr>
          <w:szCs w:val="28"/>
        </w:rPr>
        <w:t xml:space="preserve"> </w:t>
      </w:r>
      <w:r w:rsidR="00BD7C43"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BD7C43" w:rsidRPr="00705AE9">
        <w:rPr>
          <w:szCs w:val="28"/>
        </w:rPr>
        <w:t>таблице</w:t>
      </w:r>
      <w:r w:rsidR="00D51E0E">
        <w:rPr>
          <w:szCs w:val="28"/>
        </w:rPr>
        <w:t xml:space="preserve"> 2.3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сравниваются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два</w:t>
      </w:r>
      <w:r w:rsidR="00413033" w:rsidRPr="00705AE9">
        <w:rPr>
          <w:szCs w:val="28"/>
        </w:rPr>
        <w:t xml:space="preserve"> </w:t>
      </w:r>
      <w:r w:rsidR="002C507B" w:rsidRPr="00705AE9">
        <w:rPr>
          <w:szCs w:val="28"/>
        </w:rPr>
        <w:t>варианта</w:t>
      </w:r>
      <w:r>
        <w:rPr>
          <w:szCs w:val="28"/>
        </w:rPr>
        <w:t> </w:t>
      </w:r>
      <w:r w:rsidR="002C507B" w:rsidRPr="00705AE9">
        <w:rPr>
          <w:szCs w:val="28"/>
        </w:rPr>
        <w:t>чисел.</w:t>
      </w:r>
    </w:p>
    <w:p w:rsidR="00D51E0E" w:rsidRDefault="00D51E0E" w:rsidP="00705AE9">
      <w:pPr>
        <w:spacing w:before="120"/>
        <w:rPr>
          <w:szCs w:val="28"/>
        </w:rPr>
      </w:pPr>
      <w:r w:rsidRPr="00705AE9">
        <w:rPr>
          <w:rStyle w:val="Normalbolditalic"/>
          <w:b w:val="0"/>
          <w:i w:val="0"/>
          <w:szCs w:val="28"/>
        </w:rPr>
        <w:t xml:space="preserve">Таблица </w:t>
      </w:r>
      <w:r>
        <w:rPr>
          <w:rStyle w:val="Normalbolditalic"/>
          <w:b w:val="0"/>
          <w:i w:val="0"/>
          <w:szCs w:val="28"/>
        </w:rPr>
        <w:t xml:space="preserve">2.3 – Сравнение формата данных </w:t>
      </w:r>
      <w:r w:rsidRPr="00705AE9">
        <w:rPr>
          <w:szCs w:val="28"/>
        </w:rPr>
        <w:t>эфимериса и альманаха</w:t>
      </w:r>
      <w:r>
        <w:rPr>
          <w:szCs w:val="28"/>
        </w:rPr>
        <w:t>.</w:t>
      </w:r>
    </w:p>
    <w:tbl>
      <w:tblPr>
        <w:tblStyle w:val="a9"/>
        <w:tblW w:w="0" w:type="auto"/>
        <w:tblLook w:val="04A0"/>
      </w:tblPr>
      <w:tblGrid>
        <w:gridCol w:w="6771"/>
        <w:gridCol w:w="1417"/>
        <w:gridCol w:w="1383"/>
      </w:tblGrid>
      <w:tr w:rsidR="00E5449B" w:rsidRPr="00AE1C70" w:rsidTr="00AE1C70">
        <w:tc>
          <w:tcPr>
            <w:tcW w:w="6771" w:type="dxa"/>
            <w:vAlign w:val="center"/>
          </w:tcPr>
          <w:p w:rsidR="00E5449B" w:rsidRPr="00D51E0E" w:rsidRDefault="00E5449B" w:rsidP="00E5449B">
            <w:pPr>
              <w:spacing w:before="120"/>
              <w:ind w:firstLine="0"/>
              <w:jc w:val="center"/>
              <w:rPr>
                <w:b/>
                <w:sz w:val="24"/>
                <w:szCs w:val="28"/>
              </w:rPr>
            </w:pPr>
            <w:r w:rsidRPr="00D51E0E">
              <w:rPr>
                <w:b/>
                <w:sz w:val="24"/>
                <w:szCs w:val="28"/>
              </w:rPr>
              <w:t>Информация</w:t>
            </w:r>
          </w:p>
        </w:tc>
        <w:tc>
          <w:tcPr>
            <w:tcW w:w="1417" w:type="dxa"/>
            <w:vAlign w:val="center"/>
          </w:tcPr>
          <w:p w:rsidR="00E5449B" w:rsidRPr="00D51E0E" w:rsidRDefault="00E5449B" w:rsidP="00E5449B">
            <w:pPr>
              <w:spacing w:before="120"/>
              <w:ind w:firstLine="0"/>
              <w:jc w:val="center"/>
              <w:rPr>
                <w:b/>
                <w:sz w:val="24"/>
                <w:szCs w:val="28"/>
              </w:rPr>
            </w:pPr>
            <w:r w:rsidRPr="00D51E0E">
              <w:rPr>
                <w:b/>
                <w:sz w:val="24"/>
                <w:szCs w:val="28"/>
              </w:rPr>
              <w:t>Эфемерис, число бит</w:t>
            </w:r>
          </w:p>
        </w:tc>
        <w:tc>
          <w:tcPr>
            <w:tcW w:w="1383" w:type="dxa"/>
            <w:vAlign w:val="center"/>
          </w:tcPr>
          <w:p w:rsidR="00E5449B" w:rsidRPr="00D51E0E" w:rsidRDefault="00E5449B" w:rsidP="00E5449B">
            <w:pPr>
              <w:spacing w:before="120"/>
              <w:ind w:firstLine="0"/>
              <w:jc w:val="center"/>
              <w:rPr>
                <w:b/>
                <w:sz w:val="24"/>
                <w:szCs w:val="28"/>
              </w:rPr>
            </w:pPr>
            <w:r w:rsidRPr="00D51E0E">
              <w:rPr>
                <w:b/>
                <w:sz w:val="24"/>
                <w:szCs w:val="28"/>
              </w:rPr>
              <w:t>Альманах, число бит</w:t>
            </w:r>
          </w:p>
        </w:tc>
      </w:tr>
      <w:tr w:rsidR="00E5449B" w:rsidRPr="00AE1C70" w:rsidTr="00AE1C70">
        <w:tc>
          <w:tcPr>
            <w:tcW w:w="6771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 xml:space="preserve">Квадратный корень основной полуоси орбитального эллипса </w:t>
            </w:r>
            <w:r w:rsidRPr="00AE1C70">
              <w:rPr>
                <w:sz w:val="24"/>
                <w:szCs w:val="28"/>
                <w:u w:val="single"/>
              </w:rPr>
              <w:t>а</w:t>
            </w:r>
          </w:p>
        </w:tc>
        <w:tc>
          <w:tcPr>
            <w:tcW w:w="1417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>32</w:t>
            </w:r>
          </w:p>
        </w:tc>
        <w:tc>
          <w:tcPr>
            <w:tcW w:w="1383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>16</w:t>
            </w:r>
          </w:p>
        </w:tc>
      </w:tr>
      <w:tr w:rsidR="00E5449B" w:rsidRPr="00AE1C70" w:rsidTr="00AE1C70">
        <w:tc>
          <w:tcPr>
            <w:tcW w:w="6771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 xml:space="preserve">Эксцентриситет орбитального эллипса </w:t>
            </w:r>
            <w:r w:rsidRPr="00AE1C70">
              <w:rPr>
                <w:sz w:val="24"/>
                <w:szCs w:val="28"/>
                <w:u w:val="single"/>
              </w:rPr>
              <w:t>е</w:t>
            </w:r>
          </w:p>
        </w:tc>
        <w:tc>
          <w:tcPr>
            <w:tcW w:w="1417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>32</w:t>
            </w:r>
          </w:p>
        </w:tc>
        <w:tc>
          <w:tcPr>
            <w:tcW w:w="1383" w:type="dxa"/>
            <w:vAlign w:val="center"/>
          </w:tcPr>
          <w:p w:rsidR="00E5449B" w:rsidRPr="00AE1C70" w:rsidRDefault="00E5449B" w:rsidP="00E5449B">
            <w:pPr>
              <w:spacing w:before="120"/>
              <w:ind w:firstLine="0"/>
              <w:jc w:val="center"/>
              <w:rPr>
                <w:sz w:val="24"/>
                <w:szCs w:val="28"/>
              </w:rPr>
            </w:pPr>
            <w:r w:rsidRPr="00AE1C70">
              <w:rPr>
                <w:sz w:val="24"/>
                <w:szCs w:val="28"/>
              </w:rPr>
              <w:t>16</w:t>
            </w:r>
          </w:p>
        </w:tc>
      </w:tr>
    </w:tbl>
    <w:p w:rsidR="00A376F3" w:rsidRPr="00705AE9" w:rsidRDefault="00D51E0E" w:rsidP="00AE0020">
      <w:pPr>
        <w:pStyle w:val="2"/>
        <w:rPr>
          <w:lang w:val="ru-RU"/>
        </w:rPr>
      </w:pPr>
      <w:bookmarkStart w:id="37" w:name="_Toc10550707"/>
      <w:r>
        <w:rPr>
          <w:lang w:val="ru-RU"/>
        </w:rPr>
        <w:t xml:space="preserve">МЕТОДЫ ИЗМЕРЕНИЯ </w:t>
      </w:r>
      <w:r w:rsidRPr="00181635">
        <w:rPr>
          <w:lang w:val="ru-RU"/>
        </w:rPr>
        <w:t>ОТНОСИТЕЛЬНЫХ</w:t>
      </w:r>
      <w:r>
        <w:rPr>
          <w:lang w:val="ru-RU"/>
        </w:rPr>
        <w:t xml:space="preserve"> КООРДИНАТ НА ОСНОВЕ КОДОВЫХ ИЗМЕРЕНИЙ</w:t>
      </w:r>
      <w:bookmarkEnd w:id="37"/>
    </w:p>
    <w:p w:rsidR="0005646E" w:rsidRPr="00D51E0E" w:rsidRDefault="00BD7C43" w:rsidP="00AE0020">
      <w:pPr>
        <w:pStyle w:val="3"/>
        <w:rPr>
          <w:lang w:val="ru-RU"/>
        </w:rPr>
      </w:pPr>
      <w:bookmarkStart w:id="38" w:name="_Toc10550708"/>
      <w:proofErr w:type="spellStart"/>
      <w:r w:rsidRPr="00AE0020">
        <w:t>Дифференциальный</w:t>
      </w:r>
      <w:proofErr w:type="spellEnd"/>
      <w:r w:rsidR="00413033" w:rsidRPr="00D51E0E">
        <w:t xml:space="preserve"> </w:t>
      </w:r>
      <w:proofErr w:type="spellStart"/>
      <w:r w:rsidRPr="00D51E0E">
        <w:t>режим</w:t>
      </w:r>
      <w:bookmarkEnd w:id="38"/>
      <w:proofErr w:type="spellEnd"/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реализации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устанавливается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приемник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ГЛОНАСС/GPS.</w:t>
      </w:r>
      <w:r w:rsidR="00413033" w:rsidRPr="00705AE9">
        <w:rPr>
          <w:szCs w:val="28"/>
        </w:rPr>
        <w:t xml:space="preserve">  </w:t>
      </w:r>
    </w:p>
    <w:p w:rsidR="00BD7C43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Измеренная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i</w:t>
      </w:r>
      <w:r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учетом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ошибок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</w:p>
    <w:p w:rsidR="00AE1C70" w:rsidRPr="00705AE9" w:rsidRDefault="00AE1C70" w:rsidP="00D51E0E">
      <w:pPr>
        <w:ind w:right="49"/>
        <w:jc w:val="center"/>
        <w:rPr>
          <w:szCs w:val="28"/>
        </w:rPr>
      </w:pPr>
      <w:r w:rsidRPr="00AE1C70">
        <w:rPr>
          <w:position w:val="-16"/>
          <w:szCs w:val="28"/>
        </w:rPr>
        <w:object w:dxaOrig="5480" w:dyaOrig="480">
          <v:shape id="_x0000_i1030" type="#_x0000_t75" style="width:273.95pt;height:24.3pt" o:ole="">
            <v:imagedata r:id="rId32" o:title=""/>
          </v:shape>
          <o:OLEObject Type="Embed" ProgID="Equation.DSMT4" ShapeID="_x0000_i1030" DrawAspect="Content" ObjectID="_1621284353" r:id="rId33"/>
        </w:object>
      </w:r>
      <w:r>
        <w:rPr>
          <w:szCs w:val="28"/>
        </w:rPr>
        <w:t xml:space="preserve"> ,</w:t>
      </w:r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="00AE1C70" w:rsidRPr="00AE1C70">
        <w:rPr>
          <w:position w:val="-14"/>
          <w:szCs w:val="28"/>
        </w:rPr>
        <w:object w:dxaOrig="1180" w:dyaOrig="380">
          <v:shape id="_x0000_i1031" type="#_x0000_t75" style="width:58.9pt;height:19.65pt" o:ole="">
            <v:imagedata r:id="rId34" o:title=""/>
          </v:shape>
          <o:OLEObject Type="Embed" ProgID="Equation.DSMT4" ShapeID="_x0000_i1031" DrawAspect="Content" ObjectID="_1621284354" r:id="rId35"/>
        </w:object>
      </w:r>
      <w:r w:rsidR="00AE1C70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станции;</w:t>
      </w:r>
      <w:r w:rsidR="00413033" w:rsidRPr="00705AE9">
        <w:rPr>
          <w:szCs w:val="28"/>
        </w:rPr>
        <w:t xml:space="preserve"> </w:t>
      </w:r>
      <w:r w:rsidR="00AE1C70" w:rsidRPr="00AE1C70">
        <w:rPr>
          <w:position w:val="-14"/>
          <w:szCs w:val="28"/>
        </w:rPr>
        <w:object w:dxaOrig="360" w:dyaOrig="380">
          <v:shape id="_x0000_i1032" type="#_x0000_t75" style="width:18.7pt;height:19.65pt" o:ole="">
            <v:imagedata r:id="rId36" o:title=""/>
          </v:shape>
          <o:OLEObject Type="Embed" ProgID="Equation.DSMT4" ShapeID="_x0000_i1032" DrawAspect="Content" ObjectID="_1621284355" r:id="rId37"/>
        </w:object>
      </w:r>
      <w:r w:rsidR="00AE1C70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отклонение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ГЛОНАСС/GPS;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i/>
          <w:szCs w:val="28"/>
        </w:rPr>
        <w:t>с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света;</w:t>
      </w:r>
      <w:r w:rsidR="00413033" w:rsidRPr="00705AE9">
        <w:rPr>
          <w:szCs w:val="28"/>
        </w:rPr>
        <w:t xml:space="preserve"> </w:t>
      </w:r>
      <w:r w:rsidR="00AE1C70" w:rsidRPr="00AE1C70">
        <w:rPr>
          <w:position w:val="-14"/>
          <w:szCs w:val="28"/>
        </w:rPr>
        <w:object w:dxaOrig="380" w:dyaOrig="380">
          <v:shape id="_x0000_i1033" type="#_x0000_t75" style="width:19.65pt;height:19.65pt" o:ole="">
            <v:imagedata r:id="rId38" o:title=""/>
          </v:shape>
          <o:OLEObject Type="Embed" ProgID="Equation.DSMT4" ShapeID="_x0000_i1033" DrawAspect="Content" ObjectID="_1621284356" r:id="rId39"/>
        </w:object>
      </w:r>
      <w:r w:rsidR="00AE1C70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суммарная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станции.</w:t>
      </w:r>
      <w:r w:rsidR="00413033" w:rsidRPr="00705AE9">
        <w:rPr>
          <w:szCs w:val="28"/>
        </w:rPr>
        <w:t xml:space="preserve">  </w:t>
      </w:r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lastRenderedPageBreak/>
        <w:t>Дифференциальная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станция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размещается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неподвижно,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однако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динамику,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обусловленную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перемещением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спутника.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составлять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м/</w:t>
      </w:r>
      <w:proofErr w:type="gramStart"/>
      <w:r w:rsidRPr="00705AE9">
        <w:rPr>
          <w:szCs w:val="28"/>
        </w:rPr>
        <w:t>с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для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фильтрации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по</w:t>
      </w:r>
      <w:r w:rsidRPr="00705AE9">
        <w:rPr>
          <w:szCs w:val="28"/>
        </w:rPr>
        <w:t>требуются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фильтры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высокого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порядка.</w:t>
      </w:r>
      <w:r w:rsidR="00413033" w:rsidRPr="00705AE9">
        <w:rPr>
          <w:szCs w:val="28"/>
        </w:rPr>
        <w:t xml:space="preserve">  </w:t>
      </w:r>
    </w:p>
    <w:p w:rsidR="00BD7C43" w:rsidRDefault="00BD7C43" w:rsidP="00705AE9">
      <w:pPr>
        <w:spacing w:after="77"/>
        <w:ind w:right="49"/>
        <w:rPr>
          <w:szCs w:val="28"/>
        </w:rPr>
      </w:pPr>
      <w:r w:rsidRPr="00705AE9">
        <w:rPr>
          <w:szCs w:val="28"/>
        </w:rPr>
        <w:t>Динамику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уменьшить,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если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учесть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геометрическую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навигационного спутника (</w:t>
      </w:r>
      <w:r w:rsidRPr="00705AE9">
        <w:rPr>
          <w:szCs w:val="28"/>
        </w:rPr>
        <w:t>НС</w:t>
      </w:r>
      <w:r w:rsidR="00DC378D">
        <w:rPr>
          <w:szCs w:val="28"/>
        </w:rPr>
        <w:t>)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вычитании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геометрической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остается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="00DC378D">
        <w:rPr>
          <w:szCs w:val="28"/>
        </w:rPr>
        <w:t>этому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включает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уход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бортовых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аппаратуры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измерения:</w:t>
      </w:r>
      <w:r w:rsidR="00413033" w:rsidRPr="00705AE9">
        <w:rPr>
          <w:szCs w:val="28"/>
        </w:rPr>
        <w:t xml:space="preserve"> </w:t>
      </w:r>
    </w:p>
    <w:p w:rsidR="00AE1C70" w:rsidRPr="00705AE9" w:rsidRDefault="00AE1C70" w:rsidP="00D51E0E">
      <w:pPr>
        <w:spacing w:after="77"/>
        <w:ind w:right="49"/>
        <w:jc w:val="center"/>
        <w:rPr>
          <w:szCs w:val="28"/>
        </w:rPr>
      </w:pPr>
      <w:r w:rsidRPr="00AE1C70">
        <w:rPr>
          <w:position w:val="-14"/>
          <w:szCs w:val="28"/>
        </w:rPr>
        <w:object w:dxaOrig="1660" w:dyaOrig="380">
          <v:shape id="_x0000_i1034" type="#_x0000_t75" style="width:83.2pt;height:19.65pt" o:ole="">
            <v:imagedata r:id="rId40" o:title=""/>
          </v:shape>
          <o:OLEObject Type="Embed" ProgID="Equation.DSMT4" ShapeID="_x0000_i1034" DrawAspect="Content" ObjectID="_1621284357" r:id="rId41"/>
        </w:object>
      </w:r>
      <w:r>
        <w:rPr>
          <w:szCs w:val="28"/>
        </w:rPr>
        <w:t xml:space="preserve"> </w:t>
      </w:r>
      <w:r w:rsidR="00C76838">
        <w:rPr>
          <w:szCs w:val="28"/>
        </w:rPr>
        <w:t>,</w:t>
      </w:r>
    </w:p>
    <w:p w:rsidR="00DD1D6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Динамика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поправок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гораздо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меньше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динамики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уходом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бортовых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переменой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δ</w:t>
      </w:r>
      <w:r w:rsidRPr="00705AE9">
        <w:rPr>
          <w:i/>
          <w:szCs w:val="28"/>
          <w:vertAlign w:val="subscript"/>
        </w:rPr>
        <w:t>Df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смысл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учитывать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величину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c</w:t>
      </w:r>
      <w:r w:rsidRPr="00705AE9">
        <w:rPr>
          <w:szCs w:val="28"/>
        </w:rPr>
        <w:t>τ</w:t>
      </w:r>
      <w:r w:rsidRPr="00705AE9">
        <w:rPr>
          <w:i/>
          <w:szCs w:val="28"/>
          <w:vertAlign w:val="subscript"/>
        </w:rPr>
        <w:t>Df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т.к.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отношения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Однако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ее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значение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намного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превышать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δ</w:t>
      </w:r>
      <w:r w:rsidRPr="00705AE9">
        <w:rPr>
          <w:i/>
          <w:szCs w:val="28"/>
          <w:vertAlign w:val="subscript"/>
        </w:rPr>
        <w:t>Df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значительно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возрастает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требуемая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разрядность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передаваемых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дифференциальных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погрешностей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Оценка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ухода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бортовых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осуществляется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созвездию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содержит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неизвестную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величину.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Оценка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c</w:t>
      </w:r>
      <w:r w:rsidRPr="00705AE9">
        <w:rPr>
          <w:szCs w:val="28"/>
        </w:rPr>
        <w:t>τ</w:t>
      </w:r>
      <w:r w:rsidRPr="00705AE9">
        <w:rPr>
          <w:i/>
          <w:szCs w:val="28"/>
          <w:vertAlign w:val="subscript"/>
        </w:rPr>
        <w:t>Df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содержит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ошибку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которая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обоснована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простейшем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оценки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c</w:t>
      </w:r>
      <w:r w:rsidRPr="00705AE9">
        <w:rPr>
          <w:szCs w:val="28"/>
        </w:rPr>
        <w:t>τ</w:t>
      </w:r>
      <w:r w:rsidRPr="00705AE9">
        <w:rPr>
          <w:i/>
          <w:szCs w:val="28"/>
          <w:vertAlign w:val="subscript"/>
        </w:rPr>
        <w:t>Df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будет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равна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среднему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значению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НС.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 xml:space="preserve">Это значение ошибки </w:t>
      </w:r>
      <w:r w:rsidRPr="00705AE9">
        <w:rPr>
          <w:szCs w:val="28"/>
        </w:rPr>
        <w:t>вносится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поэтому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будет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только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вычисления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отстройки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окажет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влияния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вычисления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координат.</w:t>
      </w:r>
      <w:r w:rsidR="00413033" w:rsidRPr="00705AE9">
        <w:rPr>
          <w:szCs w:val="28"/>
        </w:rPr>
        <w:t xml:space="preserve"> </w:t>
      </w:r>
    </w:p>
    <w:p w:rsidR="00BD7C43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подвижном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также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вычисляется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псевдодальность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каждому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навигационному спутнику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Кроме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того,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специальному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каналу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связи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принимаются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поправки.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После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коррекции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D51E0E">
        <w:rPr>
          <w:szCs w:val="28"/>
        </w:rPr>
        <w:t>:</w:t>
      </w:r>
    </w:p>
    <w:p w:rsidR="00AE1C70" w:rsidRPr="00705AE9" w:rsidRDefault="00F115E3" w:rsidP="00D51E0E">
      <w:pPr>
        <w:ind w:right="49"/>
        <w:jc w:val="center"/>
        <w:rPr>
          <w:szCs w:val="28"/>
        </w:rPr>
      </w:pPr>
      <w:r w:rsidRPr="00AE1C70">
        <w:rPr>
          <w:position w:val="-14"/>
          <w:szCs w:val="28"/>
        </w:rPr>
        <w:object w:dxaOrig="4959" w:dyaOrig="460">
          <v:shape id="_x0000_i1035" type="#_x0000_t75" style="width:247.8pt;height:22.45pt" o:ole="">
            <v:imagedata r:id="rId42" o:title=""/>
          </v:shape>
          <o:OLEObject Type="Embed" ProgID="Equation.DSMT4" ShapeID="_x0000_i1035" DrawAspect="Content" ObjectID="_1621284358" r:id="rId43"/>
        </w:object>
      </w:r>
      <w:r w:rsidR="00D51E0E">
        <w:rPr>
          <w:position w:val="-14"/>
          <w:szCs w:val="28"/>
        </w:rPr>
        <w:t xml:space="preserve"> </w:t>
      </w:r>
      <w:r w:rsidR="00C76838">
        <w:rPr>
          <w:szCs w:val="28"/>
        </w:rPr>
        <w:t>,</w:t>
      </w:r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навигационной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этом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ошибка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равна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мобильном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Поскольку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главные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составляющие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составляют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внешние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эфемерид,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ионосферная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тропосферная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взаимно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компенсируются.</w:t>
      </w:r>
      <w:r w:rsidR="00413033" w:rsidRPr="00705AE9">
        <w:rPr>
          <w:szCs w:val="28"/>
        </w:rPr>
        <w:t xml:space="preserve">  </w:t>
      </w:r>
    </w:p>
    <w:p w:rsidR="00BD7C43" w:rsidRPr="00705AE9" w:rsidRDefault="00BD7C43" w:rsidP="00705AE9">
      <w:pPr>
        <w:ind w:right="49"/>
        <w:rPr>
          <w:szCs w:val="28"/>
        </w:rPr>
      </w:pPr>
      <w:r w:rsidRPr="00705AE9">
        <w:rPr>
          <w:szCs w:val="28"/>
        </w:rPr>
        <w:t>Эффективность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зависит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мобильным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станцией.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повышении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нарушается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корреляция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погрешностями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эффективность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падает.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Так,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тропосферная</w:t>
      </w:r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ошибка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коррелированна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единицы-десятки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км</w:t>
      </w:r>
      <w:proofErr w:type="gram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ионосферная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эфемеридная</w:t>
      </w:r>
      <w:proofErr w:type="spellEnd"/>
      <w:r w:rsidR="00413033" w:rsidRPr="00705AE9">
        <w:rPr>
          <w:szCs w:val="28"/>
        </w:rPr>
        <w:t xml:space="preserve"> </w:t>
      </w:r>
      <w:r w:rsidR="00DD1D69">
        <w:rPr>
          <w:szCs w:val="28"/>
        </w:rPr>
        <w:t>ошибка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км.</w:t>
      </w:r>
      <w:r w:rsidR="00413033" w:rsidRPr="00705AE9">
        <w:rPr>
          <w:szCs w:val="28"/>
        </w:rPr>
        <w:t xml:space="preserve">  </w:t>
      </w:r>
    </w:p>
    <w:p w:rsidR="00BD7C43" w:rsidRPr="00705AE9" w:rsidRDefault="00BD7C43" w:rsidP="00705AE9">
      <w:pPr>
        <w:rPr>
          <w:szCs w:val="28"/>
        </w:rPr>
      </w:pPr>
      <w:r w:rsidRPr="00705AE9">
        <w:rPr>
          <w:szCs w:val="28"/>
        </w:rPr>
        <w:t>Экспериментальные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анализы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демонстрируют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эффективны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100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км.</w:t>
      </w:r>
    </w:p>
    <w:p w:rsidR="0054474F" w:rsidRPr="00D51E0E" w:rsidRDefault="0054474F" w:rsidP="00AE0020">
      <w:pPr>
        <w:pStyle w:val="3"/>
      </w:pPr>
      <w:bookmarkStart w:id="39" w:name="_Toc10550709"/>
      <w:proofErr w:type="spellStart"/>
      <w:r w:rsidRPr="00D51E0E">
        <w:t>Режим</w:t>
      </w:r>
      <w:proofErr w:type="spellEnd"/>
      <w:r w:rsidRPr="00D51E0E">
        <w:t xml:space="preserve"> </w:t>
      </w:r>
      <w:proofErr w:type="spellStart"/>
      <w:r w:rsidRPr="00AE0020">
        <w:t>относительных</w:t>
      </w:r>
      <w:proofErr w:type="spellEnd"/>
      <w:r w:rsidRPr="00D51E0E">
        <w:t xml:space="preserve"> </w:t>
      </w:r>
      <w:proofErr w:type="spellStart"/>
      <w:r w:rsidRPr="00D51E0E">
        <w:t>измерений</w:t>
      </w:r>
      <w:bookmarkEnd w:id="39"/>
      <w:proofErr w:type="spellEnd"/>
    </w:p>
    <w:p w:rsidR="0054474F" w:rsidRPr="00705AE9" w:rsidRDefault="0054474F" w:rsidP="0054474F">
      <w:pPr>
        <w:ind w:right="49"/>
        <w:rPr>
          <w:szCs w:val="28"/>
        </w:rPr>
      </w:pPr>
      <w:r w:rsidRPr="00705AE9">
        <w:rPr>
          <w:szCs w:val="28"/>
        </w:rPr>
        <w:t xml:space="preserve">В относительном режиме имеются два объекта, на которых </w:t>
      </w:r>
      <w:r w:rsidR="002F2BF5">
        <w:rPr>
          <w:szCs w:val="28"/>
        </w:rPr>
        <w:t xml:space="preserve">измеряются </w:t>
      </w:r>
      <w:proofErr w:type="spellStart"/>
      <w:r w:rsidR="002F2BF5">
        <w:rPr>
          <w:szCs w:val="28"/>
        </w:rPr>
        <w:t>псевдодальности</w:t>
      </w:r>
      <w:proofErr w:type="spellEnd"/>
      <w:r w:rsidR="002F2BF5">
        <w:rPr>
          <w:szCs w:val="28"/>
        </w:rPr>
        <w:t xml:space="preserve"> до навигационного спутника</w:t>
      </w:r>
      <w:r w:rsidRPr="00705AE9">
        <w:rPr>
          <w:szCs w:val="28"/>
        </w:rPr>
        <w:t>. Данные измерений передаются с одного объекта на другой так, чтобы при обработке имелись данные, измеренные в обеих точках</w:t>
      </w:r>
      <w:r w:rsidR="00C76838">
        <w:rPr>
          <w:szCs w:val="28"/>
        </w:rPr>
        <w:t xml:space="preserve"> (рис.2.9).</w:t>
      </w:r>
    </w:p>
    <w:p w:rsidR="00E962CF" w:rsidRPr="00705AE9" w:rsidRDefault="00E962CF" w:rsidP="00F115E3">
      <w:pPr>
        <w:ind w:right="49"/>
        <w:rPr>
          <w:szCs w:val="28"/>
        </w:rPr>
      </w:pPr>
      <w:r w:rsidRPr="00705AE9">
        <w:rPr>
          <w:szCs w:val="28"/>
        </w:rPr>
        <w:t>Пусть</w:t>
      </w:r>
      <w:r w:rsidR="00413033" w:rsidRPr="00705AE9">
        <w:rPr>
          <w:szCs w:val="28"/>
        </w:rPr>
        <w:t xml:space="preserve"> </w:t>
      </w:r>
      <w:r w:rsidR="00F115E3" w:rsidRPr="00F115E3">
        <w:rPr>
          <w:position w:val="-12"/>
          <w:szCs w:val="28"/>
        </w:rPr>
        <w:object w:dxaOrig="940" w:dyaOrig="360">
          <v:shape id="_x0000_i1036" type="#_x0000_t75" style="width:47.7pt;height:18.7pt" o:ole="">
            <v:imagedata r:id="rId44" o:title=""/>
          </v:shape>
          <o:OLEObject Type="Embed" ProgID="Equation.DSMT4" ShapeID="_x0000_i1036" DrawAspect="Content" ObjectID="_1621284359" r:id="rId45"/>
        </w:object>
      </w:r>
      <w:r w:rsidR="00F115E3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абсолютные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антенны,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proofErr w:type="gramStart"/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proofErr w:type="gramEnd"/>
      <w:r w:rsidRPr="00705AE9">
        <w:rPr>
          <w:szCs w:val="28"/>
        </w:rPr>
        <w:t>;</w:t>
      </w:r>
      <w:r w:rsidR="00F115E3">
        <w:rPr>
          <w:szCs w:val="28"/>
        </w:rPr>
        <w:t xml:space="preserve"> </w:t>
      </w:r>
      <w:r w:rsidR="00F115E3" w:rsidRPr="00F115E3">
        <w:rPr>
          <w:position w:val="-12"/>
          <w:szCs w:val="28"/>
        </w:rPr>
        <w:object w:dxaOrig="940" w:dyaOrig="360">
          <v:shape id="_x0000_i1037" type="#_x0000_t75" style="width:47.7pt;height:18.7pt" o:ole="">
            <v:imagedata r:id="rId46" o:title=""/>
          </v:shape>
          <o:OLEObject Type="Embed" ProgID="Equation.DSMT4" ShapeID="_x0000_i1037" DrawAspect="Content" ObjectID="_1621284360" r:id="rId47"/>
        </w:object>
      </w:r>
      <w:r w:rsidR="00F115E3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антенны,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расположенной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Соответственно</w:t>
      </w:r>
      <w:r w:rsidR="00413033" w:rsidRPr="00705AE9">
        <w:rPr>
          <w:szCs w:val="28"/>
        </w:rPr>
        <w:t xml:space="preserve"> </w:t>
      </w:r>
      <w:r w:rsidR="00F115E3" w:rsidRPr="00F115E3">
        <w:rPr>
          <w:position w:val="-12"/>
          <w:szCs w:val="28"/>
        </w:rPr>
        <w:object w:dxaOrig="279" w:dyaOrig="360">
          <v:shape id="_x0000_i1038" type="#_x0000_t75" style="width:14.05pt;height:18.7pt" o:ole="">
            <v:imagedata r:id="rId48" o:title=""/>
          </v:shape>
          <o:OLEObject Type="Embed" ProgID="Equation.DSMT4" ShapeID="_x0000_i1038" DrawAspect="Content" ObjectID="_1621284361" r:id="rId49"/>
        </w:object>
      </w:r>
      <w:r w:rsidR="00F115E3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F115E3" w:rsidRPr="00F115E3">
        <w:rPr>
          <w:position w:val="-12"/>
          <w:szCs w:val="28"/>
        </w:rPr>
        <w:object w:dxaOrig="279" w:dyaOrig="360">
          <v:shape id="_x0000_i1039" type="#_x0000_t75" style="width:14.05pt;height:18.7pt" o:ole="">
            <v:imagedata r:id="rId50" o:title=""/>
          </v:shape>
          <o:OLEObject Type="Embed" ProgID="Equation.DSMT4" ShapeID="_x0000_i1039" DrawAspect="Content" ObjectID="_1621284362" r:id="rId51"/>
        </w:object>
      </w:r>
      <w:r w:rsidR="00F115E3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расхождения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ГЛОНАСС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GPS.</w:t>
      </w:r>
      <w:r w:rsidR="00413033" w:rsidRPr="00705AE9">
        <w:rPr>
          <w:szCs w:val="28"/>
        </w:rPr>
        <w:t xml:space="preserve">  </w:t>
      </w:r>
    </w:p>
    <w:p w:rsidR="00E962CF" w:rsidRPr="00705AE9" w:rsidRDefault="00E962CF" w:rsidP="00705AE9">
      <w:pPr>
        <w:ind w:right="49"/>
        <w:rPr>
          <w:szCs w:val="28"/>
        </w:rPr>
      </w:pP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точках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НС:</w:t>
      </w:r>
      <w:r w:rsidR="00413033" w:rsidRPr="00705AE9">
        <w:rPr>
          <w:szCs w:val="28"/>
        </w:rPr>
        <w:t xml:space="preserve"> </w:t>
      </w:r>
    </w:p>
    <w:p w:rsidR="00E962CF" w:rsidRDefault="00E040DF" w:rsidP="00D51E0E">
      <w:pPr>
        <w:spacing w:after="229"/>
        <w:jc w:val="center"/>
        <w:rPr>
          <w:szCs w:val="28"/>
        </w:rPr>
      </w:pPr>
      <w:r w:rsidRPr="00F115E3">
        <w:rPr>
          <w:position w:val="-14"/>
          <w:szCs w:val="28"/>
        </w:rPr>
        <w:object w:dxaOrig="4560" w:dyaOrig="460">
          <v:shape id="_x0000_i1040" type="#_x0000_t75" style="width:228.15pt;height:22.45pt" o:ole="">
            <v:imagedata r:id="rId52" o:title=""/>
          </v:shape>
          <o:OLEObject Type="Embed" ProgID="Equation.DSMT4" ShapeID="_x0000_i1040" DrawAspect="Content" ObjectID="_1621284363" r:id="rId53"/>
        </w:object>
      </w:r>
      <w:r w:rsidR="00D51E0E">
        <w:rPr>
          <w:position w:val="-14"/>
          <w:szCs w:val="28"/>
        </w:rPr>
        <w:t>,</w:t>
      </w:r>
    </w:p>
    <w:p w:rsidR="00E962CF" w:rsidRPr="00705AE9" w:rsidRDefault="00E040DF" w:rsidP="00D51E0E">
      <w:pPr>
        <w:spacing w:after="229"/>
        <w:ind w:left="708" w:firstLine="1"/>
        <w:jc w:val="center"/>
        <w:rPr>
          <w:szCs w:val="28"/>
        </w:rPr>
      </w:pPr>
      <w:r w:rsidRPr="00F115E3">
        <w:rPr>
          <w:position w:val="-14"/>
          <w:szCs w:val="28"/>
        </w:rPr>
        <w:object w:dxaOrig="4560" w:dyaOrig="460">
          <v:shape id="_x0000_i1041" type="#_x0000_t75" style="width:228.15pt;height:22.45pt" o:ole="">
            <v:imagedata r:id="rId54" o:title=""/>
          </v:shape>
          <o:OLEObject Type="Embed" ProgID="Equation.DSMT4" ShapeID="_x0000_i1041" DrawAspect="Content" ObjectID="_1621284364" r:id="rId55"/>
        </w:object>
      </w:r>
      <w:r w:rsidR="00F115E3">
        <w:rPr>
          <w:szCs w:val="28"/>
        </w:rPr>
        <w:t>,</w:t>
      </w:r>
      <w:r w:rsidR="00D51E0E">
        <w:rPr>
          <w:szCs w:val="28"/>
        </w:rPr>
        <w:br/>
        <w:t xml:space="preserve"> </w:t>
      </w:r>
      <w:r w:rsidR="00E962CF"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="00F115E3" w:rsidRPr="00F115E3">
        <w:rPr>
          <w:position w:val="-12"/>
          <w:szCs w:val="28"/>
        </w:rPr>
        <w:object w:dxaOrig="960" w:dyaOrig="360">
          <v:shape id="_x0000_i1042" type="#_x0000_t75" style="width:47.7pt;height:18.7pt" o:ole="">
            <v:imagedata r:id="rId56" o:title=""/>
          </v:shape>
          <o:OLEObject Type="Embed" ProgID="Equation.DSMT4" ShapeID="_x0000_i1042" DrawAspect="Content" ObjectID="_1621284365" r:id="rId57"/>
        </w:object>
      </w:r>
      <w:r w:rsidR="00F115E3">
        <w:rPr>
          <w:szCs w:val="28"/>
        </w:rPr>
        <w:t xml:space="preserve"> </w:t>
      </w:r>
      <w:r w:rsidR="00E962CF"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="00E962CF" w:rsidRPr="00705AE9">
        <w:rPr>
          <w:i/>
          <w:szCs w:val="28"/>
        </w:rPr>
        <w:t>i</w:t>
      </w:r>
      <w:r w:rsidR="00E962CF"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НС.</w:t>
      </w:r>
    </w:p>
    <w:p w:rsidR="00E962CF" w:rsidRPr="00705AE9" w:rsidRDefault="00F115E3" w:rsidP="00705AE9">
      <w:pPr>
        <w:spacing w:after="157"/>
        <w:ind w:right="82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947553" cy="2612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584" cy="267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033" w:rsidRPr="00705AE9">
        <w:rPr>
          <w:szCs w:val="28"/>
        </w:rPr>
        <w:t xml:space="preserve"> </w:t>
      </w:r>
    </w:p>
    <w:p w:rsidR="00E962CF" w:rsidRPr="00705AE9" w:rsidRDefault="00C76838" w:rsidP="00C76838">
      <w:pPr>
        <w:jc w:val="center"/>
        <w:rPr>
          <w:szCs w:val="28"/>
        </w:rPr>
      </w:pPr>
      <w:r>
        <w:rPr>
          <w:szCs w:val="28"/>
        </w:rPr>
        <w:t xml:space="preserve">Рисунок 2.9 – </w:t>
      </w:r>
      <w:r w:rsidR="00E962CF" w:rsidRPr="00705AE9">
        <w:rPr>
          <w:szCs w:val="28"/>
        </w:rPr>
        <w:t>Геометрия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измерений</w:t>
      </w:r>
      <w:r>
        <w:rPr>
          <w:szCs w:val="28"/>
        </w:rPr>
        <w:t>.</w:t>
      </w:r>
    </w:p>
    <w:p w:rsidR="00E962CF" w:rsidRDefault="00E962CF" w:rsidP="00705AE9">
      <w:pPr>
        <w:ind w:right="49"/>
        <w:rPr>
          <w:szCs w:val="28"/>
        </w:rPr>
      </w:pPr>
      <w:r w:rsidRPr="00705AE9">
        <w:rPr>
          <w:szCs w:val="28"/>
        </w:rPr>
        <w:t>Разность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="00C76838">
        <w:rPr>
          <w:szCs w:val="28"/>
        </w:rPr>
        <w:t>:</w:t>
      </w:r>
      <w:r w:rsidR="00413033" w:rsidRPr="00705AE9">
        <w:rPr>
          <w:szCs w:val="28"/>
        </w:rPr>
        <w:t xml:space="preserve"> </w:t>
      </w:r>
    </w:p>
    <w:p w:rsidR="001B113C" w:rsidRPr="00705AE9" w:rsidRDefault="001B113C" w:rsidP="00C76838">
      <w:pPr>
        <w:ind w:right="49"/>
        <w:jc w:val="center"/>
        <w:rPr>
          <w:noProof/>
          <w:szCs w:val="28"/>
        </w:rPr>
      </w:pPr>
      <w:r w:rsidRPr="001B113C">
        <w:rPr>
          <w:position w:val="-40"/>
          <w:szCs w:val="28"/>
        </w:rPr>
        <w:object w:dxaOrig="6360" w:dyaOrig="920">
          <v:shape id="_x0000_i1043" type="#_x0000_t75" style="width:317.9pt;height:45.8pt" o:ole="">
            <v:imagedata r:id="rId59" o:title=""/>
          </v:shape>
          <o:OLEObject Type="Embed" ProgID="Equation.DSMT4" ShapeID="_x0000_i1043" DrawAspect="Content" ObjectID="_1621284366" r:id="rId60"/>
        </w:object>
      </w:r>
      <w:r w:rsidR="00C76838">
        <w:rPr>
          <w:szCs w:val="28"/>
        </w:rPr>
        <w:t xml:space="preserve"> .</w:t>
      </w:r>
    </w:p>
    <w:p w:rsidR="00E962CF" w:rsidRPr="00705AE9" w:rsidRDefault="00E962CF" w:rsidP="00705AE9">
      <w:pPr>
        <w:rPr>
          <w:szCs w:val="28"/>
          <w:lang w:eastAsia="en-US"/>
        </w:rPr>
      </w:pPr>
    </w:p>
    <w:p w:rsidR="00E962CF" w:rsidRPr="00705AE9" w:rsidRDefault="00E962CF" w:rsidP="00705AE9">
      <w:pPr>
        <w:ind w:right="49"/>
        <w:rPr>
          <w:szCs w:val="28"/>
        </w:rPr>
      </w:pPr>
      <w:r w:rsidRPr="00705AE9">
        <w:rPr>
          <w:szCs w:val="28"/>
        </w:rPr>
        <w:t>Дважды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применяя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формулу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квадратов,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получаем</w:t>
      </w:r>
      <w:r w:rsidR="00413033" w:rsidRPr="00705AE9">
        <w:rPr>
          <w:szCs w:val="28"/>
        </w:rPr>
        <w:t xml:space="preserve"> </w:t>
      </w:r>
    </w:p>
    <w:p w:rsidR="001B113C" w:rsidRDefault="001B113C" w:rsidP="00705AE9">
      <w:pPr>
        <w:rPr>
          <w:szCs w:val="28"/>
          <w:lang w:eastAsia="en-US"/>
        </w:rPr>
      </w:pPr>
    </w:p>
    <w:p w:rsidR="00E962CF" w:rsidRPr="00705AE9" w:rsidRDefault="00C76838" w:rsidP="00705AE9">
      <w:pPr>
        <w:rPr>
          <w:szCs w:val="28"/>
          <w:lang w:eastAsia="en-US"/>
        </w:rPr>
      </w:pPr>
      <w:r w:rsidRPr="005D3E32">
        <w:rPr>
          <w:position w:val="-152"/>
          <w:szCs w:val="28"/>
          <w:lang w:eastAsia="en-US"/>
        </w:rPr>
        <w:object w:dxaOrig="9139" w:dyaOrig="2640">
          <v:shape id="_x0000_i1044" type="#_x0000_t75" style="width:457.25pt;height:131.85pt" o:ole="">
            <v:imagedata r:id="rId61" o:title=""/>
          </v:shape>
          <o:OLEObject Type="Embed" ProgID="Equation.DSMT4" ShapeID="_x0000_i1044" DrawAspect="Content" ObjectID="_1621284367" r:id="rId62"/>
        </w:object>
      </w:r>
      <w:r w:rsidR="00B650C4">
        <w:rPr>
          <w:szCs w:val="28"/>
          <w:lang w:eastAsia="en-US"/>
        </w:rPr>
        <w:t xml:space="preserve"> </w:t>
      </w:r>
    </w:p>
    <w:p w:rsidR="00E962CF" w:rsidRDefault="00E962CF" w:rsidP="00C76838">
      <w:pPr>
        <w:spacing w:after="231"/>
        <w:ind w:right="49"/>
        <w:jc w:val="left"/>
        <w:rPr>
          <w:szCs w:val="28"/>
        </w:rPr>
      </w:pPr>
      <w:r w:rsidRPr="00705AE9">
        <w:rPr>
          <w:szCs w:val="28"/>
        </w:rPr>
        <w:t>где</w:t>
      </w:r>
    </w:p>
    <w:p w:rsidR="00E040DF" w:rsidRDefault="00E040DF" w:rsidP="00C76838">
      <w:pPr>
        <w:spacing w:after="231"/>
        <w:ind w:right="49"/>
        <w:jc w:val="center"/>
        <w:rPr>
          <w:szCs w:val="28"/>
        </w:rPr>
      </w:pPr>
      <w:r w:rsidRPr="00E040DF">
        <w:rPr>
          <w:position w:val="-14"/>
          <w:szCs w:val="28"/>
        </w:rPr>
        <w:object w:dxaOrig="4120" w:dyaOrig="460">
          <v:shape id="_x0000_i1045" type="#_x0000_t75" style="width:206.65pt;height:22.45pt" o:ole="">
            <v:imagedata r:id="rId63" o:title=""/>
          </v:shape>
          <o:OLEObject Type="Embed" ProgID="Equation.DSMT4" ShapeID="_x0000_i1045" DrawAspect="Content" ObjectID="_1621284368" r:id="rId64"/>
        </w:object>
      </w:r>
      <w:r w:rsidR="00C76838">
        <w:rPr>
          <w:position w:val="-14"/>
          <w:szCs w:val="28"/>
        </w:rPr>
        <w:t>,</w:t>
      </w:r>
    </w:p>
    <w:p w:rsidR="00E040DF" w:rsidRPr="00705AE9" w:rsidRDefault="00E040DF" w:rsidP="00C76838">
      <w:pPr>
        <w:spacing w:after="231"/>
        <w:ind w:right="49"/>
        <w:jc w:val="center"/>
        <w:rPr>
          <w:szCs w:val="28"/>
        </w:rPr>
      </w:pPr>
      <w:r w:rsidRPr="00E040DF">
        <w:rPr>
          <w:position w:val="-14"/>
          <w:szCs w:val="28"/>
        </w:rPr>
        <w:object w:dxaOrig="4120" w:dyaOrig="460">
          <v:shape id="_x0000_i1046" type="#_x0000_t75" style="width:206.65pt;height:22.45pt" o:ole="">
            <v:imagedata r:id="rId65" o:title=""/>
          </v:shape>
          <o:OLEObject Type="Embed" ProgID="Equation.DSMT4" ShapeID="_x0000_i1046" DrawAspect="Content" ObjectID="_1621284369" r:id="rId66"/>
        </w:object>
      </w:r>
      <w:r w:rsidR="00C76838">
        <w:rPr>
          <w:position w:val="-14"/>
          <w:szCs w:val="28"/>
        </w:rPr>
        <w:t>.</w:t>
      </w:r>
    </w:p>
    <w:p w:rsidR="00E962CF" w:rsidRPr="00705AE9" w:rsidRDefault="00E962CF" w:rsidP="00705AE9">
      <w:pPr>
        <w:ind w:right="49"/>
        <w:rPr>
          <w:szCs w:val="28"/>
        </w:rPr>
      </w:pP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истинные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НС.</w:t>
      </w:r>
      <w:r w:rsidR="00413033" w:rsidRPr="00705AE9">
        <w:rPr>
          <w:szCs w:val="28"/>
        </w:rPr>
        <w:t xml:space="preserve"> </w:t>
      </w:r>
    </w:p>
    <w:p w:rsidR="00E962CF" w:rsidRDefault="00462E68" w:rsidP="00705AE9">
      <w:pPr>
        <w:ind w:right="49"/>
        <w:rPr>
          <w:szCs w:val="28"/>
        </w:rPr>
      </w:pPr>
      <w:r w:rsidRPr="00705AE9">
        <w:rPr>
          <w:szCs w:val="28"/>
        </w:rPr>
        <w:t>Введем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следующие</w:t>
      </w:r>
      <w:r w:rsidR="00413033" w:rsidRPr="00705AE9">
        <w:rPr>
          <w:szCs w:val="28"/>
        </w:rPr>
        <w:t xml:space="preserve"> </w:t>
      </w:r>
      <w:r w:rsidR="00E962CF" w:rsidRPr="00705AE9">
        <w:rPr>
          <w:szCs w:val="28"/>
        </w:rPr>
        <w:t>обозначения:</w:t>
      </w:r>
      <w:r w:rsidR="00413033" w:rsidRPr="00705AE9">
        <w:rPr>
          <w:szCs w:val="28"/>
        </w:rPr>
        <w:t xml:space="preserve"> </w:t>
      </w:r>
    </w:p>
    <w:p w:rsidR="00E040DF" w:rsidRDefault="00C76838" w:rsidP="00C76838">
      <w:pPr>
        <w:ind w:right="49"/>
        <w:jc w:val="center"/>
        <w:rPr>
          <w:szCs w:val="28"/>
        </w:rPr>
      </w:pPr>
      <w:r w:rsidRPr="00E040DF">
        <w:rPr>
          <w:position w:val="-54"/>
          <w:szCs w:val="28"/>
        </w:rPr>
        <w:object w:dxaOrig="5360" w:dyaOrig="1200">
          <v:shape id="_x0000_i1047" type="#_x0000_t75" style="width:266.5pt;height:59.85pt" o:ole="">
            <v:imagedata r:id="rId67" o:title=""/>
          </v:shape>
          <o:OLEObject Type="Embed" ProgID="Equation.DSMT4" ShapeID="_x0000_i1047" DrawAspect="Content" ObjectID="_1621284370" r:id="rId68"/>
        </w:object>
      </w:r>
      <w:r>
        <w:rPr>
          <w:position w:val="-54"/>
          <w:szCs w:val="28"/>
        </w:rPr>
        <w:t>,</w:t>
      </w:r>
    </w:p>
    <w:p w:rsidR="00E040DF" w:rsidRPr="00705AE9" w:rsidRDefault="00C76838" w:rsidP="00C76838">
      <w:pPr>
        <w:ind w:right="49"/>
        <w:jc w:val="center"/>
        <w:rPr>
          <w:szCs w:val="28"/>
        </w:rPr>
      </w:pPr>
      <w:r w:rsidRPr="00E040DF">
        <w:rPr>
          <w:position w:val="-12"/>
          <w:szCs w:val="28"/>
        </w:rPr>
        <w:object w:dxaOrig="5160" w:dyaOrig="360">
          <v:shape id="_x0000_i1048" type="#_x0000_t75" style="width:258.1pt;height:18.7pt" o:ole="">
            <v:imagedata r:id="rId69" o:title=""/>
          </v:shape>
          <o:OLEObject Type="Embed" ProgID="Equation.DSMT4" ShapeID="_x0000_i1048" DrawAspect="Content" ObjectID="_1621284371" r:id="rId70"/>
        </w:object>
      </w:r>
      <w:r>
        <w:rPr>
          <w:position w:val="-12"/>
          <w:szCs w:val="28"/>
        </w:rPr>
        <w:t>.</w:t>
      </w:r>
    </w:p>
    <w:p w:rsidR="00E962CF" w:rsidRDefault="00E962CF" w:rsidP="00705AE9">
      <w:pPr>
        <w:rPr>
          <w:szCs w:val="28"/>
        </w:rPr>
      </w:pPr>
      <w:r w:rsidRPr="00705AE9">
        <w:rPr>
          <w:szCs w:val="28"/>
        </w:rPr>
        <w:t>Уравнение,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описывает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взаимосвязь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между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вектора-базы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вычисляемыми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псевдодальностями,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представить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виде</w:t>
      </w:r>
      <w:r w:rsidR="002F2BF5">
        <w:rPr>
          <w:szCs w:val="28"/>
        </w:rPr>
        <w:t xml:space="preserve"> уравнения</w:t>
      </w:r>
    </w:p>
    <w:p w:rsidR="00E040DF" w:rsidRPr="00705AE9" w:rsidRDefault="00E040DF" w:rsidP="00C76838">
      <w:pPr>
        <w:jc w:val="center"/>
        <w:rPr>
          <w:szCs w:val="28"/>
          <w:lang w:eastAsia="en-US"/>
        </w:rPr>
      </w:pPr>
      <w:r w:rsidRPr="00E040DF">
        <w:rPr>
          <w:position w:val="-14"/>
          <w:szCs w:val="28"/>
        </w:rPr>
        <w:object w:dxaOrig="3200" w:dyaOrig="380">
          <v:shape id="_x0000_i1049" type="#_x0000_t75" style="width:159.9pt;height:19.65pt" o:ole="">
            <v:imagedata r:id="rId71" o:title=""/>
          </v:shape>
          <o:OLEObject Type="Embed" ProgID="Equation.DSMT4" ShapeID="_x0000_i1049" DrawAspect="Content" ObjectID="_1621284372" r:id="rId72"/>
        </w:object>
      </w:r>
    </w:p>
    <w:p w:rsidR="00E962CF" w:rsidRPr="00705AE9" w:rsidRDefault="00E962CF" w:rsidP="00C76838">
      <w:pPr>
        <w:ind w:right="-1"/>
        <w:rPr>
          <w:szCs w:val="28"/>
        </w:rPr>
      </w:pPr>
      <w:r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Х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Y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Z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вектора-базы,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соединяющего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точки</w:t>
      </w:r>
      <w:proofErr w:type="gramStart"/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в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выбранной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координат;</w:t>
      </w:r>
      <w:r w:rsidR="00413033" w:rsidRPr="00705AE9">
        <w:rPr>
          <w:szCs w:val="28"/>
        </w:rPr>
        <w:t xml:space="preserve"> </w:t>
      </w:r>
      <w:r w:rsidR="00E040DF" w:rsidRPr="00E040DF">
        <w:rPr>
          <w:position w:val="-14"/>
          <w:szCs w:val="28"/>
        </w:rPr>
        <w:object w:dxaOrig="960" w:dyaOrig="380">
          <v:shape id="_x0000_i1050" type="#_x0000_t75" style="width:47.7pt;height:19.65pt" o:ole="">
            <v:imagedata r:id="rId73" o:title=""/>
          </v:shape>
          <o:OLEObject Type="Embed" ProgID="Equation.DSMT4" ShapeID="_x0000_i1050" DrawAspect="Content" ObjectID="_1621284373" r:id="rId74"/>
        </w:object>
      </w:r>
      <w:r w:rsidR="00E040DF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направляющие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косинусы,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определяющие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направление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середины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вектора-базы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i/>
          <w:szCs w:val="28"/>
        </w:rPr>
        <w:t>i</w:t>
      </w:r>
      <w:r w:rsidRPr="00705AE9">
        <w:rPr>
          <w:szCs w:val="28"/>
        </w:rPr>
        <w:t>-й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НС;</w:t>
      </w:r>
      <w:r w:rsidR="00413033" w:rsidRPr="00705AE9">
        <w:rPr>
          <w:szCs w:val="28"/>
        </w:rPr>
        <w:t xml:space="preserve"> </w:t>
      </w:r>
      <w:r w:rsidR="00E040DF" w:rsidRPr="00E040DF">
        <w:rPr>
          <w:position w:val="-6"/>
          <w:szCs w:val="28"/>
        </w:rPr>
        <w:object w:dxaOrig="360" w:dyaOrig="279">
          <v:shape id="_x0000_i1051" type="#_x0000_t75" style="width:18.7pt;height:14.05pt" o:ole="">
            <v:imagedata r:id="rId75" o:title=""/>
          </v:shape>
          <o:OLEObject Type="Embed" ProgID="Equation.DSMT4" ShapeID="_x0000_i1051" DrawAspect="Content" ObjectID="_1621284374" r:id="rId76"/>
        </w:object>
      </w:r>
      <w:r w:rsidR="002F2BF5">
        <w:t> </w:t>
      </w:r>
      <w:r w:rsidRPr="00705AE9">
        <w:rPr>
          <w:szCs w:val="28"/>
        </w:rPr>
        <w:t>–</w:t>
      </w:r>
      <w:r w:rsidR="002F2BF5">
        <w:rPr>
          <w:szCs w:val="28"/>
        </w:rPr>
        <w:t> </w:t>
      </w:r>
      <w:r w:rsidRPr="00705AE9">
        <w:rPr>
          <w:szCs w:val="28"/>
        </w:rPr>
        <w:t>расхождение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объектов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Pr="00705AE9">
        <w:rPr>
          <w:szCs w:val="28"/>
        </w:rPr>
        <w:t>;</w:t>
      </w:r>
      <w:r w:rsidR="00413033" w:rsidRPr="00705AE9">
        <w:rPr>
          <w:szCs w:val="28"/>
        </w:rPr>
        <w:t xml:space="preserve"> </w:t>
      </w:r>
      <w:r w:rsidR="00E040DF" w:rsidRPr="00E040DF">
        <w:rPr>
          <w:position w:val="-12"/>
          <w:szCs w:val="28"/>
        </w:rPr>
        <w:object w:dxaOrig="279" w:dyaOrig="360">
          <v:shape id="_x0000_i1052" type="#_x0000_t75" style="width:14.05pt;height:18.7pt" o:ole="">
            <v:imagedata r:id="rId77" o:title=""/>
          </v:shape>
          <o:OLEObject Type="Embed" ProgID="Equation.DSMT4" ShapeID="_x0000_i1052" DrawAspect="Content" ObjectID="_1621284375" r:id="rId78"/>
        </w:object>
      </w:r>
      <w:r w:rsidR="00E040DF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псевдодальность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i</w:t>
      </w:r>
      <w:r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Pr="00705AE9">
        <w:rPr>
          <w:szCs w:val="28"/>
        </w:rPr>
        <w:t>;</w:t>
      </w:r>
      <w:r w:rsidR="00413033" w:rsidRPr="00705AE9">
        <w:rPr>
          <w:szCs w:val="28"/>
        </w:rPr>
        <w:t xml:space="preserve"> </w:t>
      </w:r>
      <w:r w:rsidR="00E040DF" w:rsidRPr="00E040DF">
        <w:rPr>
          <w:i/>
          <w:position w:val="-12"/>
          <w:szCs w:val="28"/>
        </w:rPr>
        <w:object w:dxaOrig="279" w:dyaOrig="360">
          <v:shape id="_x0000_i1053" type="#_x0000_t75" style="width:14.05pt;height:18.7pt" o:ole="">
            <v:imagedata r:id="rId79" o:title=""/>
          </v:shape>
          <o:OLEObject Type="Embed" ProgID="Equation.DSMT4" ShapeID="_x0000_i1053" DrawAspect="Content" ObjectID="_1621284376" r:id="rId80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псевдодальность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i</w:t>
      </w:r>
      <w:r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измеренная</w:t>
      </w:r>
      <w:r w:rsidR="002F2BF5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объекте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итоге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получаем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систему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уравнений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вычисления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Х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Y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Z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Т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 </w:t>
      </w:r>
    </w:p>
    <w:p w:rsidR="00E962CF" w:rsidRPr="00705AE9" w:rsidRDefault="00E962CF" w:rsidP="00C76838">
      <w:pPr>
        <w:ind w:right="-1"/>
        <w:rPr>
          <w:szCs w:val="28"/>
        </w:rPr>
      </w:pPr>
      <w:r w:rsidRPr="00705AE9">
        <w:rPr>
          <w:szCs w:val="28"/>
        </w:rPr>
        <w:t>Уравнение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виду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совпадает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уравнением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однобазового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интерферометра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пространственной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ориентации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разнится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только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тем,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коэффициенты</w:t>
      </w:r>
      <w:r w:rsidR="00413033" w:rsidRPr="00705AE9">
        <w:rPr>
          <w:szCs w:val="28"/>
        </w:rPr>
        <w:t xml:space="preserve"> </w:t>
      </w:r>
      <w:r w:rsidR="00E040DF" w:rsidRPr="00E040DF">
        <w:rPr>
          <w:position w:val="-14"/>
          <w:szCs w:val="28"/>
        </w:rPr>
        <w:object w:dxaOrig="960" w:dyaOrig="380">
          <v:shape id="_x0000_i1054" type="#_x0000_t75" style="width:47.7pt;height:19.65pt" o:ole="">
            <v:imagedata r:id="rId73" o:title=""/>
          </v:shape>
          <o:OLEObject Type="Embed" ProgID="Equation.DSMT4" ShapeID="_x0000_i1054" DrawAspect="Content" ObjectID="_1621284377" r:id="rId81"/>
        </w:object>
      </w:r>
      <w:r w:rsidR="00E040DF">
        <w:rPr>
          <w:szCs w:val="28"/>
        </w:rPr>
        <w:t xml:space="preserve"> </w:t>
      </w:r>
      <w:r w:rsidRPr="00705AE9">
        <w:rPr>
          <w:szCs w:val="28"/>
        </w:rPr>
        <w:t>учитывают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кривизну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волнового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фронта.</w:t>
      </w:r>
      <w:r w:rsidR="00413033" w:rsidRPr="00705AE9">
        <w:rPr>
          <w:szCs w:val="28"/>
        </w:rPr>
        <w:t xml:space="preserve"> </w:t>
      </w:r>
    </w:p>
    <w:p w:rsidR="00E962CF" w:rsidRDefault="00E962CF" w:rsidP="00C76838">
      <w:pPr>
        <w:ind w:right="-1"/>
        <w:rPr>
          <w:szCs w:val="28"/>
        </w:rPr>
      </w:pPr>
      <w:r w:rsidRPr="00705AE9">
        <w:rPr>
          <w:szCs w:val="28"/>
        </w:rPr>
        <w:t>Неизвестными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параметрами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считаются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искомые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объектов,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является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преимуществом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сравнению</w:t>
      </w:r>
      <w:r w:rsidR="00413033" w:rsidRPr="00705AE9">
        <w:rPr>
          <w:szCs w:val="28"/>
        </w:rPr>
        <w:t xml:space="preserve"> </w:t>
      </w:r>
      <w:proofErr w:type="gramStart"/>
      <w:r w:rsidRPr="00705AE9">
        <w:rPr>
          <w:szCs w:val="28"/>
        </w:rPr>
        <w:t>с</w:t>
      </w:r>
      <w:proofErr w:type="gram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дифференциальным.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достоинством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этого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метода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считается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являются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равноправными,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т.</w:t>
      </w:r>
      <w:r w:rsidR="00413033" w:rsidRPr="00705AE9">
        <w:rPr>
          <w:szCs w:val="28"/>
        </w:rPr>
        <w:t xml:space="preserve"> </w:t>
      </w:r>
      <w:r w:rsidR="00C76838">
        <w:rPr>
          <w:szCs w:val="28"/>
        </w:rPr>
        <w:t>е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любой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взят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качестве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базового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при этом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все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могут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находиться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движении</w:t>
      </w:r>
      <w:r w:rsidR="00C76838">
        <w:rPr>
          <w:szCs w:val="28"/>
        </w:rPr>
        <w:t xml:space="preserve"> (рис.2.10)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позволяет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вычислять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самолетов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группе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самолета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заправщика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дозаправке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воздухе.</w:t>
      </w:r>
      <w:r w:rsidR="00413033" w:rsidRPr="00705AE9">
        <w:rPr>
          <w:szCs w:val="28"/>
        </w:rPr>
        <w:t xml:space="preserve"> </w:t>
      </w:r>
    </w:p>
    <w:p w:rsidR="002F2BF5" w:rsidRPr="00705AE9" w:rsidRDefault="002F2BF5" w:rsidP="002F2BF5">
      <w:pPr>
        <w:keepNext/>
        <w:jc w:val="center"/>
        <w:rPr>
          <w:szCs w:val="28"/>
        </w:rPr>
      </w:pPr>
      <w:r w:rsidRPr="00705AE9">
        <w:rPr>
          <w:noProof/>
          <w:szCs w:val="28"/>
        </w:rPr>
        <w:drawing>
          <wp:inline distT="0" distB="0" distL="0" distR="0">
            <wp:extent cx="4350013" cy="3859481"/>
            <wp:effectExtent l="0" t="0" r="0" b="8255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16" cy="388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BF5" w:rsidRPr="00705AE9" w:rsidRDefault="002F2BF5" w:rsidP="002F2BF5">
      <w:pPr>
        <w:spacing w:after="14"/>
        <w:ind w:right="-1"/>
        <w:jc w:val="center"/>
        <w:rPr>
          <w:szCs w:val="28"/>
        </w:rPr>
      </w:pPr>
      <w:r>
        <w:rPr>
          <w:szCs w:val="28"/>
        </w:rPr>
        <w:t>Рисунок 2.10 – С</w:t>
      </w:r>
      <w:r w:rsidRPr="00705AE9">
        <w:rPr>
          <w:szCs w:val="28"/>
        </w:rPr>
        <w:t>инхронизаци</w:t>
      </w:r>
      <w:r>
        <w:rPr>
          <w:szCs w:val="28"/>
        </w:rPr>
        <w:t>я</w:t>
      </w:r>
      <w:r w:rsidRPr="00705AE9">
        <w:rPr>
          <w:szCs w:val="28"/>
        </w:rPr>
        <w:t xml:space="preserve"> времени измерения на двух пунктах</w:t>
      </w:r>
      <w:r>
        <w:rPr>
          <w:szCs w:val="28"/>
        </w:rPr>
        <w:t>.</w:t>
      </w:r>
    </w:p>
    <w:p w:rsidR="00E962CF" w:rsidRPr="00705AE9" w:rsidRDefault="00E962CF" w:rsidP="00C76838">
      <w:pPr>
        <w:ind w:right="-1"/>
        <w:rPr>
          <w:szCs w:val="28"/>
        </w:rPr>
      </w:pP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имеет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место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разновременность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измерений,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данных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излученных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различных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точек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орбиты.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Разновременность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появляется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результате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расхождения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подвижной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из-за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различного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распространения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подвижного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измерениях,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даже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идеальном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сведении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шкал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подвижного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станции,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невозможно д</w:t>
      </w:r>
      <w:r w:rsidR="00A220BC">
        <w:rPr>
          <w:szCs w:val="28"/>
        </w:rPr>
        <w:t>о</w:t>
      </w:r>
      <w:r w:rsidR="002F2BF5">
        <w:rPr>
          <w:szCs w:val="28"/>
        </w:rPr>
        <w:t>стичь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одновременности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измерений,</w:t>
      </w:r>
      <w:r w:rsidR="00413033" w:rsidRPr="00705AE9">
        <w:rPr>
          <w:szCs w:val="28"/>
        </w:rPr>
        <w:t xml:space="preserve"> </w:t>
      </w:r>
      <w:r w:rsidR="002F2BF5">
        <w:rPr>
          <w:szCs w:val="28"/>
        </w:rPr>
        <w:t>потому что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базы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могут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быть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удалены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сотни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километров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хода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ρ</w:t>
      </w:r>
      <w:r w:rsidRPr="00705AE9">
        <w:rPr>
          <w:szCs w:val="28"/>
          <w:vertAlign w:val="subscript"/>
        </w:rPr>
        <w:t>0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переместиться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значительное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расстояние.</w:t>
      </w:r>
      <w:r w:rsidR="00413033" w:rsidRPr="00705AE9">
        <w:rPr>
          <w:szCs w:val="28"/>
        </w:rPr>
        <w:t xml:space="preserve"> </w:t>
      </w:r>
    </w:p>
    <w:p w:rsidR="00E962CF" w:rsidRPr="00705AE9" w:rsidRDefault="00E962CF" w:rsidP="00705AE9">
      <w:pPr>
        <w:rPr>
          <w:szCs w:val="28"/>
          <w:lang w:eastAsia="en-US"/>
        </w:rPr>
      </w:pP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геометрическом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смысле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следует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рассматривать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как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нахождение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вершин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четырехугольника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известных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координатах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двух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сторон,</w:t>
      </w:r>
      <w:r w:rsidR="00413033" w:rsidRPr="00705AE9">
        <w:rPr>
          <w:szCs w:val="28"/>
        </w:rPr>
        <w:t xml:space="preserve"> </w:t>
      </w:r>
      <w:r w:rsidR="00E040DF" w:rsidRPr="00E040DF">
        <w:rPr>
          <w:position w:val="-12"/>
          <w:szCs w:val="28"/>
        </w:rPr>
        <w:object w:dxaOrig="600" w:dyaOrig="360">
          <v:shape id="_x0000_i1055" type="#_x0000_t75" style="width:29.9pt;height:18.7pt" o:ole="">
            <v:imagedata r:id="rId83" o:title=""/>
          </v:shape>
          <o:OLEObject Type="Embed" ProgID="Equation.DSMT4" ShapeID="_x0000_i1055" DrawAspect="Content" ObjectID="_1621284378" r:id="rId84"/>
        </w:object>
      </w:r>
      <w:r w:rsidR="00E040DF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i/>
          <w:szCs w:val="28"/>
        </w:rPr>
        <w:t xml:space="preserve"> </w:t>
      </w:r>
      <w:r w:rsidR="00E040DF" w:rsidRPr="00E040DF">
        <w:rPr>
          <w:i/>
          <w:position w:val="-12"/>
          <w:szCs w:val="28"/>
        </w:rPr>
        <w:object w:dxaOrig="600" w:dyaOrig="360">
          <v:shape id="_x0000_i1056" type="#_x0000_t75" style="width:29.9pt;height:18.7pt" o:ole="">
            <v:imagedata r:id="rId85" o:title=""/>
          </v:shape>
          <o:OLEObject Type="Embed" ProgID="Equation.DSMT4" ShapeID="_x0000_i1056" DrawAspect="Content" ObjectID="_1621284379" r:id="rId86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псевдодальностей,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дальномерному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момент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дискретного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k</w:t>
      </w:r>
      <w:r w:rsidRPr="00705AE9">
        <w:rPr>
          <w:szCs w:val="28"/>
        </w:rPr>
        <w:t>.</w:t>
      </w:r>
    </w:p>
    <w:p w:rsidR="00E962CF" w:rsidRDefault="00E962CF" w:rsidP="00705AE9">
      <w:pPr>
        <w:rPr>
          <w:i/>
          <w:szCs w:val="28"/>
        </w:rPr>
      </w:pP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очень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упрощается,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если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сигналы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навигационного спутника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приходят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подвижному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объекту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опорную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станцию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точки.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этом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четырехугольник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можно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заменить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треугольником,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корректируя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место</w:t>
      </w:r>
      <w:r w:rsidRPr="00705AE9">
        <w:rPr>
          <w:szCs w:val="28"/>
        </w:rPr>
        <w:t>положение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Например</w:t>
      </w:r>
      <w:proofErr w:type="gramStart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="00E040DF" w:rsidRPr="00E040DF">
        <w:rPr>
          <w:i/>
          <w:position w:val="-12"/>
          <w:szCs w:val="28"/>
        </w:rPr>
        <w:object w:dxaOrig="600" w:dyaOrig="360">
          <v:shape id="_x0000_i1057" type="#_x0000_t75" style="width:29.9pt;height:18.7pt" o:ole="">
            <v:imagedata r:id="rId85" o:title=""/>
          </v:shape>
          <o:OLEObject Type="Embed" ProgID="Equation.DSMT4" ShapeID="_x0000_i1057" DrawAspect="Content" ObjectID="_1621284380" r:id="rId87"/>
        </w:object>
      </w:r>
      <w:r w:rsidR="00E040DF">
        <w:rPr>
          <w:i/>
          <w:szCs w:val="28"/>
        </w:rPr>
        <w:t>:</w:t>
      </w:r>
      <w:proofErr w:type="gramEnd"/>
    </w:p>
    <w:p w:rsidR="00E040DF" w:rsidRPr="00705AE9" w:rsidRDefault="00092D42" w:rsidP="00C76838">
      <w:pPr>
        <w:jc w:val="center"/>
        <w:rPr>
          <w:szCs w:val="28"/>
        </w:rPr>
      </w:pPr>
      <w:r w:rsidRPr="00E040DF">
        <w:rPr>
          <w:i/>
          <w:position w:val="-12"/>
          <w:szCs w:val="28"/>
        </w:rPr>
        <w:object w:dxaOrig="3060" w:dyaOrig="360">
          <v:shape id="_x0000_i1058" type="#_x0000_t75" style="width:153.35pt;height:18.7pt" o:ole="">
            <v:imagedata r:id="rId88" o:title=""/>
          </v:shape>
          <o:OLEObject Type="Embed" ProgID="Equation.DSMT4" ShapeID="_x0000_i1058" DrawAspect="Content" ObjectID="_1621284381" r:id="rId89"/>
        </w:object>
      </w:r>
    </w:p>
    <w:p w:rsidR="00E962CF" w:rsidRDefault="00E962CF" w:rsidP="00705AE9">
      <w:pPr>
        <w:spacing w:after="40"/>
        <w:ind w:right="261"/>
        <w:rPr>
          <w:szCs w:val="28"/>
        </w:rPr>
      </w:pPr>
      <w:r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="00092D42" w:rsidRPr="00E040DF">
        <w:rPr>
          <w:i/>
          <w:position w:val="-12"/>
          <w:szCs w:val="28"/>
        </w:rPr>
        <w:object w:dxaOrig="600" w:dyaOrig="360">
          <v:shape id="_x0000_i1059" type="#_x0000_t75" style="width:29.9pt;height:18.7pt" o:ole="">
            <v:imagedata r:id="rId90" o:title=""/>
          </v:shape>
          <o:OLEObject Type="Embed" ProgID="Equation.DSMT4" ShapeID="_x0000_i1059" DrawAspect="Content" ObjectID="_1621284382" r:id="rId91"/>
        </w:object>
      </w:r>
      <w:r w:rsidR="00705AE9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скорректированная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псевдодальностъ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точки</w:t>
      </w:r>
      <w:proofErr w:type="gramStart"/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proofErr w:type="gramEnd"/>
      <w:r w:rsidRPr="00705AE9">
        <w:rPr>
          <w:szCs w:val="28"/>
        </w:rPr>
        <w:t>;</w:t>
      </w:r>
      <w:r w:rsidR="00413033" w:rsidRPr="00705AE9">
        <w:rPr>
          <w:szCs w:val="28"/>
        </w:rPr>
        <w:t xml:space="preserve"> </w:t>
      </w:r>
      <w:r w:rsidR="00092D42" w:rsidRPr="00E040DF">
        <w:rPr>
          <w:i/>
          <w:position w:val="-12"/>
          <w:szCs w:val="28"/>
        </w:rPr>
        <w:object w:dxaOrig="600" w:dyaOrig="360">
          <v:shape id="_x0000_i1060" type="#_x0000_t75" style="width:29.9pt;height:18.7pt" o:ole="">
            <v:imagedata r:id="rId85" o:title=""/>
          </v:shape>
          <o:OLEObject Type="Embed" ProgID="Equation.DSMT4" ShapeID="_x0000_i1060" DrawAspect="Content" ObjectID="_1621284383" r:id="rId92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псевдодальность</w:t>
      </w:r>
      <w:proofErr w:type="spellEnd"/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измеренная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дальномерному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коду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или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фазе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несущей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частоты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сигнала;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света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вакууме;</w:t>
      </w:r>
      <w:r w:rsidR="00413033" w:rsidRPr="00705AE9">
        <w:rPr>
          <w:szCs w:val="28"/>
        </w:rPr>
        <w:t xml:space="preserve"> </w:t>
      </w:r>
      <w:r w:rsidR="00092D42" w:rsidRPr="00E040DF">
        <w:rPr>
          <w:i/>
          <w:position w:val="-12"/>
          <w:szCs w:val="28"/>
        </w:rPr>
        <w:object w:dxaOrig="600" w:dyaOrig="360">
          <v:shape id="_x0000_i1061" type="#_x0000_t75" style="width:29.9pt;height:18.7pt" o:ole="">
            <v:imagedata r:id="rId85" o:title=""/>
          </v:shape>
          <o:OLEObject Type="Embed" ProgID="Equation.DSMT4" ShapeID="_x0000_i1061" DrawAspect="Content" ObjectID="_1621284384" r:id="rId93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псевдодальности</w:t>
      </w:r>
      <w:proofErr w:type="spellEnd"/>
      <w:r w:rsidRPr="00705AE9">
        <w:rPr>
          <w:szCs w:val="28"/>
        </w:rPr>
        <w:t>;</w:t>
      </w:r>
      <w:r w:rsidR="00413033" w:rsidRPr="00705AE9">
        <w:rPr>
          <w:szCs w:val="28"/>
        </w:rPr>
        <w:t xml:space="preserve"> </w:t>
      </w:r>
      <w:r w:rsidR="00092D42" w:rsidRPr="00092D42">
        <w:rPr>
          <w:position w:val="-12"/>
          <w:szCs w:val="28"/>
        </w:rPr>
        <w:object w:dxaOrig="859" w:dyaOrig="360">
          <v:shape id="_x0000_i1062" type="#_x0000_t75" style="width:43pt;height:18.7pt" o:ole="">
            <v:imagedata r:id="rId94" o:title=""/>
          </v:shape>
          <o:OLEObject Type="Embed" ProgID="Equation.DSMT4" ShapeID="_x0000_i1062" DrawAspect="Content" ObjectID="_1621284385" r:id="rId95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разница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излучения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сигнала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i</w:t>
      </w:r>
      <w:r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для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В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которая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находится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формуле</w:t>
      </w:r>
      <w:r w:rsidR="00705AE9" w:rsidRPr="00705AE9">
        <w:rPr>
          <w:szCs w:val="28"/>
        </w:rPr>
        <w:t>:</w:t>
      </w:r>
    </w:p>
    <w:p w:rsidR="00462E68" w:rsidRPr="00705AE9" w:rsidRDefault="00092D42" w:rsidP="00A220BC">
      <w:pPr>
        <w:spacing w:after="40"/>
        <w:ind w:right="261"/>
        <w:jc w:val="center"/>
        <w:rPr>
          <w:szCs w:val="28"/>
        </w:rPr>
      </w:pPr>
      <w:r w:rsidRPr="00092D42">
        <w:rPr>
          <w:position w:val="-24"/>
          <w:szCs w:val="28"/>
        </w:rPr>
        <w:object w:dxaOrig="2400" w:dyaOrig="620">
          <v:shape id="_x0000_i1063" type="#_x0000_t75" style="width:119.7pt;height:30.85pt" o:ole="">
            <v:imagedata r:id="rId96" o:title=""/>
          </v:shape>
          <o:OLEObject Type="Embed" ProgID="Equation.DSMT4" ShapeID="_x0000_i1063" DrawAspect="Content" ObjectID="_1621284386" r:id="rId97"/>
        </w:object>
      </w:r>
      <w:r w:rsidR="00C76838">
        <w:rPr>
          <w:szCs w:val="28"/>
        </w:rPr>
        <w:t>,</w:t>
      </w:r>
    </w:p>
    <w:p w:rsidR="00E962CF" w:rsidRDefault="00E962CF" w:rsidP="00705AE9">
      <w:pPr>
        <w:spacing w:after="77"/>
        <w:ind w:right="49"/>
        <w:rPr>
          <w:szCs w:val="28"/>
        </w:rPr>
      </w:pPr>
      <w:r w:rsidRPr="00705AE9">
        <w:rPr>
          <w:szCs w:val="28"/>
        </w:rPr>
        <w:t>Скорость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изменения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будет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определяться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следующим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выражением:</w:t>
      </w:r>
      <w:r w:rsidR="00413033" w:rsidRPr="00705AE9">
        <w:rPr>
          <w:szCs w:val="28"/>
        </w:rPr>
        <w:t xml:space="preserve"> </w:t>
      </w:r>
    </w:p>
    <w:p w:rsidR="00092D42" w:rsidRPr="00705AE9" w:rsidRDefault="00092D42" w:rsidP="00C76838">
      <w:pPr>
        <w:spacing w:after="77"/>
        <w:ind w:right="49"/>
        <w:jc w:val="center"/>
        <w:rPr>
          <w:szCs w:val="28"/>
        </w:rPr>
      </w:pPr>
      <w:r w:rsidRPr="00092D42">
        <w:rPr>
          <w:position w:val="-4"/>
          <w:szCs w:val="28"/>
        </w:rPr>
        <w:object w:dxaOrig="180" w:dyaOrig="279">
          <v:shape id="_x0000_i1064" type="#_x0000_t75" style="width:9.35pt;height:14.05pt" o:ole="">
            <v:imagedata r:id="rId98" o:title=""/>
          </v:shape>
          <o:OLEObject Type="Embed" ProgID="Equation.DSMT4" ShapeID="_x0000_i1064" DrawAspect="Content" ObjectID="_1621284387" r:id="rId99"/>
        </w:object>
      </w:r>
      <w:r w:rsidRPr="00092D42">
        <w:rPr>
          <w:position w:val="-30"/>
          <w:szCs w:val="28"/>
        </w:rPr>
        <w:object w:dxaOrig="1660" w:dyaOrig="680">
          <v:shape id="_x0000_i1065" type="#_x0000_t75" style="width:83.2pt;height:34.6pt" o:ole="">
            <v:imagedata r:id="rId100" o:title=""/>
          </v:shape>
          <o:OLEObject Type="Embed" ProgID="Equation.DSMT4" ShapeID="_x0000_i1065" DrawAspect="Content" ObjectID="_1621284388" r:id="rId101"/>
        </w:object>
      </w:r>
      <w:r>
        <w:rPr>
          <w:szCs w:val="28"/>
        </w:rPr>
        <w:t xml:space="preserve"> </w:t>
      </w:r>
      <w:r w:rsidR="00C76838">
        <w:rPr>
          <w:szCs w:val="28"/>
        </w:rPr>
        <w:t>,</w:t>
      </w:r>
    </w:p>
    <w:p w:rsidR="00E962CF" w:rsidRPr="00705AE9" w:rsidRDefault="00E962CF" w:rsidP="00705AE9">
      <w:pPr>
        <w:ind w:right="49"/>
        <w:rPr>
          <w:szCs w:val="28"/>
        </w:rPr>
      </w:pPr>
      <w:r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="00092D42" w:rsidRPr="00092D42">
        <w:rPr>
          <w:position w:val="-12"/>
          <w:szCs w:val="28"/>
        </w:rPr>
        <w:object w:dxaOrig="720" w:dyaOrig="360">
          <v:shape id="_x0000_i1066" type="#_x0000_t75" style="width:36.45pt;height:18.7pt" o:ole="">
            <v:imagedata r:id="rId102" o:title=""/>
          </v:shape>
          <o:OLEObject Type="Embed" ProgID="Equation.DSMT4" ShapeID="_x0000_i1066" DrawAspect="Content" ObjectID="_1621284389" r:id="rId103"/>
        </w:object>
      </w:r>
      <w:r w:rsidR="00092D42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доплеровский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сдвиг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частоты;</w:t>
      </w:r>
      <w:r w:rsidR="00413033" w:rsidRPr="00705AE9">
        <w:rPr>
          <w:szCs w:val="28"/>
        </w:rPr>
        <w:t xml:space="preserve"> </w:t>
      </w:r>
      <w:r w:rsidR="00092D42" w:rsidRPr="00092D42">
        <w:rPr>
          <w:position w:val="-12"/>
          <w:szCs w:val="28"/>
        </w:rPr>
        <w:object w:dxaOrig="720" w:dyaOrig="360">
          <v:shape id="_x0000_i1067" type="#_x0000_t75" style="width:36.45pt;height:18.7pt" o:ole="">
            <v:imagedata r:id="rId104" o:title=""/>
          </v:shape>
          <o:OLEObject Type="Embed" ProgID="Equation.DSMT4" ShapeID="_x0000_i1067" DrawAspect="Content" ObjectID="_1621284390" r:id="rId105"/>
        </w:object>
      </w:r>
      <w:r w:rsidR="00092D42">
        <w:rPr>
          <w:szCs w:val="28"/>
        </w:rPr>
        <w:t xml:space="preserve"> </w:t>
      </w:r>
      <w:r w:rsidRPr="00705AE9">
        <w:rPr>
          <w:szCs w:val="28"/>
        </w:rPr>
        <w:t>–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частота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несущей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i</w:t>
      </w:r>
      <w:r w:rsidRPr="00705AE9">
        <w:rPr>
          <w:szCs w:val="28"/>
        </w:rPr>
        <w:t>-го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навигационного спутника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 </w:t>
      </w:r>
    </w:p>
    <w:p w:rsidR="00E962CF" w:rsidRDefault="00E962CF" w:rsidP="00705AE9">
      <w:pPr>
        <w:ind w:right="260"/>
        <w:rPr>
          <w:szCs w:val="28"/>
        </w:rPr>
      </w:pP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когда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координаты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вычисляются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реальном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режиме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передаче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одной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точки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другой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обязательно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возникает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задержка</w:t>
      </w:r>
      <w:r w:rsidR="00705AE9" w:rsidRPr="00705AE9">
        <w:rPr>
          <w:szCs w:val="28"/>
        </w:rPr>
        <w:t xml:space="preserve"> </w:t>
      </w:r>
      <w:r w:rsidR="00092D42" w:rsidRPr="00092D42">
        <w:rPr>
          <w:position w:val="-6"/>
          <w:szCs w:val="28"/>
        </w:rPr>
        <w:object w:dxaOrig="300" w:dyaOrig="279">
          <v:shape id="_x0000_i1068" type="#_x0000_t75" style="width:14.95pt;height:14.05pt" o:ole="">
            <v:imagedata r:id="rId106" o:title=""/>
          </v:shape>
          <o:OLEObject Type="Embed" ProgID="Equation.DSMT4" ShapeID="_x0000_i1068" DrawAspect="Content" ObjectID="_1621284391" r:id="rId107"/>
        </w:objec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данном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случае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необходима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синхронизация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на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псевдодальностей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навигационной аппаратуре</w:t>
      </w:r>
      <w:r w:rsidRPr="00705AE9">
        <w:rPr>
          <w:szCs w:val="28"/>
        </w:rPr>
        <w:t>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где</w:t>
      </w:r>
      <w:r w:rsidR="00705AE9" w:rsidRPr="00705AE9">
        <w:rPr>
          <w:szCs w:val="28"/>
        </w:rPr>
        <w:t xml:space="preserve"> </w:t>
      </w:r>
      <w:r w:rsidRPr="00705AE9">
        <w:rPr>
          <w:szCs w:val="28"/>
        </w:rPr>
        <w:t>решается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аппаратуре,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которой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измерения,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оцениваются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первые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две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производные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псевдодальности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время</w:t>
      </w:r>
      <w:r w:rsidR="00413033" w:rsidRPr="00705AE9">
        <w:rPr>
          <w:szCs w:val="28"/>
        </w:rPr>
        <w:t xml:space="preserve"> </w:t>
      </w:r>
      <w:r w:rsidRPr="00705AE9">
        <w:rPr>
          <w:i/>
          <w:szCs w:val="28"/>
        </w:rPr>
        <w:t>k</w:t>
      </w:r>
      <w:r w:rsidRPr="00705AE9">
        <w:rPr>
          <w:szCs w:val="28"/>
        </w:rPr>
        <w:t>.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Далее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они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вместе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другими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данными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передаются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аппаратуру,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где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решается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задача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относительных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определений.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По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времени</w:t>
      </w:r>
      <w:r w:rsidR="00413033" w:rsidRPr="00705AE9">
        <w:rPr>
          <w:szCs w:val="28"/>
        </w:rPr>
        <w:t xml:space="preserve"> </w:t>
      </w:r>
      <w:r w:rsidR="00A220BC">
        <w:rPr>
          <w:szCs w:val="28"/>
        </w:rPr>
        <w:t>задержки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измерений</w:t>
      </w:r>
      <w:r w:rsidR="00413033" w:rsidRPr="00705AE9">
        <w:rPr>
          <w:szCs w:val="28"/>
        </w:rPr>
        <w:t xml:space="preserve"> </w:t>
      </w:r>
      <w:r w:rsidR="00092D42" w:rsidRPr="00092D42">
        <w:rPr>
          <w:position w:val="-6"/>
          <w:szCs w:val="28"/>
        </w:rPr>
        <w:object w:dxaOrig="300" w:dyaOrig="279">
          <v:shape id="_x0000_i1069" type="#_x0000_t75" style="width:14.95pt;height:14.05pt" o:ole="">
            <v:imagedata r:id="rId106" o:title=""/>
          </v:shape>
          <o:OLEObject Type="Embed" ProgID="Equation.DSMT4" ShapeID="_x0000_i1069" DrawAspect="Content" ObjectID="_1621284392" r:id="rId108"/>
        </w:objec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lastRenderedPageBreak/>
        <w:t>корректируются</w:t>
      </w:r>
      <w:r w:rsidR="00413033" w:rsidRPr="00705AE9">
        <w:rPr>
          <w:szCs w:val="28"/>
        </w:rPr>
        <w:t xml:space="preserve"> </w:t>
      </w:r>
      <w:proofErr w:type="spellStart"/>
      <w:r w:rsidRPr="00705AE9">
        <w:rPr>
          <w:szCs w:val="28"/>
        </w:rPr>
        <w:t>псевдодальности</w:t>
      </w:r>
      <w:proofErr w:type="spellEnd"/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соответствии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с</w:t>
      </w:r>
      <w:r w:rsidR="00413033" w:rsidRPr="00705AE9">
        <w:rPr>
          <w:szCs w:val="28"/>
        </w:rPr>
        <w:t xml:space="preserve"> </w:t>
      </w:r>
      <w:r w:rsidRPr="00705AE9">
        <w:rPr>
          <w:szCs w:val="28"/>
        </w:rPr>
        <w:t>выражением</w:t>
      </w:r>
      <w:r w:rsidR="00C76838">
        <w:rPr>
          <w:szCs w:val="28"/>
        </w:rPr>
        <w:t>:</w:t>
      </w:r>
      <w:r w:rsidR="00413033" w:rsidRPr="00705AE9">
        <w:rPr>
          <w:szCs w:val="28"/>
        </w:rPr>
        <w:t xml:space="preserve"> </w:t>
      </w:r>
    </w:p>
    <w:p w:rsidR="00092D42" w:rsidRPr="00705AE9" w:rsidRDefault="00092D42" w:rsidP="00C76838">
      <w:pPr>
        <w:ind w:right="260"/>
        <w:jc w:val="center"/>
        <w:rPr>
          <w:szCs w:val="28"/>
        </w:rPr>
      </w:pPr>
      <w:r w:rsidRPr="00092D42">
        <w:rPr>
          <w:position w:val="-24"/>
          <w:szCs w:val="28"/>
        </w:rPr>
        <w:object w:dxaOrig="3540" w:dyaOrig="660">
          <v:shape id="_x0000_i1070" type="#_x0000_t75" style="width:177.65pt;height:33.65pt" o:ole="">
            <v:imagedata r:id="rId109" o:title=""/>
          </v:shape>
          <o:OLEObject Type="Embed" ProgID="Equation.DSMT4" ShapeID="_x0000_i1070" DrawAspect="Content" ObjectID="_1621284393" r:id="rId110"/>
        </w:object>
      </w:r>
      <w:r>
        <w:rPr>
          <w:szCs w:val="28"/>
        </w:rPr>
        <w:t xml:space="preserve"> </w:t>
      </w:r>
      <w:r w:rsidR="00C76838">
        <w:rPr>
          <w:szCs w:val="28"/>
        </w:rPr>
        <w:t>,</w:t>
      </w:r>
    </w:p>
    <w:p w:rsidR="009F5745" w:rsidRDefault="00413033" w:rsidP="00705AE9">
      <w:pPr>
        <w:rPr>
          <w:szCs w:val="28"/>
        </w:rPr>
      </w:pPr>
      <w:r w:rsidRPr="00705AE9">
        <w:rPr>
          <w:szCs w:val="28"/>
        </w:rPr>
        <w:t xml:space="preserve">Необходимо отметить, что по точности дифференциальный режим измерений и относительный режим измерений по дальномерному коду эквивалентны. </w:t>
      </w:r>
      <w:r w:rsidR="00A220BC">
        <w:rPr>
          <w:szCs w:val="28"/>
        </w:rPr>
        <w:t>В</w:t>
      </w:r>
      <w:r w:rsidRPr="00705AE9">
        <w:rPr>
          <w:szCs w:val="28"/>
        </w:rPr>
        <w:t xml:space="preserve"> относительном режиме измерений </w:t>
      </w:r>
      <w:r w:rsidR="00A220BC">
        <w:rPr>
          <w:szCs w:val="28"/>
        </w:rPr>
        <w:t>применяется</w:t>
      </w:r>
      <w:r w:rsidRPr="00705AE9">
        <w:rPr>
          <w:szCs w:val="28"/>
        </w:rPr>
        <w:t xml:space="preserve"> разность измеренных </w:t>
      </w:r>
      <w:proofErr w:type="spellStart"/>
      <w:r w:rsidRPr="00705AE9">
        <w:rPr>
          <w:szCs w:val="28"/>
        </w:rPr>
        <w:t>псевдодальностей</w:t>
      </w:r>
      <w:proofErr w:type="spellEnd"/>
      <w:r w:rsidRPr="00705AE9">
        <w:rPr>
          <w:szCs w:val="28"/>
        </w:rPr>
        <w:t xml:space="preserve"> на </w:t>
      </w:r>
      <w:r w:rsidR="00A220BC">
        <w:rPr>
          <w:szCs w:val="28"/>
        </w:rPr>
        <w:t>базовой</w:t>
      </w:r>
      <w:r w:rsidRPr="00705AE9">
        <w:rPr>
          <w:szCs w:val="28"/>
        </w:rPr>
        <w:t xml:space="preserve"> станции и на подвижном объекте. </w:t>
      </w:r>
    </w:p>
    <w:p w:rsidR="009F5745" w:rsidRDefault="00413033" w:rsidP="00705AE9">
      <w:pPr>
        <w:rPr>
          <w:szCs w:val="28"/>
        </w:rPr>
      </w:pPr>
      <w:proofErr w:type="gramStart"/>
      <w:r w:rsidRPr="00705AE9">
        <w:rPr>
          <w:szCs w:val="28"/>
        </w:rPr>
        <w:t xml:space="preserve">В дифференциальном режиме также </w:t>
      </w:r>
      <w:r w:rsidR="00A220BC">
        <w:rPr>
          <w:szCs w:val="28"/>
        </w:rPr>
        <w:t>применяется</w:t>
      </w:r>
      <w:r w:rsidRPr="00705AE9">
        <w:rPr>
          <w:szCs w:val="28"/>
        </w:rPr>
        <w:t xml:space="preserve"> разность измерений, однако предварительно из псевдодальности, измеренной на дифференциальной станции, вычитаются составляющие, которые известны априорно. </w:t>
      </w:r>
      <w:proofErr w:type="gramEnd"/>
    </w:p>
    <w:p w:rsidR="009F5745" w:rsidRDefault="00A220BC" w:rsidP="00705AE9">
      <w:pPr>
        <w:rPr>
          <w:szCs w:val="28"/>
        </w:rPr>
      </w:pPr>
      <w:r>
        <w:rPr>
          <w:szCs w:val="28"/>
        </w:rPr>
        <w:t>Ошибка</w:t>
      </w:r>
      <w:r w:rsidR="00413033" w:rsidRPr="00705AE9">
        <w:rPr>
          <w:szCs w:val="28"/>
        </w:rPr>
        <w:t xml:space="preserve"> измерений в том и другом случае одинакова и равна разности погрешностей измерения псевдодальностей в двух пунктах.  </w:t>
      </w:r>
    </w:p>
    <w:p w:rsidR="00BD05AC" w:rsidRPr="00705AE9" w:rsidRDefault="009F5745" w:rsidP="00AE0020">
      <w:pPr>
        <w:pStyle w:val="2"/>
      </w:pPr>
      <w:bookmarkStart w:id="40" w:name="_Toc10550710"/>
      <w:r>
        <w:rPr>
          <w:lang w:val="ru-RU"/>
        </w:rPr>
        <w:t>МЕТОД</w:t>
      </w:r>
      <w:r w:rsidR="00F768A2">
        <w:rPr>
          <w:lang w:val="ru-RU"/>
        </w:rPr>
        <w:t xml:space="preserve"> </w:t>
      </w:r>
      <w:r w:rsidR="00BD05AC">
        <w:rPr>
          <w:lang w:val="en-US"/>
        </w:rPr>
        <w:t>LAMBDA</w:t>
      </w:r>
      <w:bookmarkEnd w:id="40"/>
    </w:p>
    <w:p w:rsidR="00BD05AC" w:rsidRPr="00EF7DF6" w:rsidRDefault="009F5745" w:rsidP="00BD05A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 современной литературе</w:t>
      </w:r>
      <w:r w:rsidR="00BD05AC" w:rsidRPr="00EF7DF6">
        <w:rPr>
          <w:rFonts w:eastAsiaTheme="minorHAnsi"/>
          <w:lang w:eastAsia="en-US"/>
        </w:rPr>
        <w:t xml:space="preserve"> по оценке относительного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>положения в качестве одного из методова сокращения пространства перебора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>часто используется так называемый LAMBDA-метод (least-squares ambiguity</w:t>
      </w:r>
      <w:r w:rsidR="00BD05A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decorrelation adjustment).</w:t>
      </w:r>
    </w:p>
    <w:p w:rsidR="00BD05AC" w:rsidRPr="00EF7DF6" w:rsidRDefault="009F5745" w:rsidP="00BD05A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</w:t>
      </w:r>
      <w:r w:rsidR="00BD05AC" w:rsidRPr="00EF7DF6">
        <w:rPr>
          <w:rFonts w:eastAsiaTheme="minorHAnsi"/>
          <w:lang w:eastAsia="en-US"/>
        </w:rPr>
        <w:t>начения неоднозначностей считаются вещественными.</w:t>
      </w:r>
      <w:r w:rsidR="00BD05AC">
        <w:rPr>
          <w:rFonts w:eastAsiaTheme="minorHAnsi"/>
          <w:lang w:eastAsia="en-US"/>
        </w:rPr>
        <w:t xml:space="preserve"> </w:t>
      </w:r>
      <w:r w:rsidR="00A220BC">
        <w:rPr>
          <w:rFonts w:eastAsiaTheme="minorHAnsi"/>
          <w:lang w:eastAsia="en-US"/>
        </w:rPr>
        <w:t>Накапливаются</w:t>
      </w:r>
      <w:r w:rsidR="00BD05AC" w:rsidRPr="00EF7DF6">
        <w:rPr>
          <w:rFonts w:eastAsiaTheme="minorHAnsi"/>
          <w:lang w:eastAsia="en-US"/>
        </w:rPr>
        <w:t xml:space="preserve"> данные измерений за небольшой интервал времени (10-15</w:t>
      </w:r>
      <w:r w:rsidR="00A220BC">
        <w:rPr>
          <w:rFonts w:eastAsiaTheme="minorHAnsi"/>
          <w:lang w:eastAsia="en-US"/>
        </w:rPr>
        <w:t> </w:t>
      </w:r>
      <w:r w:rsidR="00BD05AC" w:rsidRPr="00EF7DF6">
        <w:rPr>
          <w:rFonts w:eastAsiaTheme="minorHAnsi"/>
          <w:lang w:eastAsia="en-US"/>
        </w:rPr>
        <w:t>минут).</w:t>
      </w:r>
    </w:p>
    <w:p w:rsidR="00BD05AC" w:rsidRDefault="00BD05AC" w:rsidP="00BD05AC">
      <w:pPr>
        <w:rPr>
          <w:rFonts w:eastAsiaTheme="minorHAnsi"/>
          <w:lang w:eastAsia="en-US"/>
        </w:rPr>
      </w:pPr>
      <w:r w:rsidRPr="00EF7DF6">
        <w:rPr>
          <w:rFonts w:eastAsiaTheme="minorHAnsi"/>
          <w:lang w:eastAsia="en-US"/>
        </w:rPr>
        <w:t>При этом в течение этого интервала времени подвижный приемник должен</w:t>
      </w:r>
      <w:r>
        <w:rPr>
          <w:rFonts w:eastAsiaTheme="minorHAnsi"/>
          <w:lang w:eastAsia="en-US"/>
        </w:rPr>
        <w:t xml:space="preserve"> </w:t>
      </w:r>
      <w:r w:rsidRPr="00EF7DF6">
        <w:rPr>
          <w:rFonts w:eastAsiaTheme="minorHAnsi"/>
          <w:lang w:eastAsia="en-US"/>
        </w:rPr>
        <w:t>находиться на месте, чтобы значения вторых разностей неоднозначностей не</w:t>
      </w:r>
      <w:r>
        <w:rPr>
          <w:rFonts w:eastAsiaTheme="minorHAnsi"/>
          <w:lang w:eastAsia="en-US"/>
        </w:rPr>
        <w:t xml:space="preserve"> </w:t>
      </w:r>
      <w:r w:rsidR="00A220BC">
        <w:rPr>
          <w:rFonts w:eastAsiaTheme="minorHAnsi"/>
          <w:lang w:eastAsia="en-US"/>
        </w:rPr>
        <w:t>из</w:t>
      </w:r>
      <w:r w:rsidRPr="00EF7DF6">
        <w:rPr>
          <w:rFonts w:eastAsiaTheme="minorHAnsi"/>
          <w:lang w:eastAsia="en-US"/>
        </w:rPr>
        <w:t>менялись в течение этого интервала времени. Далее по методу наименьших</w:t>
      </w:r>
      <w:r>
        <w:rPr>
          <w:rFonts w:eastAsiaTheme="minorHAnsi"/>
          <w:lang w:eastAsia="en-US"/>
        </w:rPr>
        <w:t xml:space="preserve"> </w:t>
      </w:r>
      <w:r w:rsidRPr="00EF7DF6">
        <w:rPr>
          <w:rFonts w:eastAsiaTheme="minorHAnsi"/>
          <w:lang w:eastAsia="en-US"/>
        </w:rPr>
        <w:t xml:space="preserve">квадратов </w:t>
      </w:r>
      <w:r w:rsidR="00A220BC">
        <w:rPr>
          <w:rFonts w:eastAsiaTheme="minorHAnsi"/>
          <w:lang w:eastAsia="en-US"/>
        </w:rPr>
        <w:t>вычисляются</w:t>
      </w:r>
      <w:r w:rsidRPr="00EF7DF6">
        <w:rPr>
          <w:rFonts w:eastAsiaTheme="minorHAnsi"/>
          <w:lang w:eastAsia="en-US"/>
        </w:rPr>
        <w:t xml:space="preserve"> искомые неизвестные по следующей формуле:</w:t>
      </w:r>
    </w:p>
    <w:p w:rsidR="00BD05AC" w:rsidRPr="00114BDF" w:rsidRDefault="00114BDF" w:rsidP="00114BDF">
      <w:pPr>
        <w:jc w:val="center"/>
        <w:rPr>
          <w:rFonts w:eastAsiaTheme="minorHAnsi"/>
          <w:lang w:eastAsia="en-US"/>
        </w:rPr>
      </w:pPr>
      <w:r w:rsidRPr="00114BDF">
        <w:rPr>
          <w:rFonts w:eastAsiaTheme="minorHAnsi"/>
          <w:position w:val="-28"/>
          <w:szCs w:val="28"/>
          <w:lang w:eastAsia="en-US"/>
        </w:rPr>
        <w:object w:dxaOrig="3480" w:dyaOrig="680">
          <v:shape id="_x0000_i1071" type="#_x0000_t75" style="width:195.45pt;height:38.35pt" o:ole="">
            <v:imagedata r:id="rId111" o:title=""/>
          </v:shape>
          <o:OLEObject Type="Embed" ProgID="Equation.DSMT4" ShapeID="_x0000_i1071" DrawAspect="Content" ObjectID="_1621284394" r:id="rId112"/>
        </w:object>
      </w:r>
      <w:r>
        <w:rPr>
          <w:rFonts w:eastAsiaTheme="minorHAnsi"/>
          <w:lang w:eastAsia="en-US"/>
        </w:rPr>
        <w:t xml:space="preserve"> .</w:t>
      </w:r>
    </w:p>
    <w:p w:rsidR="0074684F" w:rsidRDefault="00A220BC" w:rsidP="00BD05A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Этот</w:t>
      </w:r>
      <w:r w:rsidR="00BD05AC" w:rsidRPr="00EF7DF6">
        <w:rPr>
          <w:rFonts w:eastAsiaTheme="minorHAnsi"/>
          <w:lang w:eastAsia="en-US"/>
        </w:rPr>
        <w:t xml:space="preserve"> </w:t>
      </w:r>
      <w:r w:rsidR="00A67312">
        <w:rPr>
          <w:rFonts w:eastAsiaTheme="minorHAnsi"/>
          <w:lang w:eastAsia="en-US"/>
        </w:rPr>
        <w:t>метод</w:t>
      </w:r>
      <w:r w:rsidR="00BD05AC" w:rsidRPr="00EF7DF6">
        <w:rPr>
          <w:rFonts w:eastAsiaTheme="minorHAnsi"/>
          <w:lang w:eastAsia="en-US"/>
        </w:rPr>
        <w:t xml:space="preserve"> приводит к хорошим результатам на математических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>моделях, в которых шумы распределены в соответствии с нормальным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lastRenderedPageBreak/>
        <w:t xml:space="preserve">распределением, однако </w:t>
      </w:r>
      <w:r w:rsidR="00A67312">
        <w:rPr>
          <w:rFonts w:eastAsiaTheme="minorHAnsi"/>
          <w:lang w:eastAsia="en-US"/>
        </w:rPr>
        <w:t>итоги</w:t>
      </w:r>
      <w:r w:rsidR="00BD05AC" w:rsidRPr="00EF7DF6">
        <w:rPr>
          <w:rFonts w:eastAsiaTheme="minorHAnsi"/>
          <w:lang w:eastAsia="en-US"/>
        </w:rPr>
        <w:t xml:space="preserve"> его проверки на реальных данных показали,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>что получаемые результаты адекватны далеко не всегда ([7, 29]). Таким образом,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 xml:space="preserve">в процессе длительных </w:t>
      </w:r>
      <w:r w:rsidR="00A67312">
        <w:rPr>
          <w:rFonts w:eastAsiaTheme="minorHAnsi"/>
          <w:lang w:eastAsia="en-US"/>
        </w:rPr>
        <w:t>опытов</w:t>
      </w:r>
      <w:r w:rsidR="00BD05AC" w:rsidRPr="00EF7DF6">
        <w:rPr>
          <w:rFonts w:eastAsiaTheme="minorHAnsi"/>
          <w:lang w:eastAsia="en-US"/>
        </w:rPr>
        <w:t xml:space="preserve"> алгоритм работы был модифицирован и</w:t>
      </w:r>
      <w:r w:rsidR="00BD05AC">
        <w:rPr>
          <w:rFonts w:eastAsiaTheme="minorHAnsi"/>
          <w:lang w:eastAsia="en-US"/>
        </w:rPr>
        <w:t xml:space="preserve"> </w:t>
      </w:r>
      <w:r w:rsidR="00BD05AC" w:rsidRPr="00EF7DF6">
        <w:rPr>
          <w:rFonts w:eastAsiaTheme="minorHAnsi"/>
          <w:lang w:eastAsia="en-US"/>
        </w:rPr>
        <w:t>доработан с тем, чтобы его результаты были применимы на практике.</w:t>
      </w:r>
    </w:p>
    <w:p w:rsidR="00BD05AC" w:rsidRPr="00A67312" w:rsidRDefault="0074684F" w:rsidP="00AE0020">
      <w:pPr>
        <w:pStyle w:val="2"/>
        <w:rPr>
          <w:color w:val="auto"/>
        </w:rPr>
      </w:pPr>
      <w:bookmarkStart w:id="41" w:name="_Toc10550711"/>
      <w:r>
        <w:rPr>
          <w:lang w:val="ru-RU"/>
        </w:rPr>
        <w:t>АБСОЛЮТНЫЙ МЕТОД ПОЗИЦИОНИРОВАНИЯ</w:t>
      </w:r>
      <w:bookmarkEnd w:id="41"/>
    </w:p>
    <w:p w:rsidR="00A67312" w:rsidRDefault="0074684F" w:rsidP="0074684F">
      <w:pPr>
        <w:rPr>
          <w:szCs w:val="28"/>
        </w:rPr>
      </w:pPr>
      <w:r w:rsidRPr="00A67312">
        <w:rPr>
          <w:szCs w:val="28"/>
        </w:rPr>
        <w:t xml:space="preserve">Метод определения </w:t>
      </w:r>
      <w:r w:rsidR="00A67312">
        <w:rPr>
          <w:szCs w:val="28"/>
        </w:rPr>
        <w:t>расположения</w:t>
      </w:r>
      <w:r w:rsidRPr="00A67312">
        <w:rPr>
          <w:szCs w:val="28"/>
        </w:rPr>
        <w:t xml:space="preserve"> объекта, нахожде</w:t>
      </w:r>
      <w:r w:rsidRPr="0074684F">
        <w:rPr>
          <w:szCs w:val="28"/>
        </w:rPr>
        <w:t xml:space="preserve">ние его координат на Земной поверхности при помощи </w:t>
      </w:r>
      <w:r w:rsidR="00A67312">
        <w:rPr>
          <w:szCs w:val="28"/>
        </w:rPr>
        <w:t>глобальной навигационной спутниковой системы (</w:t>
      </w:r>
      <w:r w:rsidRPr="0074684F">
        <w:rPr>
          <w:szCs w:val="28"/>
        </w:rPr>
        <w:t>ГНСС</w:t>
      </w:r>
      <w:r w:rsidR="00A67312">
        <w:rPr>
          <w:szCs w:val="28"/>
        </w:rPr>
        <w:t>)</w:t>
      </w:r>
      <w:r w:rsidRPr="0074684F">
        <w:rPr>
          <w:szCs w:val="28"/>
        </w:rPr>
        <w:t xml:space="preserve">, называется спутниковым позиционированием. </w:t>
      </w:r>
      <w:r w:rsidR="00A67312">
        <w:rPr>
          <w:szCs w:val="28"/>
        </w:rPr>
        <w:t>Этот</w:t>
      </w:r>
      <w:r w:rsidRPr="0074684F">
        <w:rPr>
          <w:szCs w:val="28"/>
        </w:rPr>
        <w:t xml:space="preserve"> метод позиционирования является заменой классических методов в геодезии, таких как построение полигонометрической сети, сети трилатерации и триангуляции. </w:t>
      </w:r>
    </w:p>
    <w:p w:rsidR="0074684F" w:rsidRPr="0074684F" w:rsidRDefault="0074684F" w:rsidP="0074684F">
      <w:pPr>
        <w:rPr>
          <w:szCs w:val="28"/>
        </w:rPr>
      </w:pPr>
      <w:r w:rsidRPr="0074684F">
        <w:rPr>
          <w:szCs w:val="28"/>
        </w:rPr>
        <w:t xml:space="preserve">Спутниковые технологии могут </w:t>
      </w:r>
      <w:r w:rsidR="00A67312">
        <w:rPr>
          <w:szCs w:val="28"/>
        </w:rPr>
        <w:t>использоваться</w:t>
      </w:r>
      <w:r w:rsidRPr="0074684F">
        <w:rPr>
          <w:szCs w:val="28"/>
        </w:rPr>
        <w:t xml:space="preserve"> в </w:t>
      </w:r>
      <w:r w:rsidR="00A67312">
        <w:rPr>
          <w:szCs w:val="28"/>
        </w:rPr>
        <w:t>разных</w:t>
      </w:r>
      <w:r w:rsidRPr="0074684F">
        <w:rPr>
          <w:szCs w:val="28"/>
        </w:rPr>
        <w:t xml:space="preserve"> сферах деятельности человека: от высокоточных геодезических измерений до определения </w:t>
      </w:r>
      <w:r w:rsidR="00A67312">
        <w:rPr>
          <w:szCs w:val="28"/>
        </w:rPr>
        <w:t>расположения</w:t>
      </w:r>
      <w:r w:rsidRPr="0074684F">
        <w:rPr>
          <w:szCs w:val="28"/>
        </w:rPr>
        <w:t xml:space="preserve"> автомобиля на дороге. Спутниковая система состоит из наземной (приёмник) и космической части (спутник) и обладает рядом преимуществ перед другими методами. При </w:t>
      </w:r>
      <w:r>
        <w:rPr>
          <w:szCs w:val="28"/>
        </w:rPr>
        <w:t>е</w:t>
      </w:r>
      <w:r w:rsidRPr="0074684F">
        <w:rPr>
          <w:szCs w:val="28"/>
        </w:rPr>
        <w:t xml:space="preserve">ё </w:t>
      </w:r>
      <w:r w:rsidR="00A67312">
        <w:rPr>
          <w:szCs w:val="28"/>
        </w:rPr>
        <w:t>применении</w:t>
      </w:r>
      <w:r w:rsidRPr="0074684F">
        <w:rPr>
          <w:szCs w:val="28"/>
        </w:rPr>
        <w:t xml:space="preserve"> </w:t>
      </w:r>
      <w:r w:rsidR="00A67312">
        <w:rPr>
          <w:szCs w:val="28"/>
        </w:rPr>
        <w:t>увеличивается</w:t>
      </w:r>
      <w:r w:rsidRPr="0074684F">
        <w:rPr>
          <w:szCs w:val="28"/>
        </w:rPr>
        <w:t xml:space="preserve"> скорость обработки данных, появляется возможность </w:t>
      </w:r>
      <w:r w:rsidR="00A67312">
        <w:rPr>
          <w:szCs w:val="28"/>
        </w:rPr>
        <w:t>применения</w:t>
      </w:r>
      <w:r w:rsidRPr="0074684F">
        <w:rPr>
          <w:szCs w:val="28"/>
        </w:rPr>
        <w:t xml:space="preserve"> в любую погоду, расширилась зона </w:t>
      </w:r>
      <w:r w:rsidR="00A67312">
        <w:rPr>
          <w:szCs w:val="28"/>
        </w:rPr>
        <w:t>использования</w:t>
      </w:r>
      <w:r w:rsidRPr="0074684F">
        <w:rPr>
          <w:szCs w:val="28"/>
        </w:rPr>
        <w:t xml:space="preserve">, </w:t>
      </w:r>
      <w:r w:rsidR="00A67312">
        <w:rPr>
          <w:szCs w:val="28"/>
        </w:rPr>
        <w:t>увеличилась</w:t>
      </w:r>
      <w:r w:rsidRPr="0074684F">
        <w:rPr>
          <w:szCs w:val="28"/>
        </w:rPr>
        <w:t xml:space="preserve"> точность, а также </w:t>
      </w:r>
      <w:r w:rsidR="00A67312">
        <w:rPr>
          <w:szCs w:val="28"/>
        </w:rPr>
        <w:t xml:space="preserve">не требуется </w:t>
      </w:r>
      <w:r w:rsidRPr="0074684F">
        <w:rPr>
          <w:szCs w:val="28"/>
        </w:rPr>
        <w:t>видимость между пунктами.</w:t>
      </w:r>
    </w:p>
    <w:p w:rsidR="00BD05AC" w:rsidRPr="0074684F" w:rsidRDefault="0074684F" w:rsidP="00AE0020">
      <w:pPr>
        <w:pStyle w:val="2"/>
        <w:rPr>
          <w:lang w:val="ru-RU"/>
        </w:rPr>
      </w:pPr>
      <w:bookmarkStart w:id="42" w:name="_Toc10550712"/>
      <w:r w:rsidRPr="0074684F">
        <w:rPr>
          <w:lang w:val="ru-RU"/>
        </w:rPr>
        <w:t xml:space="preserve">ОТНОСИТЕЛЬНЫЙ </w:t>
      </w:r>
      <w:r w:rsidRPr="00AE0020">
        <w:t>МЕТОД</w:t>
      </w:r>
      <w:r w:rsidRPr="0074684F">
        <w:rPr>
          <w:lang w:val="ru-RU"/>
        </w:rPr>
        <w:t xml:space="preserve"> ПОЗИЦИОНИРОВАНИЯ</w:t>
      </w:r>
      <w:bookmarkEnd w:id="42"/>
    </w:p>
    <w:p w:rsidR="0074684F" w:rsidRPr="0074684F" w:rsidRDefault="0074684F" w:rsidP="0074684F">
      <w:pPr>
        <w:rPr>
          <w:rFonts w:eastAsiaTheme="minorHAnsi"/>
          <w:lang w:eastAsia="en-US"/>
        </w:rPr>
      </w:pPr>
      <w:r w:rsidRPr="0074684F">
        <w:rPr>
          <w:rFonts w:eastAsiaTheme="minorHAnsi"/>
          <w:lang w:eastAsia="en-US"/>
        </w:rPr>
        <w:t xml:space="preserve">Относительное позиционирование </w:t>
      </w:r>
      <w:r w:rsidR="00A67312">
        <w:rPr>
          <w:rFonts w:eastAsiaTheme="minorHAnsi"/>
          <w:lang w:eastAsia="en-US"/>
        </w:rPr>
        <w:t>используют</w:t>
      </w:r>
      <w:r w:rsidRPr="0074684F">
        <w:rPr>
          <w:rFonts w:eastAsiaTheme="minorHAnsi"/>
          <w:lang w:eastAsia="en-US"/>
        </w:rPr>
        <w:t xml:space="preserve"> для определения взаимного </w:t>
      </w:r>
      <w:r w:rsidR="00A67312">
        <w:rPr>
          <w:rFonts w:eastAsiaTheme="minorHAnsi"/>
          <w:lang w:eastAsia="en-US"/>
        </w:rPr>
        <w:t>место</w:t>
      </w:r>
      <w:r w:rsidRPr="0074684F">
        <w:rPr>
          <w:rFonts w:eastAsiaTheme="minorHAnsi"/>
          <w:lang w:eastAsia="en-US"/>
        </w:rPr>
        <w:t xml:space="preserve">положения исходного пункта и определяемого объекта на сантиметровом и более высоком уровне точности, в зависимости от </w:t>
      </w:r>
      <w:r w:rsidR="00A67312">
        <w:rPr>
          <w:rFonts w:eastAsiaTheme="minorHAnsi"/>
          <w:lang w:eastAsia="en-US"/>
        </w:rPr>
        <w:t>применяемого</w:t>
      </w:r>
      <w:r>
        <w:rPr>
          <w:rFonts w:eastAsiaTheme="minorHAnsi"/>
          <w:lang w:eastAsia="en-US"/>
        </w:rPr>
        <w:t xml:space="preserve"> метода позиционирования.</w:t>
      </w:r>
    </w:p>
    <w:p w:rsidR="0074684F" w:rsidRPr="0074684F" w:rsidRDefault="0074684F" w:rsidP="0074684F">
      <w:pPr>
        <w:rPr>
          <w:rFonts w:eastAsiaTheme="minorHAnsi"/>
          <w:lang w:eastAsia="en-US"/>
        </w:rPr>
      </w:pPr>
      <w:r w:rsidRPr="0074684F">
        <w:rPr>
          <w:rFonts w:eastAsiaTheme="minorHAnsi"/>
          <w:lang w:eastAsia="en-US"/>
        </w:rPr>
        <w:t xml:space="preserve">В относительном методе </w:t>
      </w:r>
      <w:r w:rsidR="00A67312">
        <w:rPr>
          <w:rFonts w:eastAsiaTheme="minorHAnsi"/>
          <w:lang w:eastAsia="en-US"/>
        </w:rPr>
        <w:t>наблюдения</w:t>
      </w:r>
      <w:r w:rsidRPr="0074684F">
        <w:rPr>
          <w:rFonts w:eastAsiaTheme="minorHAnsi"/>
          <w:lang w:eastAsia="en-US"/>
        </w:rPr>
        <w:t xml:space="preserve">, сделанные одновременно на опорном и определяемом пунктах, обрабатываются совместно. Это </w:t>
      </w:r>
      <w:r w:rsidR="00A67312">
        <w:rPr>
          <w:rFonts w:eastAsiaTheme="minorHAnsi"/>
          <w:lang w:eastAsia="en-US"/>
        </w:rPr>
        <w:t>очень</w:t>
      </w:r>
      <w:r w:rsidRPr="0074684F">
        <w:rPr>
          <w:rFonts w:eastAsiaTheme="minorHAnsi"/>
          <w:lang w:eastAsia="en-US"/>
        </w:rPr>
        <w:t xml:space="preserve"> </w:t>
      </w:r>
      <w:r w:rsidR="00A67312">
        <w:rPr>
          <w:rFonts w:eastAsiaTheme="minorHAnsi"/>
          <w:lang w:eastAsia="en-US"/>
        </w:rPr>
        <w:t>увеличивает</w:t>
      </w:r>
      <w:r w:rsidRPr="0074684F">
        <w:rPr>
          <w:rFonts w:eastAsiaTheme="minorHAnsi"/>
          <w:lang w:eastAsia="en-US"/>
        </w:rPr>
        <w:t xml:space="preserve"> точность решений, но исключает мгновенные решения. В относительном методе определяется вектор, соединяющий опорный и </w:t>
      </w:r>
      <w:r w:rsidRPr="0074684F">
        <w:rPr>
          <w:rFonts w:eastAsiaTheme="minorHAnsi"/>
          <w:lang w:eastAsia="en-US"/>
        </w:rPr>
        <w:lastRenderedPageBreak/>
        <w:t>определяемый пункты, называемый вектором базовой линии.</w:t>
      </w:r>
    </w:p>
    <w:p w:rsidR="00DB0C4F" w:rsidRPr="00BD05AC" w:rsidRDefault="0028573E" w:rsidP="00AE0020">
      <w:pPr>
        <w:pStyle w:val="2"/>
        <w:rPr>
          <w:rFonts w:cs="Times New Roman"/>
          <w:b w:val="0"/>
          <w:color w:val="auto"/>
          <w:szCs w:val="28"/>
          <w:lang w:val="ru-RU"/>
        </w:rPr>
      </w:pPr>
      <w:bookmarkStart w:id="43" w:name="_Toc10550714"/>
      <w:r>
        <w:rPr>
          <w:rStyle w:val="a4"/>
          <w:b/>
          <w:lang w:val="ru-RU"/>
        </w:rPr>
        <w:t>ДРУГИЕ ВИДЫ ОШИБОК</w:t>
      </w:r>
      <w:bookmarkEnd w:id="43"/>
    </w:p>
    <w:p w:rsidR="00DB0C4F" w:rsidRPr="0028573E" w:rsidRDefault="00DB0C4F" w:rsidP="00DB0C4F">
      <w:pPr>
        <w:rPr>
          <w:szCs w:val="28"/>
        </w:rPr>
      </w:pPr>
      <w:r w:rsidRPr="0028573E">
        <w:rPr>
          <w:szCs w:val="28"/>
        </w:rPr>
        <w:t xml:space="preserve">Ионосферные и тропосферные задержки - только один тип </w:t>
      </w:r>
      <w:r w:rsidR="008618CF">
        <w:rPr>
          <w:szCs w:val="28"/>
        </w:rPr>
        <w:t>ошибок</w:t>
      </w:r>
      <w:r w:rsidRPr="0028573E">
        <w:rPr>
          <w:szCs w:val="28"/>
        </w:rPr>
        <w:t xml:space="preserve">, которые могут вкрасться в измерения. </w:t>
      </w:r>
    </w:p>
    <w:p w:rsidR="00DB0C4F" w:rsidRPr="0028573E" w:rsidRDefault="00DB0C4F" w:rsidP="00DB0C4F">
      <w:pPr>
        <w:rPr>
          <w:szCs w:val="28"/>
        </w:rPr>
      </w:pPr>
      <w:r w:rsidRPr="0028573E">
        <w:rPr>
          <w:szCs w:val="28"/>
        </w:rPr>
        <w:t xml:space="preserve">Как бы точны ни были атомные часы на спутниках, все же и у них имеются источники небольших </w:t>
      </w:r>
      <w:r w:rsidR="008618CF">
        <w:rPr>
          <w:szCs w:val="28"/>
        </w:rPr>
        <w:t>ошибок</w:t>
      </w:r>
      <w:r w:rsidRPr="0028573E">
        <w:rPr>
          <w:szCs w:val="28"/>
        </w:rPr>
        <w:t xml:space="preserve">. МО следит за этими часами и может "подвести", т.е. </w:t>
      </w:r>
      <w:r w:rsidR="008618CF">
        <w:rPr>
          <w:szCs w:val="28"/>
        </w:rPr>
        <w:t>сравнить</w:t>
      </w:r>
      <w:r w:rsidRPr="0028573E">
        <w:rPr>
          <w:szCs w:val="28"/>
        </w:rPr>
        <w:t xml:space="preserve"> их, </w:t>
      </w:r>
      <w:r w:rsidR="008618CF">
        <w:rPr>
          <w:szCs w:val="28"/>
        </w:rPr>
        <w:t xml:space="preserve">в случае </w:t>
      </w:r>
      <w:r w:rsidRPr="0028573E">
        <w:rPr>
          <w:szCs w:val="28"/>
        </w:rPr>
        <w:t xml:space="preserve">если выявиться хотя бы </w:t>
      </w:r>
      <w:r w:rsidR="008618CF">
        <w:rPr>
          <w:szCs w:val="28"/>
        </w:rPr>
        <w:t>малозаметный</w:t>
      </w:r>
      <w:r w:rsidRPr="0028573E">
        <w:rPr>
          <w:szCs w:val="28"/>
        </w:rPr>
        <w:t xml:space="preserve"> уход. Но даже при этом </w:t>
      </w:r>
      <w:r w:rsidR="008618CF">
        <w:rPr>
          <w:szCs w:val="28"/>
        </w:rPr>
        <w:t>образующиеся</w:t>
      </w:r>
      <w:r w:rsidRPr="0028573E">
        <w:rPr>
          <w:szCs w:val="28"/>
        </w:rPr>
        <w:t xml:space="preserve"> иногда небольшие неточности заметно </w:t>
      </w:r>
      <w:r w:rsidR="008618CF">
        <w:rPr>
          <w:szCs w:val="28"/>
        </w:rPr>
        <w:t>воздействуют</w:t>
      </w:r>
      <w:r w:rsidRPr="0028573E">
        <w:rPr>
          <w:szCs w:val="28"/>
        </w:rPr>
        <w:t xml:space="preserve"> на точность измерений.</w:t>
      </w:r>
    </w:p>
    <w:p w:rsidR="00DB0C4F" w:rsidRPr="0028573E" w:rsidRDefault="008618CF" w:rsidP="00DB0C4F">
      <w:pPr>
        <w:rPr>
          <w:szCs w:val="28"/>
        </w:rPr>
      </w:pPr>
      <w:r>
        <w:rPr>
          <w:szCs w:val="28"/>
        </w:rPr>
        <w:t>Подобно</w:t>
      </w:r>
      <w:r w:rsidR="00DB0C4F" w:rsidRPr="0028573E">
        <w:rPr>
          <w:szCs w:val="28"/>
        </w:rPr>
        <w:t xml:space="preserve"> атомным часам на спутниках, приемники на Земле </w:t>
      </w:r>
      <w:r>
        <w:rPr>
          <w:szCs w:val="28"/>
        </w:rPr>
        <w:t xml:space="preserve">также </w:t>
      </w:r>
      <w:r w:rsidR="00BF78E6">
        <w:rPr>
          <w:szCs w:val="28"/>
        </w:rPr>
        <w:t>периодически</w:t>
      </w:r>
      <w:r w:rsidR="00DB0C4F" w:rsidRPr="0028573E">
        <w:rPr>
          <w:szCs w:val="28"/>
        </w:rPr>
        <w:t xml:space="preserve"> </w:t>
      </w:r>
      <w:r>
        <w:rPr>
          <w:szCs w:val="28"/>
        </w:rPr>
        <w:t>делают ошибки</w:t>
      </w:r>
      <w:r w:rsidR="00DB0C4F" w:rsidRPr="0028573E">
        <w:rPr>
          <w:szCs w:val="28"/>
        </w:rPr>
        <w:t xml:space="preserve">. Компьютер приемника может допустить ошибку, выполняя математическую операцию. Электрические помехи могут привести к </w:t>
      </w:r>
      <w:r w:rsidR="00BF78E6">
        <w:rPr>
          <w:szCs w:val="28"/>
        </w:rPr>
        <w:t>неверной</w:t>
      </w:r>
      <w:r w:rsidR="00DB0C4F" w:rsidRPr="0028573E">
        <w:rPr>
          <w:szCs w:val="28"/>
        </w:rPr>
        <w:t xml:space="preserve"> обработке псевдослучайных кодов. </w:t>
      </w:r>
      <w:r w:rsidR="00BF78E6">
        <w:rPr>
          <w:szCs w:val="28"/>
        </w:rPr>
        <w:t>Как правило,</w:t>
      </w:r>
      <w:r w:rsidR="00DB0C4F" w:rsidRPr="0028573E">
        <w:rPr>
          <w:szCs w:val="28"/>
        </w:rPr>
        <w:t xml:space="preserve"> погрешности этого рода бывают или очень маленьким, или очень большими. Большие легко </w:t>
      </w:r>
      <w:r w:rsidR="00BF78E6">
        <w:rPr>
          <w:szCs w:val="28"/>
        </w:rPr>
        <w:t>вычисляются</w:t>
      </w:r>
      <w:r w:rsidR="00DB0C4F" w:rsidRPr="0028573E">
        <w:rPr>
          <w:szCs w:val="28"/>
        </w:rPr>
        <w:t xml:space="preserve">, поскольку они очевидны. Труднее </w:t>
      </w:r>
      <w:r w:rsidR="00BF78E6">
        <w:rPr>
          <w:szCs w:val="28"/>
        </w:rPr>
        <w:t>найти</w:t>
      </w:r>
      <w:r w:rsidR="00DB0C4F" w:rsidRPr="0028573E">
        <w:rPr>
          <w:szCs w:val="28"/>
        </w:rPr>
        <w:t xml:space="preserve"> малые отклонения в процессе вычислений. Но и они могут </w:t>
      </w:r>
      <w:r w:rsidR="00BF78E6">
        <w:rPr>
          <w:szCs w:val="28"/>
        </w:rPr>
        <w:t>внести</w:t>
      </w:r>
      <w:r w:rsidR="00DB0C4F" w:rsidRPr="0028573E">
        <w:rPr>
          <w:szCs w:val="28"/>
        </w:rPr>
        <w:t xml:space="preserve"> несколько долей метра неопределенности в координаты место</w:t>
      </w:r>
      <w:r w:rsidR="00BF78E6">
        <w:rPr>
          <w:szCs w:val="28"/>
        </w:rPr>
        <w:t>рас</w:t>
      </w:r>
      <w:r w:rsidR="00DB0C4F" w:rsidRPr="0028573E">
        <w:rPr>
          <w:szCs w:val="28"/>
        </w:rPr>
        <w:t>положения.</w:t>
      </w:r>
    </w:p>
    <w:p w:rsidR="00BF78E6" w:rsidRDefault="00DB0C4F" w:rsidP="00DB0C4F">
      <w:pPr>
        <w:rPr>
          <w:szCs w:val="28"/>
        </w:rPr>
      </w:pPr>
      <w:r w:rsidRPr="0028573E">
        <w:rPr>
          <w:szCs w:val="28"/>
        </w:rPr>
        <w:t xml:space="preserve">Другой тип </w:t>
      </w:r>
      <w:r w:rsidR="00BF78E6">
        <w:rPr>
          <w:szCs w:val="28"/>
        </w:rPr>
        <w:t>ошибок</w:t>
      </w:r>
      <w:r w:rsidRPr="0028573E">
        <w:rPr>
          <w:szCs w:val="28"/>
        </w:rPr>
        <w:t xml:space="preserve">, в которых нельзя обвинить ни спутник, ни приемник - это "ошибки многолучевости". Они </w:t>
      </w:r>
      <w:r w:rsidR="00BF78E6">
        <w:rPr>
          <w:szCs w:val="28"/>
        </w:rPr>
        <w:t>появляются</w:t>
      </w:r>
      <w:r w:rsidRPr="0028573E">
        <w:rPr>
          <w:szCs w:val="28"/>
        </w:rPr>
        <w:t xml:space="preserve">, когда сигналы, передаваемые со спутника, </w:t>
      </w:r>
      <w:r w:rsidR="00BF78E6">
        <w:rPr>
          <w:szCs w:val="28"/>
        </w:rPr>
        <w:t>неоднократно</w:t>
      </w:r>
      <w:r w:rsidRPr="0028573E">
        <w:rPr>
          <w:szCs w:val="28"/>
        </w:rPr>
        <w:t xml:space="preserve"> </w:t>
      </w:r>
      <w:proofErr w:type="spellStart"/>
      <w:r w:rsidRPr="0028573E">
        <w:rPr>
          <w:szCs w:val="28"/>
        </w:rPr>
        <w:t>переотражаются</w:t>
      </w:r>
      <w:proofErr w:type="spellEnd"/>
      <w:r w:rsidRPr="0028573E">
        <w:rPr>
          <w:szCs w:val="28"/>
        </w:rPr>
        <w:t xml:space="preserve"> от </w:t>
      </w:r>
      <w:r w:rsidR="00BF78E6">
        <w:rPr>
          <w:szCs w:val="28"/>
        </w:rPr>
        <w:t>находящихся вокруг</w:t>
      </w:r>
      <w:r w:rsidRPr="0028573E">
        <w:rPr>
          <w:szCs w:val="28"/>
        </w:rPr>
        <w:t xml:space="preserve"> предметов и поверхностей до того, как попадут на антенну приемника. </w:t>
      </w:r>
      <w:proofErr w:type="gramStart"/>
      <w:r w:rsidRPr="0028573E">
        <w:rPr>
          <w:szCs w:val="28"/>
        </w:rPr>
        <w:t xml:space="preserve">В </w:t>
      </w:r>
      <w:r w:rsidR="00BF78E6">
        <w:rPr>
          <w:szCs w:val="28"/>
        </w:rPr>
        <w:t>результате</w:t>
      </w:r>
      <w:r w:rsidRPr="0028573E">
        <w:rPr>
          <w:szCs w:val="28"/>
        </w:rPr>
        <w:t xml:space="preserve"> сигнал спутника не </w:t>
      </w:r>
      <w:r w:rsidR="00BF78E6">
        <w:rPr>
          <w:szCs w:val="28"/>
        </w:rPr>
        <w:t>идет к приемнику по прямой, а</w:t>
      </w:r>
      <w:r w:rsidRPr="0028573E">
        <w:rPr>
          <w:szCs w:val="28"/>
        </w:rPr>
        <w:t xml:space="preserve"> вместо этого </w:t>
      </w:r>
      <w:r w:rsidR="00BF78E6">
        <w:rPr>
          <w:szCs w:val="28"/>
        </w:rPr>
        <w:t>идет по</w:t>
      </w:r>
      <w:r w:rsidRPr="0028573E">
        <w:rPr>
          <w:szCs w:val="28"/>
        </w:rPr>
        <w:t xml:space="preserve"> "окольн</w:t>
      </w:r>
      <w:r w:rsidR="00BF78E6">
        <w:rPr>
          <w:szCs w:val="28"/>
        </w:rPr>
        <w:t>ому</w:t>
      </w:r>
      <w:r w:rsidRPr="0028573E">
        <w:rPr>
          <w:szCs w:val="28"/>
        </w:rPr>
        <w:t xml:space="preserve"> пут</w:t>
      </w:r>
      <w:r w:rsidR="00BF78E6">
        <w:rPr>
          <w:szCs w:val="28"/>
        </w:rPr>
        <w:t>и</w:t>
      </w:r>
      <w:r w:rsidRPr="0028573E">
        <w:rPr>
          <w:szCs w:val="28"/>
        </w:rPr>
        <w:t>".</w:t>
      </w:r>
      <w:proofErr w:type="gramEnd"/>
      <w:r w:rsidRPr="0028573E">
        <w:rPr>
          <w:szCs w:val="28"/>
        </w:rPr>
        <w:t xml:space="preserve"> Это тот же самый эффект, который вызывает сдвоенное изображение в телевизорах.</w:t>
      </w:r>
      <w:r w:rsidR="00BF78E6">
        <w:rPr>
          <w:szCs w:val="28"/>
        </w:rPr>
        <w:t xml:space="preserve"> </w:t>
      </w:r>
    </w:p>
    <w:p w:rsidR="0028573E" w:rsidRPr="0028573E" w:rsidRDefault="00DB0C4F" w:rsidP="00DB0C4F">
      <w:pPr>
        <w:rPr>
          <w:szCs w:val="28"/>
        </w:rPr>
      </w:pPr>
      <w:r w:rsidRPr="0028573E">
        <w:rPr>
          <w:szCs w:val="28"/>
        </w:rPr>
        <w:t xml:space="preserve">В современных приемниках </w:t>
      </w:r>
      <w:r w:rsidR="00BF78E6">
        <w:rPr>
          <w:szCs w:val="28"/>
        </w:rPr>
        <w:t>используется</w:t>
      </w:r>
      <w:r w:rsidRPr="0028573E">
        <w:rPr>
          <w:szCs w:val="28"/>
        </w:rPr>
        <w:t xml:space="preserve"> </w:t>
      </w:r>
      <w:r w:rsidR="00BF78E6">
        <w:rPr>
          <w:szCs w:val="28"/>
        </w:rPr>
        <w:t>улучшенная</w:t>
      </w:r>
      <w:r w:rsidRPr="0028573E">
        <w:rPr>
          <w:szCs w:val="28"/>
        </w:rPr>
        <w:t xml:space="preserve"> техника обработки сигналов и специальные антенны для сведения к минимуму этой проблемы. Однако</w:t>
      </w:r>
      <w:proofErr w:type="gramStart"/>
      <w:r w:rsidRPr="0028573E">
        <w:rPr>
          <w:szCs w:val="28"/>
        </w:rPr>
        <w:t>,</w:t>
      </w:r>
      <w:proofErr w:type="gramEnd"/>
      <w:r w:rsidRPr="0028573E">
        <w:rPr>
          <w:szCs w:val="28"/>
        </w:rPr>
        <w:t xml:space="preserve"> в измерениях все же может </w:t>
      </w:r>
      <w:r w:rsidR="00BF78E6">
        <w:rPr>
          <w:szCs w:val="28"/>
        </w:rPr>
        <w:t>появиться</w:t>
      </w:r>
      <w:r w:rsidRPr="0028573E">
        <w:rPr>
          <w:szCs w:val="28"/>
        </w:rPr>
        <w:t xml:space="preserve"> некоторая неопределенность по этой причине.</w:t>
      </w:r>
    </w:p>
    <w:p w:rsidR="00DB0C4F" w:rsidRPr="00BD05AC" w:rsidRDefault="0028573E" w:rsidP="00AE0020">
      <w:pPr>
        <w:pStyle w:val="2"/>
        <w:rPr>
          <w:rFonts w:cs="Times New Roman"/>
          <w:b w:val="0"/>
          <w:color w:val="auto"/>
          <w:lang w:val="ru-RU"/>
        </w:rPr>
      </w:pPr>
      <w:bookmarkStart w:id="44" w:name="_Toc10550716"/>
      <w:r>
        <w:rPr>
          <w:rStyle w:val="a4"/>
          <w:b/>
          <w:szCs w:val="28"/>
          <w:lang w:val="ru-RU"/>
        </w:rPr>
        <w:lastRenderedPageBreak/>
        <w:t xml:space="preserve">ГЕОМЕТРИЧЕСКИЙ </w:t>
      </w:r>
      <w:r w:rsidRPr="00AE0020">
        <w:rPr>
          <w:rStyle w:val="a4"/>
          <w:b/>
          <w:bCs w:val="0"/>
          <w:szCs w:val="28"/>
        </w:rPr>
        <w:t>ФАКТОР</w:t>
      </w:r>
      <w:bookmarkEnd w:id="44"/>
    </w:p>
    <w:p w:rsidR="00DB0C4F" w:rsidRPr="0028573E" w:rsidRDefault="00144C26" w:rsidP="00DB0C4F">
      <w:pPr>
        <w:rPr>
          <w:szCs w:val="28"/>
        </w:rPr>
      </w:pPr>
      <w:r>
        <w:rPr>
          <w:szCs w:val="28"/>
        </w:rPr>
        <w:t xml:space="preserve">Для достижения </w:t>
      </w:r>
      <w:r w:rsidR="00DB0C4F" w:rsidRPr="0028573E">
        <w:rPr>
          <w:szCs w:val="28"/>
        </w:rPr>
        <w:t>большей точности в хорошем приемнике GPS определяется некоторый "геометрический фактор", названный "Geometric Dilution of Precision - GDOP" (геометрический фактор понижения точности).</w:t>
      </w:r>
    </w:p>
    <w:p w:rsidR="00DB0C4F" w:rsidRPr="0028573E" w:rsidRDefault="00DB0C4F" w:rsidP="00DB0C4F">
      <w:pPr>
        <w:rPr>
          <w:szCs w:val="28"/>
        </w:rPr>
      </w:pPr>
      <w:r w:rsidRPr="0028573E">
        <w:rPr>
          <w:szCs w:val="28"/>
        </w:rPr>
        <w:t xml:space="preserve">Это может </w:t>
      </w:r>
      <w:r w:rsidR="00144C26" w:rsidRPr="0028573E">
        <w:rPr>
          <w:szCs w:val="28"/>
        </w:rPr>
        <w:t>выглядеть,</w:t>
      </w:r>
      <w:r w:rsidRPr="0028573E">
        <w:rPr>
          <w:szCs w:val="28"/>
        </w:rPr>
        <w:t xml:space="preserve"> как попытка дипломатичным образом </w:t>
      </w:r>
      <w:r w:rsidR="00144C26">
        <w:rPr>
          <w:szCs w:val="28"/>
        </w:rPr>
        <w:t>принять</w:t>
      </w:r>
      <w:r w:rsidRPr="0028573E">
        <w:rPr>
          <w:szCs w:val="28"/>
        </w:rPr>
        <w:t xml:space="preserve">, что наши </w:t>
      </w:r>
      <w:r w:rsidR="00144C26">
        <w:rPr>
          <w:szCs w:val="28"/>
        </w:rPr>
        <w:t>измерения</w:t>
      </w:r>
      <w:r w:rsidRPr="0028573E">
        <w:rPr>
          <w:szCs w:val="28"/>
        </w:rPr>
        <w:t xml:space="preserve"> оставляют желать лучшего. Суть дела в том, что точность местоопределения в GPS при прочих одинаковых условиях зависит от того, какие именно спутники, из </w:t>
      </w:r>
      <w:r w:rsidR="00144C26">
        <w:rPr>
          <w:szCs w:val="28"/>
        </w:rPr>
        <w:t>тех, что находятся</w:t>
      </w:r>
      <w:r w:rsidRPr="0028573E">
        <w:rPr>
          <w:szCs w:val="28"/>
        </w:rPr>
        <w:t xml:space="preserve"> в прямой видимости, используются в качестве "рабочего созвездия". Не потому, что один спутник лучше другого. А потому, что, в зависимости от их взаимного </w:t>
      </w:r>
      <w:r w:rsidR="00144C26">
        <w:rPr>
          <w:szCs w:val="28"/>
        </w:rPr>
        <w:t>место</w:t>
      </w:r>
      <w:r w:rsidRPr="0028573E">
        <w:rPr>
          <w:szCs w:val="28"/>
        </w:rPr>
        <w:t xml:space="preserve">расположения на небосводе, геометрические соотношения, которыми </w:t>
      </w:r>
      <w:r w:rsidR="00144C26">
        <w:rPr>
          <w:szCs w:val="28"/>
        </w:rPr>
        <w:t>определяется это расположение, могут неодн</w:t>
      </w:r>
      <w:r w:rsidRPr="0028573E">
        <w:rPr>
          <w:szCs w:val="28"/>
        </w:rPr>
        <w:t xml:space="preserve">ократно </w:t>
      </w:r>
      <w:r w:rsidR="00144C26">
        <w:rPr>
          <w:szCs w:val="28"/>
        </w:rPr>
        <w:t>повышать</w:t>
      </w:r>
      <w:r w:rsidRPr="0028573E">
        <w:rPr>
          <w:szCs w:val="28"/>
        </w:rPr>
        <w:t xml:space="preserve"> или </w:t>
      </w:r>
      <w:r w:rsidR="00144C26">
        <w:rPr>
          <w:szCs w:val="28"/>
        </w:rPr>
        <w:t>понижать</w:t>
      </w:r>
      <w:r w:rsidRPr="0028573E">
        <w:rPr>
          <w:szCs w:val="28"/>
        </w:rPr>
        <w:t xml:space="preserve"> все неопределенности, т.е. </w:t>
      </w:r>
      <w:r w:rsidR="00144C26">
        <w:rPr>
          <w:szCs w:val="28"/>
        </w:rPr>
        <w:t xml:space="preserve">ошибки </w:t>
      </w:r>
      <w:proofErr w:type="spellStart"/>
      <w:r w:rsidR="00144C26">
        <w:rPr>
          <w:szCs w:val="28"/>
        </w:rPr>
        <w:t>местоопределения</w:t>
      </w:r>
      <w:proofErr w:type="spellEnd"/>
      <w:r w:rsidR="00144C26">
        <w:rPr>
          <w:szCs w:val="28"/>
        </w:rPr>
        <w:t>.</w:t>
      </w:r>
    </w:p>
    <w:p w:rsidR="0028573E" w:rsidRPr="0028573E" w:rsidRDefault="00144C26" w:rsidP="00DB0C4F">
      <w:pPr>
        <w:rPr>
          <w:szCs w:val="28"/>
        </w:rPr>
      </w:pPr>
      <w:r>
        <w:rPr>
          <w:szCs w:val="28"/>
        </w:rPr>
        <w:t>Качественные</w:t>
      </w:r>
      <w:r w:rsidR="00DB0C4F" w:rsidRPr="00144C26">
        <w:rPr>
          <w:szCs w:val="28"/>
        </w:rPr>
        <w:t xml:space="preserve"> приемники снабжают вычислительными процедурами, которые анализируют относительные положения всех доступных для </w:t>
      </w:r>
      <w:r>
        <w:rPr>
          <w:szCs w:val="28"/>
        </w:rPr>
        <w:t>исследования</w:t>
      </w:r>
      <w:r w:rsidR="00DB0C4F" w:rsidRPr="00144C26">
        <w:rPr>
          <w:szCs w:val="28"/>
        </w:rPr>
        <w:t xml:space="preserve"> спутников и выбирают из них четырех кандидатов, т.е. наилучшим образом </w:t>
      </w:r>
      <w:r>
        <w:rPr>
          <w:szCs w:val="28"/>
        </w:rPr>
        <w:t>находящиеся</w:t>
      </w:r>
      <w:r w:rsidR="00DB0C4F" w:rsidRPr="00144C26">
        <w:rPr>
          <w:szCs w:val="28"/>
        </w:rPr>
        <w:t xml:space="preserve"> четыре спутника, для которых площадь "прямоугольника неопределенности" в текущий отрезок времени </w:t>
      </w:r>
      <w:r>
        <w:rPr>
          <w:szCs w:val="28"/>
        </w:rPr>
        <w:t>мала</w:t>
      </w:r>
      <w:r w:rsidR="00DB0C4F" w:rsidRPr="00144C26">
        <w:rPr>
          <w:szCs w:val="28"/>
        </w:rPr>
        <w:t xml:space="preserve">. </w:t>
      </w:r>
      <w:r>
        <w:rPr>
          <w:szCs w:val="28"/>
        </w:rPr>
        <w:t>Б</w:t>
      </w:r>
      <w:r w:rsidR="00DB0C4F" w:rsidRPr="00144C26">
        <w:rPr>
          <w:szCs w:val="28"/>
        </w:rPr>
        <w:t>олее сложные приемники вычисляют место</w:t>
      </w:r>
      <w:r>
        <w:rPr>
          <w:szCs w:val="28"/>
        </w:rPr>
        <w:t>рас</w:t>
      </w:r>
      <w:r w:rsidR="00DB0C4F" w:rsidRPr="00144C26">
        <w:rPr>
          <w:szCs w:val="28"/>
        </w:rPr>
        <w:t xml:space="preserve">положение на основе измерений расстояний (дальностей) до всех спутников, находящихся в поле зрения. При этом </w:t>
      </w:r>
      <w:r>
        <w:rPr>
          <w:szCs w:val="28"/>
        </w:rPr>
        <w:t>воздействие</w:t>
      </w:r>
      <w:r w:rsidR="00DB0C4F" w:rsidRPr="00144C26">
        <w:rPr>
          <w:szCs w:val="28"/>
        </w:rPr>
        <w:t xml:space="preserve"> геометрии созвездия становится </w:t>
      </w:r>
      <w:r>
        <w:rPr>
          <w:szCs w:val="28"/>
        </w:rPr>
        <w:t>минимальным</w:t>
      </w:r>
      <w:r w:rsidR="00DB0C4F" w:rsidRPr="00144C26">
        <w:rPr>
          <w:szCs w:val="28"/>
        </w:rPr>
        <w:t>.</w:t>
      </w:r>
    </w:p>
    <w:p w:rsidR="00DB0C4F" w:rsidRPr="00BD05AC" w:rsidRDefault="0028573E" w:rsidP="00AE0020">
      <w:pPr>
        <w:pStyle w:val="2"/>
        <w:rPr>
          <w:rFonts w:cs="Times New Roman"/>
          <w:b w:val="0"/>
          <w:color w:val="auto"/>
          <w:szCs w:val="28"/>
          <w:lang w:val="ru-RU"/>
        </w:rPr>
      </w:pPr>
      <w:bookmarkStart w:id="45" w:name="_Toc10550717"/>
      <w:r w:rsidRPr="00AE0020">
        <w:rPr>
          <w:rStyle w:val="a4"/>
          <w:b/>
          <w:bCs w:val="0"/>
        </w:rPr>
        <w:t>ТОЧНОСТЬ</w:t>
      </w:r>
      <w:r>
        <w:rPr>
          <w:rStyle w:val="a4"/>
          <w:b/>
          <w:lang w:val="ru-RU"/>
        </w:rPr>
        <w:t xml:space="preserve"> </w:t>
      </w:r>
      <w:r w:rsidR="00DB0C4F" w:rsidRPr="00BD05AC">
        <w:rPr>
          <w:rStyle w:val="a4"/>
          <w:b/>
        </w:rPr>
        <w:t>GPS</w:t>
      </w:r>
      <w:bookmarkEnd w:id="45"/>
    </w:p>
    <w:p w:rsidR="00DB0C4F" w:rsidRDefault="00DB0C4F" w:rsidP="00DB0C4F">
      <w:pPr>
        <w:rPr>
          <w:szCs w:val="28"/>
        </w:rPr>
      </w:pPr>
      <w:r>
        <w:t xml:space="preserve">Результирующая </w:t>
      </w:r>
      <w:r w:rsidR="00144C26">
        <w:t>ошибка</w:t>
      </w:r>
      <w:r>
        <w:t xml:space="preserve"> GPS определяется совместным влиянием погрешностей от различных источников. </w:t>
      </w:r>
      <w:r w:rsidRPr="00055EE2">
        <w:rPr>
          <w:szCs w:val="28"/>
        </w:rPr>
        <w:t xml:space="preserve">Вклад каждого из них </w:t>
      </w:r>
      <w:r w:rsidR="00144C26">
        <w:rPr>
          <w:szCs w:val="28"/>
        </w:rPr>
        <w:t>меняется</w:t>
      </w:r>
      <w:r w:rsidRPr="00055EE2">
        <w:rPr>
          <w:szCs w:val="28"/>
        </w:rPr>
        <w:t xml:space="preserve"> в зависимости от атмосферных условий и качества оборудования. Кроме этого, точность может быть </w:t>
      </w:r>
      <w:r w:rsidR="00144C26">
        <w:rPr>
          <w:szCs w:val="28"/>
        </w:rPr>
        <w:t>преднамеренно</w:t>
      </w:r>
      <w:r w:rsidRPr="00055EE2">
        <w:rPr>
          <w:szCs w:val="28"/>
        </w:rPr>
        <w:t xml:space="preserve"> снижена Министерством обороны США в результате установки на спутниках GPS так называемого режима S/A ("</w:t>
      </w:r>
      <w:proofErr w:type="spellStart"/>
      <w:r w:rsidRPr="00055EE2">
        <w:rPr>
          <w:szCs w:val="28"/>
        </w:rPr>
        <w:t>Selective</w:t>
      </w:r>
      <w:proofErr w:type="spellEnd"/>
      <w:r w:rsidRPr="00055EE2">
        <w:rPr>
          <w:szCs w:val="28"/>
        </w:rPr>
        <w:t xml:space="preserve"> </w:t>
      </w:r>
      <w:proofErr w:type="spellStart"/>
      <w:r w:rsidRPr="00055EE2">
        <w:rPr>
          <w:szCs w:val="28"/>
        </w:rPr>
        <w:t>Availability</w:t>
      </w:r>
      <w:proofErr w:type="spellEnd"/>
      <w:r w:rsidRPr="00055EE2">
        <w:rPr>
          <w:szCs w:val="28"/>
        </w:rPr>
        <w:t>"- ограниченный доступ). Этот режим разработан для того</w:t>
      </w:r>
      <w:proofErr w:type="gramStart"/>
      <w:r w:rsidRPr="00055EE2">
        <w:rPr>
          <w:szCs w:val="28"/>
        </w:rPr>
        <w:t xml:space="preserve"> ,</w:t>
      </w:r>
      <w:proofErr w:type="gramEnd"/>
      <w:r w:rsidRPr="00055EE2">
        <w:rPr>
          <w:szCs w:val="28"/>
        </w:rPr>
        <w:t xml:space="preserve"> чтобы не дать </w:t>
      </w:r>
      <w:r w:rsidR="00144C26">
        <w:rPr>
          <w:szCs w:val="28"/>
        </w:rPr>
        <w:t>вероятному</w:t>
      </w:r>
      <w:r w:rsidRPr="00055EE2">
        <w:rPr>
          <w:szCs w:val="28"/>
        </w:rPr>
        <w:t xml:space="preserve"> противнику тактического преимущества в </w:t>
      </w:r>
      <w:r w:rsidR="00144C26">
        <w:rPr>
          <w:szCs w:val="28"/>
        </w:rPr>
        <w:lastRenderedPageBreak/>
        <w:t>вычислении</w:t>
      </w:r>
      <w:r w:rsidRPr="00055EE2">
        <w:rPr>
          <w:szCs w:val="28"/>
        </w:rPr>
        <w:t xml:space="preserve"> положения с помощью GPS. Когда и если этот режим установлен, он создает наибольшую компоненту суммарной </w:t>
      </w:r>
      <w:r w:rsidR="00144C26">
        <w:rPr>
          <w:szCs w:val="28"/>
        </w:rPr>
        <w:t>ошибки</w:t>
      </w:r>
      <w:r w:rsidRPr="00055EE2">
        <w:rPr>
          <w:szCs w:val="28"/>
        </w:rPr>
        <w:t xml:space="preserve"> GPS.</w:t>
      </w:r>
    </w:p>
    <w:p w:rsidR="00DB0C4F" w:rsidRPr="00BD05AC" w:rsidRDefault="0028573E" w:rsidP="00AE0020">
      <w:pPr>
        <w:pStyle w:val="2"/>
        <w:rPr>
          <w:rFonts w:cs="Times New Roman"/>
          <w:b w:val="0"/>
          <w:color w:val="auto"/>
          <w:szCs w:val="28"/>
          <w:lang w:val="ru-RU"/>
        </w:rPr>
      </w:pPr>
      <w:bookmarkStart w:id="46" w:name="_Toc10550718"/>
      <w:r>
        <w:rPr>
          <w:rStyle w:val="a4"/>
          <w:b/>
          <w:lang w:val="ru-RU"/>
        </w:rPr>
        <w:t xml:space="preserve">СВОДКА </w:t>
      </w:r>
      <w:r w:rsidRPr="00AE0020">
        <w:rPr>
          <w:rStyle w:val="a4"/>
          <w:b/>
          <w:bCs w:val="0"/>
        </w:rPr>
        <w:t>ПОГРЕШНОСТЕЙ</w:t>
      </w:r>
      <w:bookmarkEnd w:id="46"/>
    </w:p>
    <w:p w:rsidR="00DB0C4F" w:rsidRPr="00055EE2" w:rsidRDefault="0028573E" w:rsidP="00DB0C4F">
      <w:pPr>
        <w:rPr>
          <w:szCs w:val="28"/>
        </w:rPr>
      </w:pPr>
      <w:r>
        <w:rPr>
          <w:szCs w:val="28"/>
        </w:rPr>
        <w:t>П</w:t>
      </w:r>
      <w:r w:rsidR="00DB0C4F" w:rsidRPr="00055EE2">
        <w:rPr>
          <w:szCs w:val="28"/>
        </w:rPr>
        <w:t>о наблюдениям за спутниками ранних серий Block -I погрешности в метрах</w:t>
      </w:r>
      <w:r w:rsidR="004804FC">
        <w:rPr>
          <w:szCs w:val="28"/>
        </w:rPr>
        <w:t>: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Погрешности часов спутника: 0,6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Эфемеридные погрешности: 0,6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Погрешности приемника: 1,2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Атмосферные и ионосферные задержки: 3,7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Наибольшие погрешности от S/A (если режим установлен): 7,6</w:t>
      </w:r>
      <w:r>
        <w:rPr>
          <w:rStyle w:val="a4"/>
          <w:rFonts w:eastAsiaTheme="majorEastAsia"/>
          <w:b w:val="0"/>
          <w:szCs w:val="28"/>
        </w:rPr>
        <w:t>.</w:t>
      </w:r>
    </w:p>
    <w:p w:rsidR="00DB0C4F" w:rsidRPr="00055EE2" w:rsidRDefault="00DB0C4F" w:rsidP="00DB0C4F">
      <w:pPr>
        <w:rPr>
          <w:szCs w:val="28"/>
        </w:rPr>
      </w:pPr>
      <w:r w:rsidRPr="00055EE2">
        <w:rPr>
          <w:rStyle w:val="a4"/>
          <w:rFonts w:eastAsiaTheme="majorEastAsia"/>
          <w:b w:val="0"/>
          <w:szCs w:val="28"/>
        </w:rPr>
        <w:t>Суммарная погрешность (среднеквадратичная, в зависимости от установки S/A-режима): от 4,6 до 9,1</w:t>
      </w:r>
      <w:r w:rsidR="004804FC">
        <w:rPr>
          <w:rStyle w:val="a4"/>
          <w:rFonts w:eastAsiaTheme="majorEastAsia"/>
          <w:b w:val="0"/>
          <w:szCs w:val="28"/>
        </w:rPr>
        <w:t>.</w:t>
      </w:r>
    </w:p>
    <w:p w:rsidR="00DB0C4F" w:rsidRPr="00055EE2" w:rsidRDefault="00DB0C4F" w:rsidP="00DB0C4F">
      <w:pPr>
        <w:rPr>
          <w:szCs w:val="28"/>
        </w:rPr>
      </w:pPr>
      <w:r w:rsidRPr="00055EE2">
        <w:rPr>
          <w:szCs w:val="28"/>
        </w:rPr>
        <w:t xml:space="preserve">Для вычисления действительной погрешности следует умножить приведенную выше суммарную погрешность на геометрический </w:t>
      </w:r>
      <w:r w:rsidR="004804FC">
        <w:rPr>
          <w:szCs w:val="28"/>
        </w:rPr>
        <w:br/>
      </w:r>
      <w:r w:rsidRPr="00055EE2">
        <w:rPr>
          <w:szCs w:val="28"/>
        </w:rPr>
        <w:t>фактор GDOP.</w:t>
      </w:r>
    </w:p>
    <w:p w:rsidR="00DB0C4F" w:rsidRPr="00055EE2" w:rsidRDefault="00DB0C4F" w:rsidP="004804FC">
      <w:pPr>
        <w:rPr>
          <w:szCs w:val="28"/>
        </w:rPr>
      </w:pPr>
      <w:r w:rsidRPr="00055EE2">
        <w:rPr>
          <w:szCs w:val="28"/>
        </w:rPr>
        <w:t xml:space="preserve">Величина GDOP при хороших условиях находится в диапазоне </w:t>
      </w:r>
      <w:r w:rsidR="004804FC">
        <w:rPr>
          <w:szCs w:val="28"/>
        </w:rPr>
        <w:br/>
      </w:r>
      <w:r w:rsidRPr="00055EE2">
        <w:rPr>
          <w:szCs w:val="28"/>
        </w:rPr>
        <w:t>от 4 до 6.</w:t>
      </w:r>
    </w:p>
    <w:p w:rsidR="00DB0C4F" w:rsidRPr="00055EE2" w:rsidRDefault="00DB0C4F" w:rsidP="00DB0C4F">
      <w:pPr>
        <w:rPr>
          <w:szCs w:val="28"/>
        </w:rPr>
      </w:pPr>
      <w:r w:rsidRPr="00055EE2">
        <w:rPr>
          <w:rStyle w:val="a4"/>
          <w:rFonts w:eastAsiaTheme="majorEastAsia"/>
          <w:b w:val="0"/>
          <w:szCs w:val="28"/>
        </w:rPr>
        <w:t>Таким образом, реальная погрешность , которую можно ожидать, могла бы быть: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Типичная, при хорошем приемнике: от 18 до 30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Наихудший случай: 60</w:t>
      </w:r>
      <w:r>
        <w:rPr>
          <w:rStyle w:val="a4"/>
          <w:rFonts w:eastAsiaTheme="majorEastAsia"/>
          <w:b w:val="0"/>
          <w:szCs w:val="28"/>
        </w:rPr>
        <w:t>;</w:t>
      </w:r>
    </w:p>
    <w:p w:rsidR="00DB0C4F" w:rsidRPr="00055EE2" w:rsidRDefault="004804FC" w:rsidP="00DB0C4F">
      <w:pPr>
        <w:rPr>
          <w:szCs w:val="28"/>
        </w:rPr>
      </w:pPr>
      <w:r>
        <w:rPr>
          <w:rStyle w:val="a4"/>
          <w:rFonts w:eastAsiaTheme="majorEastAsia"/>
          <w:b w:val="0"/>
          <w:szCs w:val="28"/>
        </w:rPr>
        <w:t xml:space="preserve">- </w:t>
      </w:r>
      <w:r w:rsidR="00DB0C4F" w:rsidRPr="00055EE2">
        <w:rPr>
          <w:rStyle w:val="a4"/>
          <w:rFonts w:eastAsiaTheme="majorEastAsia"/>
          <w:b w:val="0"/>
          <w:szCs w:val="28"/>
        </w:rPr>
        <w:t>Пр</w:t>
      </w:r>
      <w:r>
        <w:rPr>
          <w:rStyle w:val="a4"/>
          <w:rFonts w:eastAsiaTheme="majorEastAsia"/>
          <w:b w:val="0"/>
          <w:szCs w:val="28"/>
        </w:rPr>
        <w:t>и установленном S/А-режиме: 105.</w:t>
      </w:r>
    </w:p>
    <w:p w:rsidR="00DB0C4F" w:rsidRPr="00144C26" w:rsidRDefault="004804FC" w:rsidP="00DB0C4F">
      <w:pPr>
        <w:rPr>
          <w:szCs w:val="28"/>
        </w:rPr>
      </w:pPr>
      <w:r w:rsidRPr="00144C26">
        <w:rPr>
          <w:rStyle w:val="a4"/>
          <w:rFonts w:eastAsiaTheme="majorEastAsia"/>
          <w:b w:val="0"/>
          <w:szCs w:val="28"/>
        </w:rPr>
        <w:t>В результате и</w:t>
      </w:r>
      <w:r w:rsidR="00DB0C4F" w:rsidRPr="00144C26">
        <w:rPr>
          <w:rStyle w:val="a4"/>
          <w:rFonts w:eastAsiaTheme="majorEastAsia"/>
          <w:b w:val="0"/>
          <w:szCs w:val="28"/>
        </w:rPr>
        <w:t xml:space="preserve">оносфера и тропосфера Земли вызывают задержки спутниковых сигналов, которые можно пересчитать в </w:t>
      </w:r>
      <w:r w:rsidR="00144C26">
        <w:rPr>
          <w:rStyle w:val="a4"/>
          <w:rFonts w:eastAsiaTheme="majorEastAsia"/>
          <w:b w:val="0"/>
          <w:szCs w:val="28"/>
        </w:rPr>
        <w:t>погрешности</w:t>
      </w:r>
      <w:r w:rsidR="00DB0C4F" w:rsidRPr="00144C26">
        <w:rPr>
          <w:rStyle w:val="a4"/>
          <w:rFonts w:eastAsiaTheme="majorEastAsia"/>
          <w:b w:val="0"/>
          <w:szCs w:val="28"/>
        </w:rPr>
        <w:t xml:space="preserve"> место</w:t>
      </w:r>
      <w:r w:rsidR="00144C26">
        <w:rPr>
          <w:rStyle w:val="a4"/>
          <w:rFonts w:eastAsiaTheme="majorEastAsia"/>
          <w:b w:val="0"/>
          <w:szCs w:val="28"/>
        </w:rPr>
        <w:t>положения</w:t>
      </w:r>
      <w:r w:rsidR="00DB0C4F" w:rsidRPr="00144C26">
        <w:rPr>
          <w:rStyle w:val="a4"/>
          <w:rFonts w:eastAsiaTheme="majorEastAsia"/>
          <w:b w:val="0"/>
          <w:szCs w:val="28"/>
        </w:rPr>
        <w:t>.</w:t>
      </w:r>
    </w:p>
    <w:p w:rsidR="00DB0C4F" w:rsidRPr="00144C26" w:rsidRDefault="00DB0C4F" w:rsidP="00DB0C4F">
      <w:pPr>
        <w:rPr>
          <w:szCs w:val="28"/>
        </w:rPr>
      </w:pPr>
      <w:r w:rsidRPr="00144C26">
        <w:rPr>
          <w:rStyle w:val="a4"/>
          <w:rFonts w:eastAsiaTheme="majorEastAsia"/>
          <w:b w:val="0"/>
          <w:szCs w:val="28"/>
        </w:rPr>
        <w:t xml:space="preserve">Часть этих </w:t>
      </w:r>
      <w:r w:rsidR="00144C26">
        <w:rPr>
          <w:rStyle w:val="a4"/>
          <w:rFonts w:eastAsiaTheme="majorEastAsia"/>
          <w:b w:val="0"/>
          <w:szCs w:val="28"/>
        </w:rPr>
        <w:t>погрешностей</w:t>
      </w:r>
      <w:r w:rsidRPr="00144C26">
        <w:rPr>
          <w:rStyle w:val="a4"/>
          <w:rFonts w:eastAsiaTheme="majorEastAsia"/>
          <w:b w:val="0"/>
          <w:szCs w:val="28"/>
        </w:rPr>
        <w:t xml:space="preserve"> может быть устранена путем расчета или физического моделирования.</w:t>
      </w:r>
    </w:p>
    <w:p w:rsidR="00DB0C4F" w:rsidRPr="00055EE2" w:rsidRDefault="00DB0C4F" w:rsidP="00DB0C4F">
      <w:pPr>
        <w:rPr>
          <w:szCs w:val="28"/>
        </w:rPr>
      </w:pPr>
      <w:r w:rsidRPr="00055EE2">
        <w:rPr>
          <w:rStyle w:val="a4"/>
          <w:rFonts w:eastAsiaTheme="majorEastAsia"/>
          <w:b w:val="0"/>
          <w:szCs w:val="28"/>
        </w:rPr>
        <w:t>Другие источники ошибок - это часы спутников, вычислительные шумы бортовых компьютеров, электрические шумы приемников и многолучевость.</w:t>
      </w:r>
    </w:p>
    <w:p w:rsidR="00DB0C4F" w:rsidRPr="00BD05AC" w:rsidRDefault="00DB0C4F" w:rsidP="00DB0C4F">
      <w:pPr>
        <w:rPr>
          <w:szCs w:val="28"/>
        </w:rPr>
      </w:pPr>
      <w:r w:rsidRPr="00055EE2">
        <w:rPr>
          <w:rStyle w:val="a4"/>
          <w:rFonts w:eastAsiaTheme="majorEastAsia"/>
          <w:b w:val="0"/>
          <w:szCs w:val="28"/>
        </w:rPr>
        <w:lastRenderedPageBreak/>
        <w:t xml:space="preserve">Не наилучшее взаимное </w:t>
      </w:r>
      <w:r w:rsidR="00144C26">
        <w:rPr>
          <w:rStyle w:val="a4"/>
          <w:rFonts w:eastAsiaTheme="majorEastAsia"/>
          <w:b w:val="0"/>
          <w:szCs w:val="28"/>
        </w:rPr>
        <w:t>место</w:t>
      </w:r>
      <w:r w:rsidRPr="00055EE2">
        <w:rPr>
          <w:rStyle w:val="a4"/>
          <w:rFonts w:eastAsiaTheme="majorEastAsia"/>
          <w:b w:val="0"/>
          <w:szCs w:val="28"/>
        </w:rPr>
        <w:t xml:space="preserve">расположение спутников на небосводе приводит к одновременному и одинаковому увеличению всех компонент суммарной </w:t>
      </w:r>
      <w:r w:rsidRPr="00BD05AC">
        <w:rPr>
          <w:rStyle w:val="a4"/>
          <w:rFonts w:eastAsiaTheme="majorEastAsia"/>
          <w:b w:val="0"/>
          <w:szCs w:val="28"/>
        </w:rPr>
        <w:t>погрешности местоопределения.</w:t>
      </w:r>
    </w:p>
    <w:p w:rsidR="00BD05AC" w:rsidRDefault="00BD05AC" w:rsidP="00705AE9">
      <w:pPr>
        <w:rPr>
          <w:szCs w:val="28"/>
        </w:rPr>
      </w:pPr>
    </w:p>
    <w:p w:rsidR="003B1F14" w:rsidRDefault="003B1F14" w:rsidP="00AE0020">
      <w:pPr>
        <w:pStyle w:val="1"/>
        <w:numPr>
          <w:ilvl w:val="0"/>
          <w:numId w:val="0"/>
        </w:numPr>
        <w:ind w:firstLine="709"/>
        <w:rPr>
          <w:lang w:val="ru-RU"/>
        </w:rPr>
      </w:pPr>
      <w:bookmarkStart w:id="47" w:name="_Toc10550719"/>
      <w:r>
        <w:rPr>
          <w:lang w:val="ru-RU"/>
        </w:rPr>
        <w:lastRenderedPageBreak/>
        <w:t xml:space="preserve">ВЫВОДЫ </w:t>
      </w:r>
      <w:r w:rsidR="007103C0">
        <w:rPr>
          <w:lang w:val="ru-RU"/>
        </w:rPr>
        <w:t>ПО РАЗДЕЛУ</w:t>
      </w:r>
      <w:bookmarkEnd w:id="47"/>
      <w:r w:rsidR="007103C0">
        <w:rPr>
          <w:lang w:val="ru-RU"/>
        </w:rPr>
        <w:t xml:space="preserve"> </w:t>
      </w:r>
    </w:p>
    <w:p w:rsidR="003B1F14" w:rsidRDefault="00F503C3" w:rsidP="003B1F14">
      <w:r>
        <w:t>В данной главе были</w:t>
      </w:r>
      <w:r w:rsidR="00DD6FC7">
        <w:t xml:space="preserve"> рассмотрен</w:t>
      </w:r>
      <w:r>
        <w:t>ы</w:t>
      </w:r>
      <w:r w:rsidR="00DD6FC7">
        <w:t xml:space="preserve"> общие принципы определения местоположения и структура навигационного сообщения.</w:t>
      </w:r>
      <w:r>
        <w:t xml:space="preserve"> Данное изучение позволило сделать вывод о том что погрешность GPS определяется совместным влиянием погрешностей от различных источников. Также были рассмотрены методы позиционирования, что позволило сделать вывод о том что </w:t>
      </w:r>
      <w:r>
        <w:rPr>
          <w:szCs w:val="28"/>
        </w:rPr>
        <w:t>э</w:t>
      </w:r>
      <w:r w:rsidRPr="00705AE9">
        <w:rPr>
          <w:szCs w:val="28"/>
        </w:rPr>
        <w:t>ффективность дифференциального режима измерений зависит от расстояния между подвижным объектом и дифференциальной опорной станцией. При увеличении расстояния нарушается корреляция между погрешностями измерения и эффективность дифференциального метода падает. Так, тропосферная погрешность коррелированна на расстояниях в единицы-десятки км, а ионосферная и эфемеридная погрешности – на расстояниях в сотни км.</w:t>
      </w:r>
    </w:p>
    <w:p w:rsidR="00EF7DF6" w:rsidRPr="00705AE9" w:rsidRDefault="00EF7DF6" w:rsidP="00AE0020">
      <w:pPr>
        <w:pStyle w:val="1"/>
        <w:rPr>
          <w:lang w:val="ru-RU"/>
        </w:rPr>
      </w:pPr>
      <w:bookmarkStart w:id="48" w:name="_Toc10550720"/>
      <w:r w:rsidRPr="00AE0020">
        <w:lastRenderedPageBreak/>
        <w:t>ТЕХНОЛОГИЧЕСКИЙ</w:t>
      </w:r>
      <w:r w:rsidRPr="00705AE9">
        <w:rPr>
          <w:lang w:val="ru-RU"/>
        </w:rPr>
        <w:t xml:space="preserve"> РАЗДЕЛ</w:t>
      </w:r>
      <w:bookmarkEnd w:id="48"/>
    </w:p>
    <w:p w:rsidR="00F503C3" w:rsidRPr="00DB0C4F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Cs w:val="28"/>
          <w:lang w:val="ru-RU"/>
        </w:rPr>
      </w:pPr>
      <w:bookmarkStart w:id="49" w:name="_Toc9789675"/>
      <w:bookmarkStart w:id="50" w:name="_Toc10550721"/>
      <w:r w:rsidRPr="00DB0C4F">
        <w:rPr>
          <w:rStyle w:val="a4"/>
          <w:rFonts w:cs="Times New Roman"/>
          <w:b/>
          <w:bCs w:val="0"/>
          <w:color w:val="auto"/>
          <w:szCs w:val="28"/>
          <w:lang w:val="ru-RU"/>
        </w:rPr>
        <w:t>ПОГРЕШНОСТИ НАВИГАЦИОННЫХ РЕШЕНИЙ СПУТНИКОВЫ</w:t>
      </w:r>
      <w:r>
        <w:rPr>
          <w:rStyle w:val="a4"/>
          <w:rFonts w:cs="Times New Roman"/>
          <w:b/>
          <w:bCs w:val="0"/>
          <w:color w:val="auto"/>
          <w:szCs w:val="28"/>
          <w:lang w:val="ru-RU"/>
        </w:rPr>
        <w:t>Х</w:t>
      </w:r>
      <w:r w:rsidRPr="00DB0C4F">
        <w:rPr>
          <w:rStyle w:val="a4"/>
          <w:rFonts w:cs="Times New Roman"/>
          <w:b/>
          <w:bCs w:val="0"/>
          <w:color w:val="auto"/>
          <w:szCs w:val="28"/>
          <w:lang w:val="ru-RU"/>
        </w:rPr>
        <w:t xml:space="preserve"> СИСТЕМ</w:t>
      </w:r>
      <w:bookmarkEnd w:id="49"/>
      <w:bookmarkEnd w:id="50"/>
    </w:p>
    <w:p w:rsidR="00F503C3" w:rsidRPr="00366288" w:rsidRDefault="007D693A" w:rsidP="00F503C3">
      <w:r>
        <w:t>Главная</w:t>
      </w:r>
      <w:r w:rsidR="00F503C3" w:rsidRPr="00366288">
        <w:t xml:space="preserve"> тенденция развития технологий спутниковой радионавигации (в том числе программно-аппаратных средств) связана с поиском методов и средств </w:t>
      </w:r>
      <w:r>
        <w:t>понижения</w:t>
      </w:r>
      <w:r w:rsidR="00F503C3" w:rsidRPr="00366288">
        <w:t xml:space="preserve"> погрешност</w:t>
      </w:r>
      <w:r w:rsidR="00F503C3">
        <w:t>ей навигационных решений</w:t>
      </w:r>
      <w:r w:rsidR="00F503C3" w:rsidRPr="00366288">
        <w:t xml:space="preserve">. В первую очередь это достигается привлечением </w:t>
      </w:r>
      <w:r>
        <w:t>лишних</w:t>
      </w:r>
      <w:r w:rsidR="00F503C3" w:rsidRPr="00366288">
        <w:t xml:space="preserve"> измерений (принятием информации от </w:t>
      </w:r>
      <w:r>
        <w:t>вероятно</w:t>
      </w:r>
      <w:r w:rsidR="00F503C3" w:rsidRPr="00366288">
        <w:t xml:space="preserve"> большего </w:t>
      </w:r>
      <w:r>
        <w:t>количества</w:t>
      </w:r>
      <w:r w:rsidR="00F503C3" w:rsidRPr="00366288">
        <w:t xml:space="preserve"> навигационных спутников, совместной обработкой навигационных измерений и т.д.). В то же время необходимо иметь в виду, что результирующая погрешность определения </w:t>
      </w:r>
      <w:r w:rsidR="006729CD">
        <w:t>расположения</w:t>
      </w:r>
      <w:r w:rsidR="00F503C3" w:rsidRPr="00366288">
        <w:t xml:space="preserve"> определяется совместным </w:t>
      </w:r>
      <w:r w:rsidR="006729CD">
        <w:t>воздействием</w:t>
      </w:r>
      <w:r w:rsidR="00F503C3" w:rsidRPr="00366288">
        <w:t xml:space="preserve"> погрешностей, имеющих </w:t>
      </w:r>
      <w:r w:rsidR="006729CD">
        <w:t>разную</w:t>
      </w:r>
      <w:r w:rsidR="00F503C3" w:rsidRPr="00366288">
        <w:t xml:space="preserve"> физическую природу.</w:t>
      </w:r>
    </w:p>
    <w:p w:rsidR="00F503C3" w:rsidRPr="00366288" w:rsidRDefault="00F503C3" w:rsidP="00F503C3">
      <w:r w:rsidRPr="00366288">
        <w:t xml:space="preserve">Вклад каждого из них варьируется в зависимости от атмосферных условий и качества оборудования. Кроме того, точность GPS </w:t>
      </w:r>
      <w:r w:rsidR="006729CD">
        <w:t>имеет возможность</w:t>
      </w:r>
      <w:r w:rsidRPr="00366288">
        <w:t xml:space="preserve"> быть целенаправленно снижена Министерством обороны США в результате установки на спутниках так называемого режима SA (Selective Availability — ограниченный доступ). </w:t>
      </w:r>
      <w:r w:rsidR="006729CD">
        <w:t>Данный</w:t>
      </w:r>
      <w:r w:rsidRPr="00366288">
        <w:t xml:space="preserve"> режим разработан для того, чтобы не </w:t>
      </w:r>
      <w:r w:rsidR="006729CD">
        <w:t>предоставлять</w:t>
      </w:r>
      <w:r w:rsidRPr="00366288">
        <w:t xml:space="preserve"> возможному противнику тактического преимущества в определении </w:t>
      </w:r>
      <w:r w:rsidR="006729CD">
        <w:t>расположения</w:t>
      </w:r>
      <w:r w:rsidRPr="00366288">
        <w:t xml:space="preserve"> с помощью GPS. Когда </w:t>
      </w:r>
      <w:r w:rsidR="006729CD">
        <w:t>данный</w:t>
      </w:r>
      <w:r w:rsidRPr="00366288">
        <w:t xml:space="preserve"> режим установлен, он создает </w:t>
      </w:r>
      <w:r w:rsidR="006729CD">
        <w:t>самую большую</w:t>
      </w:r>
      <w:r w:rsidRPr="00366288">
        <w:t xml:space="preserve"> компоненту суммарной погрешности GPS.</w:t>
      </w:r>
    </w:p>
    <w:p w:rsidR="00F503C3" w:rsidRPr="00366288" w:rsidRDefault="00F503C3" w:rsidP="00F503C3">
      <w:r w:rsidRPr="00366288">
        <w:t xml:space="preserve">Принято считать, что основными факторами, влияющими на точность определения </w:t>
      </w:r>
      <w:r w:rsidR="006729CD">
        <w:t>расположения</w:t>
      </w:r>
      <w:r w:rsidRPr="00366288">
        <w:t xml:space="preserve"> ГНС</w:t>
      </w:r>
      <w:r>
        <w:t>С, являются следующие (рис. 3.1</w:t>
      </w:r>
      <w:r w:rsidRPr="00366288">
        <w:t>):</w:t>
      </w:r>
    </w:p>
    <w:p w:rsidR="00F503C3" w:rsidRPr="00366288" w:rsidRDefault="00F503C3" w:rsidP="00F503C3">
      <w:r w:rsidRPr="00366288">
        <w:t>• ионосферные и тропосферные задержки. По мере прохождения атмосферы сигнал замедляется;</w:t>
      </w:r>
    </w:p>
    <w:p w:rsidR="00F503C3" w:rsidRPr="00366288" w:rsidRDefault="00F503C3" w:rsidP="00F503C3">
      <w:r w:rsidRPr="00366288">
        <w:t>• ошибка часов приемника;</w:t>
      </w:r>
    </w:p>
    <w:p w:rsidR="00F503C3" w:rsidRPr="00366288" w:rsidRDefault="00F503C3" w:rsidP="00F503C3">
      <w:r w:rsidRPr="00366288">
        <w:t>• многолучевой прием;</w:t>
      </w:r>
    </w:p>
    <w:p w:rsidR="00F503C3" w:rsidRPr="00366288" w:rsidRDefault="00F503C3" w:rsidP="00F503C3">
      <w:r w:rsidRPr="00366288">
        <w:t>• геометрия видимых спутников, определяемая взаимным расположением спутников в каждый момент времени;</w:t>
      </w:r>
    </w:p>
    <w:p w:rsidR="00F503C3" w:rsidRPr="00366288" w:rsidRDefault="00F503C3" w:rsidP="00F503C3">
      <w:r w:rsidRPr="00366288">
        <w:lastRenderedPageBreak/>
        <w:t>• эфемеридные ошибки, т.е. погрешности знания положений и скоростей движения навигационных спутников (погрешности в среднем составляют 1—2 м для GPS, 5—7 м для ГЛОНАСС);</w:t>
      </w:r>
    </w:p>
    <w:p w:rsidR="00F503C3" w:rsidRPr="00366288" w:rsidRDefault="00F503C3" w:rsidP="00F503C3">
      <w:r w:rsidRPr="00366288">
        <w:t>• собственные шумы навигационных приемников (до 1—2 м);</w:t>
      </w:r>
    </w:p>
    <w:p w:rsidR="00F503C3" w:rsidRPr="00366288" w:rsidRDefault="00F503C3" w:rsidP="00F503C3">
      <w:r w:rsidRPr="00366288">
        <w:t>• намеренное загрубление сигнала. Программ</w:t>
      </w:r>
      <w:r>
        <w:t>а избирательной доступности</w:t>
      </w:r>
      <w:r w:rsidRPr="00366288">
        <w:t>.</w:t>
      </w:r>
    </w:p>
    <w:p w:rsidR="00F503C3" w:rsidRPr="0043301B" w:rsidRDefault="00F503C3" w:rsidP="00F503C3">
      <w:pPr>
        <w:jc w:val="center"/>
        <w:rPr>
          <w:szCs w:val="28"/>
        </w:rPr>
      </w:pPr>
      <w:r w:rsidRPr="0043301B">
        <w:rPr>
          <w:noProof/>
          <w:szCs w:val="28"/>
        </w:rPr>
        <w:drawing>
          <wp:inline distT="0" distB="0" distL="0" distR="0">
            <wp:extent cx="4933315" cy="3126105"/>
            <wp:effectExtent l="19050" t="0" r="635" b="0"/>
            <wp:docPr id="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Pr="0043301B" w:rsidRDefault="00F503C3" w:rsidP="00F503C3">
      <w:pPr>
        <w:jc w:val="center"/>
        <w:rPr>
          <w:b/>
          <w:szCs w:val="28"/>
        </w:rPr>
      </w:pPr>
      <w:r w:rsidRPr="0043301B">
        <w:rPr>
          <w:szCs w:val="28"/>
        </w:rPr>
        <w:t xml:space="preserve">Рисунок 3.1 - </w:t>
      </w:r>
      <w:r w:rsidRPr="0043301B">
        <w:rPr>
          <w:rStyle w:val="a4"/>
          <w:rFonts w:eastAsiaTheme="majorEastAsia"/>
          <w:b w:val="0"/>
          <w:szCs w:val="28"/>
        </w:rPr>
        <w:t>Источники ошибок определения местоположения</w:t>
      </w:r>
    </w:p>
    <w:p w:rsidR="00F503C3" w:rsidRPr="00366288" w:rsidRDefault="00F503C3" w:rsidP="00F503C3">
      <w:r w:rsidRPr="00366288">
        <w:t xml:space="preserve">На спутниках, </w:t>
      </w:r>
      <w:r w:rsidR="006729CD">
        <w:t>расположены</w:t>
      </w:r>
      <w:r w:rsidRPr="00366288">
        <w:t xml:space="preserve"> высокоточные атомные часы. Часы приемников не </w:t>
      </w:r>
      <w:r w:rsidR="006729CD">
        <w:t>настолько</w:t>
      </w:r>
      <w:r w:rsidRPr="00366288">
        <w:t xml:space="preserve"> точны, </w:t>
      </w:r>
      <w:r w:rsidR="006729CD">
        <w:t xml:space="preserve">вследствие этого каждый день ведутся вспомогательные </w:t>
      </w:r>
      <w:r w:rsidRPr="00366288">
        <w:t xml:space="preserve">измерения для устранения любой ошибки, которую могли бы иметь часы приемника. Спутники </w:t>
      </w:r>
      <w:r w:rsidR="006729CD">
        <w:t>практически</w:t>
      </w:r>
      <w:r w:rsidRPr="00366288">
        <w:t xml:space="preserve"> ежеминутно передают поправки к </w:t>
      </w:r>
      <w:r w:rsidR="006729CD">
        <w:t>собственному</w:t>
      </w:r>
      <w:r w:rsidRPr="00366288">
        <w:t xml:space="preserve"> орбитальному положению.</w:t>
      </w:r>
    </w:p>
    <w:p w:rsidR="00F503C3" w:rsidRPr="00366288" w:rsidRDefault="00F503C3" w:rsidP="00F503C3">
      <w:r w:rsidRPr="00366288">
        <w:t xml:space="preserve">Наиболее существенные погрешности </w:t>
      </w:r>
      <w:r w:rsidR="006729CD">
        <w:t>появляются</w:t>
      </w:r>
      <w:r w:rsidRPr="00366288">
        <w:t xml:space="preserve"> при прохождении радиосигналом ионосферы Земли — слоя заряженных частиц на высотах от 50 до 1000 км. Эти частицы заметным образом </w:t>
      </w:r>
      <w:r w:rsidR="006729CD">
        <w:t>воздействуют</w:t>
      </w:r>
      <w:r w:rsidRPr="00366288">
        <w:t xml:space="preserve"> на скорость распространения радиоволн.</w:t>
      </w:r>
    </w:p>
    <w:p w:rsidR="00F503C3" w:rsidRPr="00366288" w:rsidRDefault="00F503C3" w:rsidP="00F503C3">
      <w:r w:rsidRPr="00366288">
        <w:t>Ионо</w:t>
      </w:r>
      <w:r>
        <w:t xml:space="preserve">сферные и атмосферные задержки. </w:t>
      </w:r>
      <w:r w:rsidRPr="00366288">
        <w:t xml:space="preserve">Как бы совершенна ни была система, существуют два источника погрешностей, которые </w:t>
      </w:r>
      <w:r w:rsidR="006729CD">
        <w:t>довольно непросто</w:t>
      </w:r>
      <w:r w:rsidRPr="00366288">
        <w:t xml:space="preserve"> избежать. Самые существенные из них </w:t>
      </w:r>
      <w:r w:rsidR="006729CD">
        <w:t>появляются</w:t>
      </w:r>
      <w:r w:rsidRPr="00366288">
        <w:t xml:space="preserve"> при задержке </w:t>
      </w:r>
      <w:r w:rsidRPr="00366288">
        <w:lastRenderedPageBreak/>
        <w:t>радиосигнала в ионосфере (слое заряженных частиц на высоте 120—200 км) и тр</w:t>
      </w:r>
      <w:r>
        <w:t>опосфере (8—18 км) Земли (рис. 3.2</w:t>
      </w:r>
      <w:r w:rsidRPr="00366288">
        <w:t>).</w:t>
      </w:r>
    </w:p>
    <w:p w:rsidR="00F503C3" w:rsidRPr="00366288" w:rsidRDefault="00F503C3" w:rsidP="00F503C3">
      <w:r w:rsidRPr="005D4850">
        <w:rPr>
          <w:highlight w:val="yellow"/>
        </w:rPr>
        <w:t>Скорость света определяется как константа</w:t>
      </w:r>
      <w:r w:rsidRPr="00366288">
        <w:t xml:space="preserve"> только для вакуума, который </w:t>
      </w:r>
      <w:r w:rsidR="006729CD">
        <w:t xml:space="preserve">есть </w:t>
      </w:r>
      <w:r w:rsidRPr="00366288">
        <w:t xml:space="preserve">в глубоком космосе. Но когда радиосигнал проходит через более плотную среду, </w:t>
      </w:r>
      <w:r w:rsidR="00B31DF0">
        <w:t xml:space="preserve">к </w:t>
      </w:r>
      <w:r w:rsidR="005D4850">
        <w:t>примеру,</w:t>
      </w:r>
      <w:r w:rsidR="00B31DF0">
        <w:t xml:space="preserve"> сквозь</w:t>
      </w:r>
      <w:r w:rsidRPr="00366288">
        <w:t xml:space="preserve"> слой заряженных частиц, эти частицы </w:t>
      </w:r>
      <w:r w:rsidR="00B31DF0">
        <w:t>главным</w:t>
      </w:r>
      <w:r w:rsidRPr="00366288">
        <w:t xml:space="preserve"> образом влияют на скорость распространения радиосигнала, скорость его распространения уменьшается. Это</w:t>
      </w:r>
      <w:r w:rsidR="00B31DF0">
        <w:t xml:space="preserve"> </w:t>
      </w:r>
      <w:r w:rsidRPr="00366288">
        <w:t xml:space="preserve">делает невозможными вычисления расстояний до спутников, </w:t>
      </w:r>
      <w:r w:rsidR="00B31DF0">
        <w:t>потому что</w:t>
      </w:r>
      <w:r w:rsidRPr="00366288">
        <w:t xml:space="preserve"> они построены на предположении о том, что скорость распространения радиоволн строго постоянна.</w:t>
      </w:r>
    </w:p>
    <w:p w:rsidR="00F503C3" w:rsidRPr="00366288" w:rsidRDefault="00F503C3" w:rsidP="00F503C3">
      <w:r w:rsidRPr="00366288">
        <w:t>Величина задержек непостоянна и зависит от солнечной активности и погодных условий.</w:t>
      </w:r>
    </w:p>
    <w:p w:rsidR="00F503C3" w:rsidRPr="0043301B" w:rsidRDefault="00F503C3" w:rsidP="00F503C3">
      <w:pPr>
        <w:jc w:val="center"/>
        <w:rPr>
          <w:szCs w:val="28"/>
        </w:rPr>
      </w:pPr>
      <w:r w:rsidRPr="0043301B">
        <w:rPr>
          <w:noProof/>
          <w:szCs w:val="28"/>
        </w:rPr>
        <w:drawing>
          <wp:inline distT="0" distB="0" distL="0" distR="0">
            <wp:extent cx="5246234" cy="2255920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27" cy="225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Pr="0043301B" w:rsidRDefault="00F503C3" w:rsidP="00F503C3">
      <w:pPr>
        <w:jc w:val="center"/>
        <w:rPr>
          <w:szCs w:val="28"/>
        </w:rPr>
      </w:pPr>
      <w:r w:rsidRPr="0043301B">
        <w:rPr>
          <w:szCs w:val="28"/>
        </w:rPr>
        <w:t xml:space="preserve">Рисунок 3.2 - </w:t>
      </w:r>
      <w:r w:rsidRPr="0043301B">
        <w:rPr>
          <w:rStyle w:val="a4"/>
          <w:rFonts w:eastAsiaTheme="majorEastAsia"/>
          <w:b w:val="0"/>
          <w:szCs w:val="28"/>
        </w:rPr>
        <w:t>Траектории движения сигналов в ионосфере и тропосфере</w:t>
      </w:r>
    </w:p>
    <w:p w:rsidR="00F503C3" w:rsidRPr="00366288" w:rsidRDefault="00B31DF0" w:rsidP="00F503C3">
      <w:r>
        <w:t>Трудности</w:t>
      </w:r>
      <w:r w:rsidR="00F503C3" w:rsidRPr="00366288">
        <w:t xml:space="preserve"> при приеме сигнала вызваны </w:t>
      </w:r>
      <w:r>
        <w:t>ключевым</w:t>
      </w:r>
      <w:r w:rsidR="00F503C3" w:rsidRPr="00366288">
        <w:t xml:space="preserve"> образом тем, что радиов</w:t>
      </w:r>
      <w:r w:rsidR="00F503C3">
        <w:t xml:space="preserve">олны на </w:t>
      </w:r>
      <w:r>
        <w:t>собственном</w:t>
      </w:r>
      <w:r w:rsidR="00F503C3">
        <w:t xml:space="preserve"> пути преодолевают </w:t>
      </w:r>
      <w:r w:rsidR="00F503C3" w:rsidRPr="00366288">
        <w:rPr>
          <w:i/>
          <w:iCs/>
        </w:rPr>
        <w:t>ионосферу</w:t>
      </w:r>
      <w:r w:rsidR="00F503C3">
        <w:t xml:space="preserve"> </w:t>
      </w:r>
      <w:r w:rsidR="00F503C3" w:rsidRPr="00366288">
        <w:t xml:space="preserve">Земли, которая представляет собой плазменное облако, образованное Солнечным ветром. Ее </w:t>
      </w:r>
      <w:r>
        <w:t>грани</w:t>
      </w:r>
      <w:r w:rsidR="00F503C3" w:rsidRPr="00366288">
        <w:t xml:space="preserve"> простираются от 70 до 1300 км над поверхностью Земли, и при прохождении </w:t>
      </w:r>
      <w:r>
        <w:t>сквозь</w:t>
      </w:r>
      <w:r w:rsidR="00F503C3" w:rsidRPr="00366288">
        <w:t xml:space="preserve"> ионосферу радиосигналы ослабляются и искажаются. В ночное время, когда ионосфера в состоянии покоя, </w:t>
      </w:r>
      <w:r>
        <w:t>ошибка</w:t>
      </w:r>
      <w:r w:rsidR="00F503C3" w:rsidRPr="00366288">
        <w:t xml:space="preserve"> измерения, связанная с задержкой передачи сигнала, составляет 1 м, а днем, когда активность плазмы высока, — более 10 м.</w:t>
      </w:r>
    </w:p>
    <w:p w:rsidR="00F503C3" w:rsidRPr="00366288" w:rsidRDefault="00F503C3" w:rsidP="00F503C3">
      <w:r w:rsidRPr="00366288">
        <w:lastRenderedPageBreak/>
        <w:t xml:space="preserve">Для того чтобы минимизировать </w:t>
      </w:r>
      <w:r w:rsidR="00B31DF0">
        <w:t>воздействие</w:t>
      </w:r>
      <w:r w:rsidRPr="00366288">
        <w:t xml:space="preserve"> ионосферы, </w:t>
      </w:r>
      <w:r w:rsidR="00B31DF0">
        <w:t>сейчас</w:t>
      </w:r>
      <w:r w:rsidRPr="00366288">
        <w:t xml:space="preserve"> используют дифференциальный метод определения местоположения (D-GPS). В </w:t>
      </w:r>
      <w:r w:rsidR="00B31DF0">
        <w:t xml:space="preserve">подобной </w:t>
      </w:r>
      <w:r w:rsidRPr="00366288">
        <w:t>схеме используются два приемника: один мобильный, а второй находится в точке с известными координатами. Данные, поступающие с этих GPS</w:t>
      </w:r>
      <w:r w:rsidR="00B31DF0">
        <w:t xml:space="preserve"> приемников</w:t>
      </w:r>
      <w:r w:rsidRPr="00366288">
        <w:t xml:space="preserve">, сравниваются и обрабатываются, </w:t>
      </w:r>
      <w:r w:rsidR="00B31DF0">
        <w:t>впоследствии</w:t>
      </w:r>
      <w:r w:rsidRPr="00366288">
        <w:t xml:space="preserve"> происходит корректировка показаний мобильного приемника. </w:t>
      </w:r>
      <w:proofErr w:type="gramStart"/>
      <w:r w:rsidRPr="00366288">
        <w:t xml:space="preserve">Чем ближе друг к другу </w:t>
      </w:r>
      <w:r w:rsidR="00B31DF0">
        <w:t>расположены</w:t>
      </w:r>
      <w:r w:rsidRPr="00366288">
        <w:t xml:space="preserve"> мобильный и стационарный приемники, тем точнее определяются координаты мобильного приемника.</w:t>
      </w:r>
      <w:proofErr w:type="gramEnd"/>
    </w:p>
    <w:p w:rsidR="00F503C3" w:rsidRPr="00366288" w:rsidRDefault="00F503C3" w:rsidP="00F503C3">
      <w:r w:rsidRPr="00366288">
        <w:t xml:space="preserve">Для сигналов от разных спутников задержка времени различна. </w:t>
      </w:r>
      <w:r w:rsidR="00B31DF0">
        <w:t>Погрешности</w:t>
      </w:r>
      <w:r w:rsidRPr="00366288">
        <w:t xml:space="preserve"> распространения радиоволн зависят от состояния атмосферы и высоты спутника над горизонтом: чем ниже спутник, тем больший путь проходит его сигнал через атмосферу, и тем больше искажения. Большинство приемников исключают использование сигналов от спутников с возвы</w:t>
      </w:r>
      <w:r>
        <w:t xml:space="preserve">шением над горизонтом </w:t>
      </w:r>
      <w:r w:rsidR="00B31DF0">
        <w:t>меньше</w:t>
      </w:r>
      <w:r>
        <w:t xml:space="preserve"> 7,5</w:t>
      </w:r>
      <w:r w:rsidRPr="00366288">
        <w:t xml:space="preserve">. </w:t>
      </w:r>
      <w:r w:rsidR="00B31DF0">
        <w:t>Еще</w:t>
      </w:r>
      <w:r w:rsidRPr="00366288">
        <w:t xml:space="preserve"> атмосферные помехи </w:t>
      </w:r>
      <w:r w:rsidR="00B31DF0">
        <w:t>находятся в зависимости</w:t>
      </w:r>
      <w:r w:rsidRPr="00366288">
        <w:t xml:space="preserve"> от времени суток. Поскольку ионизация в основном вызвана воздействием солнечного излучения (только днем), то после захода солнца плотность ионосферы и ее </w:t>
      </w:r>
      <w:r w:rsidR="009C6840">
        <w:t>воздействие</w:t>
      </w:r>
      <w:r w:rsidRPr="00366288">
        <w:t xml:space="preserve"> на радиосигналы у</w:t>
      </w:r>
      <w:r w:rsidR="009C6840">
        <w:t>меньшается</w:t>
      </w:r>
      <w:r w:rsidRPr="00366288">
        <w:t xml:space="preserve">. Кроме того, </w:t>
      </w:r>
      <w:r w:rsidR="009C6840">
        <w:t>степень</w:t>
      </w:r>
      <w:r w:rsidRPr="00366288">
        <w:t xml:space="preserve"> ионизации варьируется и в зависимости от места: на экваторе она максимальна.</w:t>
      </w:r>
    </w:p>
    <w:p w:rsidR="00F503C3" w:rsidRPr="00366288" w:rsidRDefault="00F503C3" w:rsidP="00F503C3">
      <w:r w:rsidRPr="00366288">
        <w:t xml:space="preserve">Существуют два метода, которые </w:t>
      </w:r>
      <w:r w:rsidR="009C6840">
        <w:t>воз</w:t>
      </w:r>
      <w:r w:rsidRPr="00366288">
        <w:t xml:space="preserve">можно использовать, чтобы минимизировать </w:t>
      </w:r>
      <w:r w:rsidR="009C6840">
        <w:t>погрешность</w:t>
      </w:r>
      <w:r w:rsidRPr="00366288">
        <w:t xml:space="preserve">, связанную с </w:t>
      </w:r>
      <w:r w:rsidR="009C6840">
        <w:t>воздействием</w:t>
      </w:r>
      <w:r w:rsidRPr="00366288">
        <w:t xml:space="preserve"> атмосферы.</w:t>
      </w:r>
    </w:p>
    <w:p w:rsidR="00F503C3" w:rsidRPr="00366288" w:rsidRDefault="00F503C3" w:rsidP="00F503C3">
      <w:r w:rsidRPr="00366288">
        <w:t xml:space="preserve">Во-первых, можно предсказать, каково </w:t>
      </w:r>
      <w:r w:rsidR="009C6840">
        <w:t>станет</w:t>
      </w:r>
      <w:r w:rsidRPr="00366288">
        <w:t xml:space="preserve"> типичное изменение скорости в обычный день, при средних ионосферных </w:t>
      </w:r>
      <w:r w:rsidR="009C6840">
        <w:t>критериях</w:t>
      </w:r>
      <w:r w:rsidRPr="00366288">
        <w:t xml:space="preserve">, а затем </w:t>
      </w:r>
      <w:r w:rsidR="009C6840">
        <w:t>установить</w:t>
      </w:r>
      <w:r w:rsidRPr="00366288">
        <w:t xml:space="preserve"> поправку во все наши измерения. Но, к сожалению, не каждый день является обычным.</w:t>
      </w:r>
    </w:p>
    <w:p w:rsidR="00F503C3" w:rsidRPr="00366288" w:rsidRDefault="00F503C3" w:rsidP="00F503C3">
      <w:r w:rsidRPr="00366288">
        <w:t xml:space="preserve">Другой способ состоит в </w:t>
      </w:r>
      <w:r w:rsidR="009C6840">
        <w:t>сопоставлении</w:t>
      </w:r>
      <w:r w:rsidRPr="00366288">
        <w:t xml:space="preserve"> скоростей распространения двух сигналов, имеющих </w:t>
      </w:r>
      <w:r w:rsidR="009C6840">
        <w:t>различные</w:t>
      </w:r>
      <w:r w:rsidRPr="00366288">
        <w:t xml:space="preserve"> частоты несущих колебаний. Дело в том, что когда радиоволна </w:t>
      </w:r>
      <w:r w:rsidR="00A03B2B">
        <w:t>идет</w:t>
      </w:r>
      <w:r w:rsidRPr="00366288">
        <w:t xml:space="preserve"> через ионосферу, </w:t>
      </w:r>
      <w:r w:rsidR="00A03B2B">
        <w:t>появляется</w:t>
      </w:r>
      <w:r w:rsidRPr="00366288">
        <w:t xml:space="preserve"> запаздывание в ее распространении: задержка сигнала, обратно пропорциональная квадрату частоты излучения. </w:t>
      </w:r>
      <w:r w:rsidR="00A03B2B">
        <w:t>Значит</w:t>
      </w:r>
      <w:r w:rsidRPr="00366288">
        <w:t xml:space="preserve">, чем ниже несущая частота сигнала, тем больше </w:t>
      </w:r>
      <w:r w:rsidRPr="00366288">
        <w:lastRenderedPageBreak/>
        <w:t xml:space="preserve">он замедляется. </w:t>
      </w:r>
      <w:r w:rsidR="00A03B2B">
        <w:t>Следовательно</w:t>
      </w:r>
      <w:r w:rsidRPr="00366288">
        <w:t xml:space="preserve">, </w:t>
      </w:r>
      <w:r w:rsidR="00A03B2B">
        <w:t>погрешности</w:t>
      </w:r>
      <w:r w:rsidRPr="00366288">
        <w:t xml:space="preserve"> определения псевдодальности обратно пропорциональны квадрату несущей частоты:</w:t>
      </w:r>
    </w:p>
    <w:p w:rsidR="00F503C3" w:rsidRPr="00366288" w:rsidRDefault="00F503C3" w:rsidP="00F503C3">
      <w:r>
        <w:t>Ес</w:t>
      </w:r>
      <w:r w:rsidRPr="00366288">
        <w:t xml:space="preserve">ли </w:t>
      </w:r>
      <w:r w:rsidR="00A03B2B">
        <w:t>сопоставить</w:t>
      </w:r>
      <w:r w:rsidRPr="00366288">
        <w:t xml:space="preserve"> время распространения двух разночастотных компонент радиосигнала, то можно </w:t>
      </w:r>
      <w:r w:rsidR="00A03B2B">
        <w:t>вычислить</w:t>
      </w:r>
      <w:r w:rsidRPr="00366288">
        <w:t xml:space="preserve">, какое имелось замедление. </w:t>
      </w:r>
      <w:r w:rsidR="00A03B2B">
        <w:t>Данный</w:t>
      </w:r>
      <w:r w:rsidRPr="00366288">
        <w:t xml:space="preserve"> метод корректировки </w:t>
      </w:r>
      <w:r w:rsidR="00A03B2B">
        <w:t>достаточно</w:t>
      </w:r>
      <w:r w:rsidRPr="00366288">
        <w:t xml:space="preserve"> сложен и </w:t>
      </w:r>
      <w:r w:rsidR="00A03B2B">
        <w:t>применяется</w:t>
      </w:r>
      <w:r w:rsidRPr="00366288">
        <w:t xml:space="preserve"> только в наиболее совершенных, «двухчастотных» навигационных приемниках. В них большая часть погрешности от ионосферной задержки может быть устранена.</w:t>
      </w:r>
    </w:p>
    <w:p w:rsidR="00F503C3" w:rsidRPr="00366288" w:rsidRDefault="00A03B2B" w:rsidP="00F503C3">
      <w:r>
        <w:t>Далее п</w:t>
      </w:r>
      <w:r w:rsidR="00F503C3" w:rsidRPr="00366288">
        <w:t xml:space="preserve">осле того как сигналы пересекли ионосферу, расположенную </w:t>
      </w:r>
      <w:r>
        <w:t>довольно</w:t>
      </w:r>
      <w:r w:rsidR="00F503C3" w:rsidRPr="00366288">
        <w:t xml:space="preserve"> высоко, они входят в атмосферу, в которой происходят все погодные явления. Наибольшее </w:t>
      </w:r>
      <w:r>
        <w:t>влияние</w:t>
      </w:r>
      <w:r w:rsidR="00F503C3" w:rsidRPr="00366288">
        <w:t xml:space="preserve"> на распространение сигнала оказывает</w:t>
      </w:r>
      <w:r w:rsidR="00F503C3">
        <w:t xml:space="preserve"> </w:t>
      </w:r>
      <w:r w:rsidR="00F503C3" w:rsidRPr="00366288">
        <w:rPr>
          <w:i/>
          <w:iCs/>
        </w:rPr>
        <w:t>тропосфера.</w:t>
      </w:r>
      <w:r w:rsidR="00F503C3">
        <w:t xml:space="preserve"> </w:t>
      </w:r>
      <w:r w:rsidR="00F503C3" w:rsidRPr="00366288">
        <w:t xml:space="preserve">Тропосфера </w:t>
      </w:r>
      <w:r>
        <w:t>считается</w:t>
      </w:r>
      <w:r w:rsidR="00F503C3" w:rsidRPr="00366288">
        <w:t xml:space="preserve"> атмосферным слоем, расположенным на высоте 0—10 км над поверхностью Земли. Возникновение </w:t>
      </w:r>
      <w:r>
        <w:t>погрешностей</w:t>
      </w:r>
      <w:r w:rsidR="00F503C3" w:rsidRPr="00366288">
        <w:t xml:space="preserve"> здесь обусловливается </w:t>
      </w:r>
      <w:r>
        <w:t>переменой</w:t>
      </w:r>
      <w:r w:rsidR="00F503C3" w:rsidRPr="00366288">
        <w:t xml:space="preserve"> плотности молекул газа и влажности воздуха. Плотность </w:t>
      </w:r>
      <w:r>
        <w:t>становится меньше</w:t>
      </w:r>
      <w:r w:rsidR="00F503C3" w:rsidRPr="00366288">
        <w:t xml:space="preserve"> с увеличением высоты. Увеличение плотности или влажности замедляет скорость распространения сигналов спутника.</w:t>
      </w:r>
    </w:p>
    <w:p w:rsidR="00F503C3" w:rsidRPr="00366288" w:rsidRDefault="00A03B2B" w:rsidP="00F503C3">
      <w:r>
        <w:t>Погрешности</w:t>
      </w:r>
      <w:r w:rsidR="00F503C3" w:rsidRPr="00366288">
        <w:t xml:space="preserve"> по величине схожи с ошибками, вызываемыми ионосферой, но их почти невозможно скорректировать. Для </w:t>
      </w:r>
      <w:r>
        <w:t>корректировки</w:t>
      </w:r>
      <w:r w:rsidR="00F503C3" w:rsidRPr="00366288">
        <w:t xml:space="preserve"> данного эффекта используется модель на основе стандартной атмосферы: давления и </w:t>
      </w:r>
      <w:r w:rsidR="00F503C3">
        <w:t>температуры</w:t>
      </w:r>
      <w:r w:rsidR="00F503C3" w:rsidRPr="00366288">
        <w:t xml:space="preserve">. Их суммарный вклад в </w:t>
      </w:r>
      <w:r>
        <w:t>ошибку</w:t>
      </w:r>
      <w:r w:rsidR="00F503C3" w:rsidRPr="00366288">
        <w:t xml:space="preserve"> местоположения </w:t>
      </w:r>
      <w:r>
        <w:t>не большой</w:t>
      </w:r>
      <w:r w:rsidR="00F503C3" w:rsidRPr="00366288">
        <w:t>, значительно меньше, чем ширина обычной улицы.</w:t>
      </w:r>
    </w:p>
    <w:p w:rsidR="00F503C3" w:rsidRPr="00366288" w:rsidRDefault="00F503C3" w:rsidP="00F503C3">
      <w:r w:rsidRPr="00366288">
        <w:t>Погрешности в распространении сигнала за счет ионосферных и тропосферных искажений (влияние геофизических полей) составляют в среднем от 10 до 40 м. Устраняются, как было показано, путем использования дополнительных частот передачи данных.</w:t>
      </w:r>
    </w:p>
    <w:p w:rsidR="00F503C3" w:rsidRPr="00366288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 w:val="36"/>
          <w:szCs w:val="28"/>
          <w:lang w:val="ru-RU"/>
        </w:rPr>
      </w:pPr>
      <w:bookmarkStart w:id="51" w:name="_Toc9789676"/>
      <w:bookmarkStart w:id="52" w:name="_Toc10550722"/>
      <w:r w:rsidRPr="00366288">
        <w:t>ОШИБКА ЧАСОВ ПРИЕМНИКА</w:t>
      </w:r>
      <w:bookmarkEnd w:id="51"/>
      <w:bookmarkEnd w:id="52"/>
    </w:p>
    <w:p w:rsidR="00F503C3" w:rsidRPr="00366288" w:rsidRDefault="00F503C3" w:rsidP="00F503C3">
      <w:r w:rsidRPr="00366288">
        <w:t xml:space="preserve">Расхождение шкал времени и нестабильность бортовых генераторов в навигационных спутниках и аппаратуре потребителя вносят </w:t>
      </w:r>
      <w:r w:rsidR="000E7D76">
        <w:t>еще</w:t>
      </w:r>
      <w:r w:rsidRPr="00366288">
        <w:t xml:space="preserve"> погрешность в навигационные определения. Как бы точны ни были атомные </w:t>
      </w:r>
      <w:r w:rsidRPr="00366288">
        <w:lastRenderedPageBreak/>
        <w:t xml:space="preserve">часы на спутниках, все же и у них </w:t>
      </w:r>
      <w:r w:rsidR="000E7D76">
        <w:t>есть</w:t>
      </w:r>
      <w:r w:rsidRPr="00366288">
        <w:t xml:space="preserve"> </w:t>
      </w:r>
      <w:proofErr w:type="spellStart"/>
      <w:r w:rsidR="000E7D76">
        <w:t>маленье</w:t>
      </w:r>
      <w:proofErr w:type="spellEnd"/>
      <w:r w:rsidRPr="00366288">
        <w:t xml:space="preserve"> погрешности. Наземные службы следят за этими часами и могут «подвести», т.е. сверить их, </w:t>
      </w:r>
      <w:r w:rsidR="000E7D76">
        <w:t xml:space="preserve">в случае </w:t>
      </w:r>
      <w:r w:rsidRPr="00366288">
        <w:t xml:space="preserve">если выявится хотя бы незначительный уход. Но даже при этом возникающие </w:t>
      </w:r>
      <w:r w:rsidR="000E7D76">
        <w:t>временами</w:t>
      </w:r>
      <w:r w:rsidRPr="00366288">
        <w:t xml:space="preserve"> небольшие неточности заметно увеличивают результирующие погрешности определения местоположения. </w:t>
      </w:r>
      <w:r w:rsidR="000E7D76">
        <w:t>Также атомные часы</w:t>
      </w:r>
      <w:r w:rsidRPr="00366288">
        <w:t xml:space="preserve"> на спутниках приемники на Земле тоже могут дать сбой. Компьютер приемника </w:t>
      </w:r>
      <w:r w:rsidR="000E7D76">
        <w:t>имеет возможность</w:t>
      </w:r>
      <w:r w:rsidRPr="00366288">
        <w:t xml:space="preserve"> допустить ошибку, округлив результат математической операции. Электрические помехи также могут привести к </w:t>
      </w:r>
      <w:r w:rsidR="000E7D76">
        <w:t>неверной</w:t>
      </w:r>
      <w:r w:rsidRPr="00366288">
        <w:t xml:space="preserve"> обработке псевдослучайных кодов. </w:t>
      </w:r>
      <w:r w:rsidR="000E7D76">
        <w:t>Как правило,</w:t>
      </w:r>
      <w:r w:rsidRPr="00366288">
        <w:t xml:space="preserve"> погрешности этого рода бывают или очень маленькими, или очень большими. Большие легко определяются, поскольку они очевидны. Труднее обнаружить малые </w:t>
      </w:r>
      <w:r w:rsidR="000E7D76">
        <w:t>погрешности</w:t>
      </w:r>
      <w:r w:rsidRPr="00366288">
        <w:t xml:space="preserve"> в процессе вычислений. Но и они могут привнести несколько долей метра неопределенности в координаты </w:t>
      </w:r>
      <w:r w:rsidR="000E7D76">
        <w:t>расположения</w:t>
      </w:r>
      <w:r w:rsidRPr="00366288">
        <w:t xml:space="preserve">. </w:t>
      </w:r>
      <w:r w:rsidR="000E7D76">
        <w:t>Погрешности</w:t>
      </w:r>
      <w:r w:rsidRPr="00366288">
        <w:t xml:space="preserve"> подобного рода устраняются за счет синхронизации шкал времени и частот генераторов в навигационных спутниках усилиями наземного сегмента ГНСС и введением поправки — дополнительной определяемой переменной при </w:t>
      </w:r>
      <w:r w:rsidR="000E7D76">
        <w:t>нахождении</w:t>
      </w:r>
      <w:r w:rsidRPr="00366288">
        <w:t xml:space="preserve"> навигационного решения.</w:t>
      </w:r>
    </w:p>
    <w:p w:rsidR="00F503C3" w:rsidRPr="00366288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 w:val="44"/>
          <w:szCs w:val="28"/>
          <w:lang w:val="ru-RU"/>
        </w:rPr>
      </w:pPr>
      <w:bookmarkStart w:id="53" w:name="_Toc9789677"/>
      <w:bookmarkStart w:id="54" w:name="_Toc10550723"/>
      <w:r w:rsidRPr="00366288">
        <w:rPr>
          <w:lang w:val="ru-RU"/>
        </w:rPr>
        <w:t xml:space="preserve">ОШИБКИ </w:t>
      </w:r>
      <w:r w:rsidRPr="00F768A2">
        <w:rPr>
          <w:lang w:val="ru-RU"/>
        </w:rPr>
        <w:t>МНОГОЛУЧЕВОСТИ</w:t>
      </w:r>
      <w:r w:rsidRPr="00366288">
        <w:rPr>
          <w:lang w:val="ru-RU"/>
        </w:rPr>
        <w:t xml:space="preserve"> (ВЛИЯНИЕ ОТРАЖЕННЫХ СИГНАЛОВ).</w:t>
      </w:r>
      <w:bookmarkEnd w:id="53"/>
      <w:bookmarkEnd w:id="54"/>
    </w:p>
    <w:p w:rsidR="00F503C3" w:rsidRPr="00366288" w:rsidRDefault="00F503C3" w:rsidP="00F503C3">
      <w:r w:rsidRPr="00366288">
        <w:t xml:space="preserve">Погрешности от многолучевости распространения радиоволн порождаются переотражением радиоволн от </w:t>
      </w:r>
      <w:r>
        <w:t xml:space="preserve">находящихся </w:t>
      </w:r>
      <w:r w:rsidR="000E7D76" w:rsidRPr="00366288">
        <w:t>рядо</w:t>
      </w:r>
      <w:r w:rsidR="000E7D76">
        <w:t xml:space="preserve">м </w:t>
      </w:r>
      <w:r>
        <w:t xml:space="preserve">объектов. </w:t>
      </w:r>
      <w:r w:rsidRPr="00366288">
        <w:t xml:space="preserve">Они </w:t>
      </w:r>
      <w:r w:rsidR="000E7D76">
        <w:t>появляются</w:t>
      </w:r>
      <w:r w:rsidRPr="00366288">
        <w:t xml:space="preserve">, когда сигналы, передаваемые со спутника, </w:t>
      </w:r>
      <w:r w:rsidR="000E7D76">
        <w:t>неоднократно</w:t>
      </w:r>
      <w:r w:rsidRPr="00366288">
        <w:t xml:space="preserve"> отражаются от </w:t>
      </w:r>
      <w:r w:rsidR="000E7D76">
        <w:t>находящихся рядом</w:t>
      </w:r>
      <w:r w:rsidRPr="00366288">
        <w:t xml:space="preserve"> предметов и поверхностей, таких как высокие здания или скалы, до того, как попадут на антенну приемника. В </w:t>
      </w:r>
      <w:r w:rsidR="000E7D76">
        <w:t>итоге</w:t>
      </w:r>
      <w:r w:rsidRPr="00366288">
        <w:t xml:space="preserve"> сигнал спутника </w:t>
      </w:r>
      <w:r w:rsidR="000E7D76">
        <w:t>идет</w:t>
      </w:r>
      <w:r w:rsidRPr="00366288">
        <w:t xml:space="preserve"> к приемнику не по прямой линии, как тому следует быть, а сове</w:t>
      </w:r>
      <w:r>
        <w:t>ршает «окольный путь» (рис. 3.3</w:t>
      </w:r>
      <w:r w:rsidRPr="00366288">
        <w:t xml:space="preserve">). В </w:t>
      </w:r>
      <w:r w:rsidR="000E7D76">
        <w:t>итоге</w:t>
      </w:r>
      <w:r w:rsidRPr="00366288">
        <w:t xml:space="preserve"> этого эффекта время распространения отраженного сигнала превышает время «прямого» сигнала. </w:t>
      </w:r>
      <w:proofErr w:type="gramStart"/>
      <w:r w:rsidR="000E7D76">
        <w:t>В следствии</w:t>
      </w:r>
      <w:proofErr w:type="gramEnd"/>
      <w:r w:rsidR="000E7D76">
        <w:t xml:space="preserve"> этого</w:t>
      </w:r>
      <w:r w:rsidRPr="00366288">
        <w:t xml:space="preserve"> приемник «думает», что </w:t>
      </w:r>
      <w:r w:rsidR="000E7D76">
        <w:t>располагается</w:t>
      </w:r>
      <w:r w:rsidRPr="00366288">
        <w:t xml:space="preserve"> дальше от спутника, чем на самом деле.</w:t>
      </w:r>
    </w:p>
    <w:p w:rsidR="00F503C3" w:rsidRDefault="00F503C3" w:rsidP="00F503C3">
      <w:pPr>
        <w:jc w:val="center"/>
        <w:rPr>
          <w:sz w:val="24"/>
          <w:szCs w:val="24"/>
        </w:rPr>
      </w:pPr>
      <w:r w:rsidRPr="00366288">
        <w:rPr>
          <w:noProof/>
        </w:rPr>
        <w:lastRenderedPageBreak/>
        <w:drawing>
          <wp:inline distT="0" distB="0" distL="0" distR="0">
            <wp:extent cx="4303011" cy="2957575"/>
            <wp:effectExtent l="19050" t="0" r="2289" b="0"/>
            <wp:docPr id="6" name="Рисунок 56" descr="https://studref.com/im/39/5448/851012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tudref.com/im/39/5448/851012-29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27" cy="295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Pr="00366288" w:rsidRDefault="00F503C3" w:rsidP="00F503C3">
      <w:pPr>
        <w:jc w:val="center"/>
        <w:rPr>
          <w:sz w:val="24"/>
          <w:szCs w:val="24"/>
        </w:rPr>
      </w:pPr>
      <w:r w:rsidRPr="00FD6DE4">
        <w:rPr>
          <w:szCs w:val="28"/>
        </w:rPr>
        <w:t>Рисунок 3.3 - Распространение</w:t>
      </w:r>
      <w:r w:rsidRPr="00FD6DE4">
        <w:rPr>
          <w:sz w:val="32"/>
        </w:rPr>
        <w:t xml:space="preserve"> </w:t>
      </w:r>
      <w:r w:rsidRPr="00366288">
        <w:t>отраженного сигнала</w:t>
      </w:r>
    </w:p>
    <w:p w:rsidR="00F503C3" w:rsidRPr="00366288" w:rsidRDefault="000F5E9B" w:rsidP="00F503C3">
      <w:r>
        <w:t>Наращивание</w:t>
      </w:r>
      <w:r w:rsidR="00F503C3" w:rsidRPr="00366288">
        <w:t xml:space="preserve"> времени прохождения отраженного сигнала приводит к </w:t>
      </w:r>
      <w:r w:rsidR="000E7D76">
        <w:t>появлению</w:t>
      </w:r>
      <w:r w:rsidR="00F503C3" w:rsidRPr="00366288">
        <w:t xml:space="preserve"> </w:t>
      </w:r>
      <w:r w:rsidR="000E7D76">
        <w:t>погрешности</w:t>
      </w:r>
      <w:r w:rsidR="00F503C3" w:rsidRPr="00366288">
        <w:t xml:space="preserve">. Отметим, что эти ошибки много меньше 100 м, </w:t>
      </w:r>
      <w:r>
        <w:t>потому что</w:t>
      </w:r>
      <w:r w:rsidR="00F503C3" w:rsidRPr="00366288">
        <w:t xml:space="preserve"> только близко расположенные предметы </w:t>
      </w:r>
      <w:r>
        <w:t>могут</w:t>
      </w:r>
      <w:r w:rsidR="00F503C3" w:rsidRPr="00366288">
        <w:t xml:space="preserve"> дать достаточно сильное эхо. Кроме того, искажение сигнала может </w:t>
      </w:r>
      <w:r>
        <w:t>случиться</w:t>
      </w:r>
      <w:r w:rsidR="00F503C3" w:rsidRPr="00366288">
        <w:t xml:space="preserve"> из-за интерференции прямого и отраженных сигналов. Таким образом, </w:t>
      </w:r>
      <w:r>
        <w:t>погрешности</w:t>
      </w:r>
      <w:r w:rsidR="00F503C3" w:rsidRPr="00366288">
        <w:t xml:space="preserve"> многолучевости можно одновременно отнести и к категории ошибок, связанных с распространением навигационного сигнала, и к </w:t>
      </w:r>
      <w:r>
        <w:t>погрешностям приемника. В случае е</w:t>
      </w:r>
      <w:r w:rsidR="00F503C3" w:rsidRPr="00366288">
        <w:t xml:space="preserve">сли уровень </w:t>
      </w:r>
      <w:proofErr w:type="spellStart"/>
      <w:r w:rsidR="00F503C3" w:rsidRPr="00366288">
        <w:t>переотраженного</w:t>
      </w:r>
      <w:proofErr w:type="spellEnd"/>
      <w:r w:rsidR="00F503C3" w:rsidRPr="00366288">
        <w:t xml:space="preserve"> сигнала выше </w:t>
      </w:r>
      <w:r>
        <w:t>значения</w:t>
      </w:r>
      <w:r w:rsidR="00F503C3" w:rsidRPr="00366288">
        <w:t xml:space="preserve"> «прямого» сигнала, то происходит ошибочный «захват», и в </w:t>
      </w:r>
      <w:r>
        <w:t>итоге</w:t>
      </w:r>
      <w:r w:rsidR="00F503C3" w:rsidRPr="00366288">
        <w:t xml:space="preserve"> вносится </w:t>
      </w:r>
      <w:r>
        <w:t>погрешность</w:t>
      </w:r>
      <w:r w:rsidR="00F503C3" w:rsidRPr="00366288">
        <w:t xml:space="preserve"> в вычисления расстояния до спутника.</w:t>
      </w:r>
    </w:p>
    <w:p w:rsidR="00F503C3" w:rsidRPr="00366288" w:rsidRDefault="00F503C3" w:rsidP="00F503C3">
      <w:r w:rsidRPr="00366288">
        <w:t xml:space="preserve">В современных приемниках </w:t>
      </w:r>
      <w:r w:rsidR="000F5E9B">
        <w:t>используются</w:t>
      </w:r>
      <w:r w:rsidRPr="00366288">
        <w:t xml:space="preserve"> усовершенствованная техника обработки сигналов и специальные антенны для сведения к минимуму этой проблемы. Следует </w:t>
      </w:r>
      <w:r w:rsidR="000F5E9B">
        <w:t>принять во внимание</w:t>
      </w:r>
      <w:r w:rsidRPr="00366288">
        <w:t xml:space="preserve">, что все источники </w:t>
      </w:r>
      <w:r w:rsidR="000F5E9B">
        <w:t>ошибок</w:t>
      </w:r>
      <w:r w:rsidRPr="00366288">
        <w:t>, суммируются и придают каждому местоположению некоторую неопределенность.</w:t>
      </w:r>
    </w:p>
    <w:p w:rsidR="00F503C3" w:rsidRPr="00366288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 w:val="52"/>
          <w:szCs w:val="28"/>
          <w:lang w:val="ru-RU"/>
        </w:rPr>
      </w:pPr>
      <w:bookmarkStart w:id="55" w:name="_Toc9789678"/>
      <w:bookmarkStart w:id="56" w:name="_Toc10550724"/>
      <w:r w:rsidRPr="00366288">
        <w:t xml:space="preserve">ГЕОМЕТРИЯ РАСПОЛОЖЕНИЯ </w:t>
      </w:r>
      <w:r w:rsidRPr="00AE0020">
        <w:t>СПУТНИКОВ</w:t>
      </w:r>
      <w:bookmarkEnd w:id="55"/>
      <w:bookmarkEnd w:id="56"/>
    </w:p>
    <w:p w:rsidR="00F503C3" w:rsidRPr="00366288" w:rsidRDefault="00F503C3" w:rsidP="00F503C3">
      <w:r w:rsidRPr="00366288">
        <w:t xml:space="preserve">Точность, с которой позиция может быть определена, </w:t>
      </w:r>
      <w:r w:rsidR="000F5E9B">
        <w:t>находится в зависимости</w:t>
      </w:r>
      <w:r w:rsidRPr="00366288">
        <w:t xml:space="preserve">, с одной стороны, от точности измерений, а с другой — от геометрической конфигурации </w:t>
      </w:r>
      <w:r w:rsidR="000F5E9B">
        <w:t>применяемых</w:t>
      </w:r>
      <w:r w:rsidRPr="00366288">
        <w:t xml:space="preserve"> спутников. Для достижения </w:t>
      </w:r>
      <w:r w:rsidR="000F5E9B">
        <w:lastRenderedPageBreak/>
        <w:t>большей</w:t>
      </w:r>
      <w:r w:rsidRPr="00366288">
        <w:t xml:space="preserve"> точности в хорошем навигационном приемнике определяется «геометрический фактор», названный </w:t>
      </w:r>
      <w:proofErr w:type="spellStart"/>
      <w:r w:rsidRPr="00366288">
        <w:t>Geometric</w:t>
      </w:r>
      <w:proofErr w:type="spellEnd"/>
      <w:r w:rsidRPr="00366288">
        <w:t xml:space="preserve"> </w:t>
      </w:r>
      <w:proofErr w:type="spellStart"/>
      <w:r w:rsidRPr="00366288">
        <w:t>Dilution</w:t>
      </w:r>
      <w:proofErr w:type="spellEnd"/>
      <w:r w:rsidRPr="00366288">
        <w:t xml:space="preserve"> </w:t>
      </w:r>
      <w:proofErr w:type="spellStart"/>
      <w:r w:rsidRPr="00366288">
        <w:t>of</w:t>
      </w:r>
      <w:proofErr w:type="spellEnd"/>
      <w:r w:rsidRPr="00366288">
        <w:t xml:space="preserve"> </w:t>
      </w:r>
      <w:proofErr w:type="spellStart"/>
      <w:r w:rsidRPr="00366288">
        <w:t>Precision</w:t>
      </w:r>
      <w:proofErr w:type="spellEnd"/>
      <w:r w:rsidRPr="00366288">
        <w:t xml:space="preserve"> — GDOP» (геометрический фактор понижения точности). Иногда его называют PDOP (Position Dilution Of Precision) (рис. </w:t>
      </w:r>
      <w:r>
        <w:t>3.14</w:t>
      </w:r>
      <w:r w:rsidRPr="00366288">
        <w:t xml:space="preserve">). Геометрический фактор определяет относительное </w:t>
      </w:r>
      <w:r w:rsidR="000F5E9B">
        <w:t>месторасположение</w:t>
      </w:r>
      <w:r w:rsidRPr="00366288">
        <w:t xml:space="preserve"> приемника и спутников, </w:t>
      </w:r>
      <w:r w:rsidR="000F5E9B">
        <w:t>применяемых</w:t>
      </w:r>
      <w:r w:rsidRPr="00366288">
        <w:t xml:space="preserve"> в расчете определения </w:t>
      </w:r>
      <w:r w:rsidR="000F5E9B">
        <w:t>расположения</w:t>
      </w:r>
      <w:r w:rsidRPr="00366288">
        <w:t xml:space="preserve"> транспортных средств. Его величина </w:t>
      </w:r>
      <w:r w:rsidR="000F5E9B">
        <w:t>воздействует</w:t>
      </w:r>
      <w:r w:rsidRPr="00366288">
        <w:t xml:space="preserve"> на точность определения местоположения ТС. Идеальному </w:t>
      </w:r>
      <w:r w:rsidR="000F5E9B">
        <w:t>месторасположению</w:t>
      </w:r>
      <w:r w:rsidRPr="00366288">
        <w:t xml:space="preserve"> спутников соответствует PDOP &lt; 1; большие значения говорят о плохой спутниковой геометрии. PDOP </w:t>
      </w:r>
      <w:r w:rsidR="000F5E9B">
        <w:t>применяется</w:t>
      </w:r>
      <w:r w:rsidRPr="00366288">
        <w:t xml:space="preserve"> как множитель для других </w:t>
      </w:r>
      <w:r w:rsidR="000F5E9B">
        <w:t>погрешностей</w:t>
      </w:r>
      <w:r w:rsidRPr="00366288">
        <w:t>.</w:t>
      </w:r>
    </w:p>
    <w:p w:rsidR="00F503C3" w:rsidRPr="00366288" w:rsidRDefault="00F503C3" w:rsidP="00F503C3"/>
    <w:p w:rsidR="00F503C3" w:rsidRPr="00FD6DE4" w:rsidRDefault="00F503C3" w:rsidP="00F503C3">
      <w:pPr>
        <w:jc w:val="center"/>
        <w:rPr>
          <w:sz w:val="32"/>
          <w:szCs w:val="24"/>
        </w:rPr>
      </w:pPr>
      <w:r w:rsidRPr="00FD6DE4">
        <w:rPr>
          <w:noProof/>
          <w:sz w:val="36"/>
        </w:rPr>
        <w:drawing>
          <wp:inline distT="0" distB="0" distL="0" distR="0">
            <wp:extent cx="4191443" cy="2653241"/>
            <wp:effectExtent l="19050" t="0" r="0" b="0"/>
            <wp:docPr id="7" name="Рисунок 57" descr="https://studref.com/im/39/5448/85101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studref.com/im/39/5448/851012-30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4" cy="265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jc w:val="center"/>
        <w:rPr>
          <w:szCs w:val="22"/>
        </w:rPr>
      </w:pPr>
      <w:r w:rsidRPr="00FD6DE4">
        <w:rPr>
          <w:szCs w:val="22"/>
        </w:rPr>
        <w:t xml:space="preserve">Рисунок 3.4 – Геометрический фактор понижения точности </w:t>
      </w:r>
    </w:p>
    <w:p w:rsidR="00F503C3" w:rsidRPr="00FD6DE4" w:rsidRDefault="00F503C3" w:rsidP="00F503C3">
      <w:pPr>
        <w:jc w:val="center"/>
        <w:rPr>
          <w:szCs w:val="22"/>
        </w:rPr>
      </w:pPr>
      <w:r w:rsidRPr="00FD6DE4">
        <w:rPr>
          <w:szCs w:val="22"/>
        </w:rPr>
        <w:t>(PDOP = 1,5, PDOP = 5,7 )</w:t>
      </w:r>
    </w:p>
    <w:p w:rsidR="00F503C3" w:rsidRPr="00366288" w:rsidRDefault="000F5E9B" w:rsidP="00F503C3">
      <w:r>
        <w:t>Воздействие</w:t>
      </w:r>
      <w:r w:rsidR="00F503C3" w:rsidRPr="00366288">
        <w:t xml:space="preserve"> GDOP на точность определения </w:t>
      </w:r>
      <w:r>
        <w:t>расположения</w:t>
      </w:r>
      <w:r w:rsidR="00F503C3" w:rsidRPr="00366288">
        <w:t xml:space="preserve"> весьма высоко. Каждая измеренная приемником псевдодальность </w:t>
      </w:r>
      <w:r>
        <w:t>содержит</w:t>
      </w:r>
      <w:r w:rsidR="00F503C3" w:rsidRPr="00366288">
        <w:t xml:space="preserve"> свою </w:t>
      </w:r>
      <w:r>
        <w:t>ошибку</w:t>
      </w:r>
      <w:r w:rsidR="00F503C3" w:rsidRPr="00366288">
        <w:t xml:space="preserve">, зависящую от атмосферных помех, </w:t>
      </w:r>
      <w:r>
        <w:t>погрешностей</w:t>
      </w:r>
      <w:r w:rsidR="00F503C3" w:rsidRPr="00366288">
        <w:t xml:space="preserve"> в эфемеридах, отраженного сигнала и т.д. Так, </w:t>
      </w:r>
      <w:r>
        <w:t xml:space="preserve">в случае </w:t>
      </w:r>
      <w:r w:rsidR="00F503C3" w:rsidRPr="00366288">
        <w:t xml:space="preserve">если значения этих ошибок в сумме составляют, </w:t>
      </w:r>
      <w:r>
        <w:t>допустим</w:t>
      </w:r>
      <w:r w:rsidR="00F503C3" w:rsidRPr="00366288">
        <w:t xml:space="preserve">, 50 м, то для GDOP = 1,5 ожидаемая ошибка определения места будет 75 м. Значение DOP является величиной, обратной по отношению к объему четырехгранника, образованного позициями спутника и пользователя. </w:t>
      </w:r>
      <w:r w:rsidR="00E30728">
        <w:t>Лучшее</w:t>
      </w:r>
      <w:r w:rsidR="00F503C3" w:rsidRPr="00366288">
        <w:t xml:space="preserve"> геометрическое расположение — при </w:t>
      </w:r>
      <w:r w:rsidR="00F503C3" w:rsidRPr="00366288">
        <w:lastRenderedPageBreak/>
        <w:t xml:space="preserve">максимальном объеме и, </w:t>
      </w:r>
      <w:r w:rsidR="00E30728">
        <w:t>соответственно</w:t>
      </w:r>
      <w:r w:rsidR="00F503C3" w:rsidRPr="00366288">
        <w:t>, минимальном PDOP.</w:t>
      </w:r>
    </w:p>
    <w:p w:rsidR="00E30728" w:rsidRDefault="00F503C3" w:rsidP="00F503C3">
      <w:r w:rsidRPr="00366288">
        <w:t xml:space="preserve">В зависимости от взаимного </w:t>
      </w:r>
      <w:r w:rsidR="00E30728">
        <w:t>место</w:t>
      </w:r>
      <w:r w:rsidRPr="00366288">
        <w:t xml:space="preserve">расположения спутников на небосводе геометрические соотношения, которыми характеризуется это </w:t>
      </w:r>
      <w:r w:rsidR="00E30728">
        <w:t>место</w:t>
      </w:r>
      <w:r w:rsidRPr="00366288">
        <w:t xml:space="preserve">расположение, могут </w:t>
      </w:r>
      <w:r w:rsidR="00E30728">
        <w:t>неоднократно</w:t>
      </w:r>
      <w:r w:rsidRPr="00366288">
        <w:t xml:space="preserve"> </w:t>
      </w:r>
      <w:r w:rsidR="00E30728">
        <w:t>наращивать</w:t>
      </w:r>
      <w:r w:rsidRPr="00366288">
        <w:t xml:space="preserve"> или</w:t>
      </w:r>
      <w:r w:rsidR="00E30728">
        <w:t xml:space="preserve"> уменьшать все неопределенности</w:t>
      </w:r>
      <w:r w:rsidRPr="00366288">
        <w:t xml:space="preserve">. </w:t>
      </w:r>
    </w:p>
    <w:p w:rsidR="00F503C3" w:rsidRPr="00366288" w:rsidRDefault="00F503C3" w:rsidP="00F503C3">
      <w:r w:rsidRPr="00366288">
        <w:t xml:space="preserve">На </w:t>
      </w:r>
      <w:r>
        <w:t>рисунке</w:t>
      </w:r>
      <w:r w:rsidRPr="00366288">
        <w:t xml:space="preserve"> </w:t>
      </w:r>
      <w:r>
        <w:t>3.5</w:t>
      </w:r>
      <w:r w:rsidRPr="00366288">
        <w:t xml:space="preserve"> местоположение объекта определялось с помощью окружностей, центры которых совмещены со спутниками. </w:t>
      </w:r>
      <w:r w:rsidR="00E30728">
        <w:t>Так как</w:t>
      </w:r>
      <w:r w:rsidRPr="00366288">
        <w:t xml:space="preserve"> каждо</w:t>
      </w:r>
      <w:r>
        <w:t xml:space="preserve">е измерение содержит в себе не </w:t>
      </w:r>
      <w:r w:rsidRPr="00366288">
        <w:t xml:space="preserve">на большом расстоянии друг от друга большую неопределенность, окружности следует </w:t>
      </w:r>
      <w:r w:rsidR="00E30728">
        <w:t>представить</w:t>
      </w:r>
      <w:r w:rsidRPr="00366288">
        <w:t xml:space="preserve"> размытыми. Полоски размытости есть «области неопределенности». То, что </w:t>
      </w:r>
      <w:r w:rsidR="00E30728">
        <w:t>раньше</w:t>
      </w:r>
      <w:r w:rsidRPr="00366288">
        <w:t xml:space="preserve"> было точкой </w:t>
      </w:r>
      <w:r w:rsidR="00E30728">
        <w:t>расположения</w:t>
      </w:r>
      <w:r w:rsidRPr="00366288">
        <w:t xml:space="preserve"> X, теперь </w:t>
      </w:r>
      <w:r w:rsidR="00E30728">
        <w:t>преобразуется</w:t>
      </w:r>
      <w:r w:rsidRPr="00366288">
        <w:t xml:space="preserve"> в небольшой четырехугольник. И можно утверждать лишь то, что приемник </w:t>
      </w:r>
      <w:r w:rsidR="00E30728">
        <w:t>обязан</w:t>
      </w:r>
      <w:r w:rsidRPr="00366288">
        <w:t xml:space="preserve"> </w:t>
      </w:r>
      <w:r w:rsidR="00E30728">
        <w:t>располагаться</w:t>
      </w:r>
      <w:r w:rsidRPr="00366288">
        <w:t xml:space="preserve"> где-то внутри этого четырехугольника.</w:t>
      </w:r>
    </w:p>
    <w:p w:rsidR="00F503C3" w:rsidRPr="00FD6DE4" w:rsidRDefault="00F503C3" w:rsidP="00F503C3">
      <w:pPr>
        <w:jc w:val="center"/>
        <w:rPr>
          <w:szCs w:val="28"/>
        </w:rPr>
      </w:pPr>
      <w:r w:rsidRPr="00FD6DE4">
        <w:rPr>
          <w:noProof/>
          <w:szCs w:val="28"/>
        </w:rPr>
        <w:drawing>
          <wp:inline distT="0" distB="0" distL="0" distR="0">
            <wp:extent cx="1871345" cy="999490"/>
            <wp:effectExtent l="19050" t="0" r="0" b="0"/>
            <wp:docPr id="14" name="Рисунок 58" descr="Область неопределенности при нахождении спут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Область неопределенности при нахождении спутников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6DE4">
        <w:rPr>
          <w:noProof/>
          <w:szCs w:val="28"/>
        </w:rPr>
        <w:drawing>
          <wp:inline distT="0" distB="0" distL="0" distR="0">
            <wp:extent cx="2604770" cy="1839595"/>
            <wp:effectExtent l="19050" t="0" r="5080" b="0"/>
            <wp:docPr id="16" name="Рисунок 59" descr="https://studref.com/im/39/5448/851012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udref.com/im/39/5448/851012-32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Pr="00FD6DE4" w:rsidRDefault="00F503C3" w:rsidP="00F503C3">
      <w:pPr>
        <w:jc w:val="center"/>
        <w:rPr>
          <w:szCs w:val="28"/>
          <w:shd w:val="clear" w:color="auto" w:fill="CCCCCC"/>
        </w:rPr>
      </w:pPr>
      <w:r w:rsidRPr="00FD6DE4">
        <w:rPr>
          <w:noProof/>
          <w:szCs w:val="28"/>
        </w:rPr>
        <w:drawing>
          <wp:inline distT="0" distB="0" distL="0" distR="0">
            <wp:extent cx="2169160" cy="946150"/>
            <wp:effectExtent l="19050" t="0" r="2540" b="0"/>
            <wp:docPr id="18" name="Рисунок 60" descr="https://studref.com/im/39/5448/851012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tudref.com/im/39/5448/851012-33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6DE4">
        <w:rPr>
          <w:noProof/>
          <w:szCs w:val="28"/>
        </w:rPr>
        <w:drawing>
          <wp:inline distT="0" distB="0" distL="0" distR="0">
            <wp:extent cx="1786255" cy="1573530"/>
            <wp:effectExtent l="19050" t="0" r="4445" b="0"/>
            <wp:docPr id="19" name="Рисунок 61" descr="https://studref.com/im/39/5448/851012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ref.com/im/39/5448/851012-34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Pr="00FD6DE4" w:rsidRDefault="00F503C3" w:rsidP="00F503C3">
      <w:pPr>
        <w:jc w:val="center"/>
        <w:rPr>
          <w:b/>
          <w:szCs w:val="28"/>
        </w:rPr>
      </w:pPr>
      <w:r w:rsidRPr="00FD6DE4">
        <w:rPr>
          <w:bCs/>
          <w:szCs w:val="28"/>
        </w:rPr>
        <w:t>Рисунок 3.5</w:t>
      </w:r>
      <w:r>
        <w:rPr>
          <w:bCs/>
          <w:szCs w:val="28"/>
        </w:rPr>
        <w:t xml:space="preserve"> -</w:t>
      </w:r>
      <w:r w:rsidRPr="00FD6DE4">
        <w:rPr>
          <w:b/>
          <w:bCs/>
          <w:szCs w:val="28"/>
        </w:rPr>
        <w:t xml:space="preserve"> </w:t>
      </w:r>
      <w:r w:rsidRPr="00FD6DE4">
        <w:rPr>
          <w:rStyle w:val="a4"/>
          <w:rFonts w:eastAsiaTheme="majorEastAsia"/>
          <w:b w:val="0"/>
          <w:szCs w:val="28"/>
        </w:rPr>
        <w:t>Область неопределенности при нахождении спутников</w:t>
      </w:r>
    </w:p>
    <w:p w:rsidR="00F503C3" w:rsidRPr="00366288" w:rsidRDefault="00F503C3" w:rsidP="00F503C3">
      <w:r w:rsidRPr="00366288">
        <w:t xml:space="preserve">В зависимости от угла между направлениями на спутники область пересечения размытых окружностей (область неопределенности местоположения) может быть или </w:t>
      </w:r>
      <w:r w:rsidR="00E30728">
        <w:t>маленьким квадрат</w:t>
      </w:r>
      <w:r w:rsidRPr="00366288">
        <w:t xml:space="preserve">ом, или </w:t>
      </w:r>
      <w:r w:rsidR="00E30728">
        <w:t xml:space="preserve">же </w:t>
      </w:r>
      <w:r w:rsidRPr="00366288">
        <w:t xml:space="preserve">большим вытянутым четырехугольником. </w:t>
      </w:r>
      <w:r w:rsidR="00E30728">
        <w:t>Данный</w:t>
      </w:r>
      <w:r w:rsidRPr="00366288">
        <w:t xml:space="preserve"> факт и является содержанием </w:t>
      </w:r>
      <w:r w:rsidRPr="00366288">
        <w:lastRenderedPageBreak/>
        <w:t>понятия «геометрический фактор понижения точности».</w:t>
      </w:r>
    </w:p>
    <w:p w:rsidR="00F503C3" w:rsidRPr="00366288" w:rsidRDefault="00F503C3" w:rsidP="00F503C3">
      <w:r w:rsidRPr="00366288">
        <w:t xml:space="preserve">При захвате приемником спутников, </w:t>
      </w:r>
      <w:r w:rsidR="00E30728">
        <w:t>располагавшихся</w:t>
      </w:r>
      <w:r w:rsidRPr="00366288">
        <w:t xml:space="preserve"> достаточно близко друг к другу, область неопределенности становится больше. Таким образом, </w:t>
      </w:r>
      <w:r w:rsidR="00E30728">
        <w:t xml:space="preserve">в случае </w:t>
      </w:r>
      <w:r w:rsidRPr="00366288">
        <w:t xml:space="preserve">если все спутники </w:t>
      </w:r>
      <w:r w:rsidR="007A1A1E">
        <w:t>находятся</w:t>
      </w:r>
      <w:r w:rsidRPr="00366288">
        <w:t xml:space="preserve"> </w:t>
      </w:r>
      <w:r w:rsidR="007A1A1E">
        <w:t>приблизительно</w:t>
      </w:r>
      <w:r w:rsidRPr="00366288">
        <w:t xml:space="preserve"> в одном направлении от приемника, то площадь пересечения окружностей будет достаточно большой, и точность определения </w:t>
      </w:r>
      <w:r w:rsidR="007A1A1E">
        <w:t>расположения</w:t>
      </w:r>
      <w:r w:rsidRPr="00366288">
        <w:t xml:space="preserve"> </w:t>
      </w:r>
      <w:r w:rsidR="007A1A1E">
        <w:t>становится меньше</w:t>
      </w:r>
      <w:r w:rsidRPr="00366288">
        <w:t xml:space="preserve">. Эта площадь </w:t>
      </w:r>
      <w:proofErr w:type="spellStart"/>
      <w:r w:rsidR="007A1A1E">
        <w:t>охарактеризовывает</w:t>
      </w:r>
      <w:proofErr w:type="spellEnd"/>
      <w:r w:rsidRPr="00366288">
        <w:t xml:space="preserve"> </w:t>
      </w:r>
      <w:r w:rsidR="007A1A1E">
        <w:t>значение</w:t>
      </w:r>
      <w:r w:rsidRPr="00366288">
        <w:t xml:space="preserve"> неопределенности измерений, влияющих на точность подсчета.</w:t>
      </w:r>
    </w:p>
    <w:p w:rsidR="00F503C3" w:rsidRPr="00366288" w:rsidRDefault="007A1A1E" w:rsidP="00F503C3">
      <w:r>
        <w:t>Наилучшей</w:t>
      </w:r>
      <w:r w:rsidR="00F503C3" w:rsidRPr="00366288">
        <w:t xml:space="preserve"> является такая геометрия спутников, когда углы между направлениями на них большие. Плохой считают такую геометрию, когда спутники </w:t>
      </w:r>
      <w:r>
        <w:t>размещаются</w:t>
      </w:r>
      <w:r w:rsidR="00F503C3" w:rsidRPr="00366288">
        <w:t xml:space="preserve"> на одной линии или близко к ней. </w:t>
      </w:r>
      <w:r>
        <w:t>То есть</w:t>
      </w:r>
      <w:r w:rsidR="00F503C3" w:rsidRPr="00366288">
        <w:t xml:space="preserve">, чем больше угол между направлениями на спутники, тем </w:t>
      </w:r>
      <w:r>
        <w:t xml:space="preserve">более точные </w:t>
      </w:r>
      <w:r w:rsidR="00F503C3" w:rsidRPr="00366288">
        <w:t xml:space="preserve">измерения. </w:t>
      </w:r>
      <w:r>
        <w:t>К примеру</w:t>
      </w:r>
      <w:r w:rsidR="00F503C3" w:rsidRPr="00366288">
        <w:t>,</w:t>
      </w:r>
      <w:r>
        <w:t xml:space="preserve"> в случае</w:t>
      </w:r>
      <w:r w:rsidR="00F503C3" w:rsidRPr="00366288">
        <w:t xml:space="preserve"> если приемник выбрал четыре спутника, и все они </w:t>
      </w:r>
      <w:r>
        <w:t>располагаются</w:t>
      </w:r>
      <w:r w:rsidR="00F503C3" w:rsidRPr="00366288">
        <w:t xml:space="preserve"> на севере, то спутниковая геометрия плохая. При этом </w:t>
      </w:r>
      <w:r>
        <w:t>погрешность</w:t>
      </w:r>
      <w:r w:rsidR="00F503C3" w:rsidRPr="00366288">
        <w:t xml:space="preserve"> определения </w:t>
      </w:r>
      <w:r>
        <w:t>месторасположения</w:t>
      </w:r>
      <w:r w:rsidR="00F503C3" w:rsidRPr="00366288">
        <w:t xml:space="preserve"> будет велика.</w:t>
      </w:r>
    </w:p>
    <w:p w:rsidR="00F503C3" w:rsidRPr="00366288" w:rsidRDefault="00F503C3" w:rsidP="00F503C3">
      <w:proofErr w:type="gramStart"/>
      <w:r w:rsidRPr="00366288">
        <w:t xml:space="preserve">Исходя из этого </w:t>
      </w:r>
      <w:r w:rsidR="0003152B">
        <w:t>современные</w:t>
      </w:r>
      <w:r w:rsidRPr="00366288">
        <w:t xml:space="preserve"> приемники снабжают</w:t>
      </w:r>
      <w:proofErr w:type="gramEnd"/>
      <w:r w:rsidRPr="00366288">
        <w:t xml:space="preserve"> вычислительными процедурами, которые анализируют относительные положения всех доступных для наблюдения спутников и выбирают из них четыре наилучшим образом расположенные, для которых </w:t>
      </w:r>
      <w:r w:rsidR="007A1A1E">
        <w:t>размер</w:t>
      </w:r>
      <w:r w:rsidRPr="00366288">
        <w:t xml:space="preserve"> «прямоугольника неопределенности» в т</w:t>
      </w:r>
      <w:r w:rsidR="0003152B">
        <w:t>екущий отрезок времени минимален</w:t>
      </w:r>
      <w:r w:rsidRPr="00366288">
        <w:t>.</w:t>
      </w:r>
    </w:p>
    <w:p w:rsidR="00F503C3" w:rsidRPr="00366288" w:rsidRDefault="00F503C3" w:rsidP="00F503C3">
      <w:r w:rsidRPr="00366288">
        <w:t>Возможен вариант, когда определение координат вообще невозможно, при этом все четыре измерения из одного и того же направления и область их пересечения весьма значительн</w:t>
      </w:r>
      <w:r w:rsidR="0003152B">
        <w:t>а</w:t>
      </w:r>
      <w:r w:rsidRPr="00366288">
        <w:t xml:space="preserve">. С теми же четырьмя спутниками точность </w:t>
      </w:r>
      <w:r w:rsidR="0003152B">
        <w:t xml:space="preserve">измерений становится </w:t>
      </w:r>
      <w:r w:rsidRPr="00366288">
        <w:t xml:space="preserve">намного </w:t>
      </w:r>
      <w:r w:rsidR="0003152B">
        <w:t>больше</w:t>
      </w:r>
      <w:r w:rsidRPr="00366288">
        <w:t xml:space="preserve">, если они </w:t>
      </w:r>
      <w:r w:rsidR="0003152B">
        <w:t>находятся</w:t>
      </w:r>
      <w:r w:rsidRPr="00366288">
        <w:t xml:space="preserve"> равномерно по сторонам горизонта. В этом случае, даже с SA, точность достигает 30 м и выше.</w:t>
      </w:r>
    </w:p>
    <w:p w:rsidR="00F503C3" w:rsidRDefault="00F503C3" w:rsidP="00F503C3">
      <w:r w:rsidRPr="00366288">
        <w:t xml:space="preserve">Различают следующие варианты записи геометрического фактора: </w:t>
      </w:r>
    </w:p>
    <w:p w:rsidR="00F503C3" w:rsidRPr="00366288" w:rsidRDefault="00F503C3" w:rsidP="00F503C3">
      <w:r w:rsidRPr="00366288">
        <w:t>• PDOP (Position Dilution of Precision) — позиционная DOP (позиция в 3D-пространстве), определяет влияние геометрии созвездия спутников на определение пространственной ошибки;</w:t>
      </w:r>
    </w:p>
    <w:p w:rsidR="00F503C3" w:rsidRPr="00366288" w:rsidRDefault="00F503C3" w:rsidP="00F503C3">
      <w:r w:rsidRPr="00366288">
        <w:lastRenderedPageBreak/>
        <w:t>• HDOP (Horizontal Dilution of Precision) — горизонтальная DOP (позиция на плоскости) определяет влияние геометрии созвездия на определение ошибки на горизонтальной плоскости. Кроме HDOP, используется GQ (Geometrie Quality, величина, обратная HDOP);</w:t>
      </w:r>
    </w:p>
    <w:p w:rsidR="00F503C3" w:rsidRPr="00366288" w:rsidRDefault="00F503C3" w:rsidP="00F503C3">
      <w:r w:rsidRPr="00366288">
        <w:t>• VDOP (Vertical Dilution of Precision) — вертикальная DOP (только высота), определяет влияние геометрии созвездия на определение ошибки по высоте;</w:t>
      </w:r>
    </w:p>
    <w:p w:rsidR="00F503C3" w:rsidRPr="00366288" w:rsidRDefault="00F503C3" w:rsidP="00F503C3">
      <w:r w:rsidRPr="00366288">
        <w:t>• TDOP (Time Dilution of Precision) — позиция в 3D-пространстве, девиация времени в решении, определяет влияние геометрии созвездия на определение ошибки правки в бортовой шкале времени.</w:t>
      </w:r>
    </w:p>
    <w:p w:rsidR="00F503C3" w:rsidRPr="00366288" w:rsidRDefault="00F503C3" w:rsidP="00F503C3">
      <w:r w:rsidRPr="00366288">
        <w:t xml:space="preserve">Приемники GPS по-разному представляют информацию для оценки точности с использованием PDOP. В частности, </w:t>
      </w:r>
      <w:r w:rsidR="0003152B">
        <w:t>существует</w:t>
      </w:r>
      <w:r w:rsidRPr="00366288">
        <w:t xml:space="preserve"> также качественная оценка в баллах. </w:t>
      </w:r>
      <w:r w:rsidR="0003152B">
        <w:t>Почти все</w:t>
      </w:r>
      <w:r w:rsidRPr="00366288">
        <w:t xml:space="preserve"> современные приемники показывают ЕРЕ (Estimated Position Error — ожидаемую </w:t>
      </w:r>
      <w:r w:rsidR="0003152B">
        <w:t>погрешность</w:t>
      </w:r>
      <w:r w:rsidRPr="00366288">
        <w:t xml:space="preserve"> позиции) непосредственно в единицах расстояния. ЕРЕ учитывает </w:t>
      </w:r>
      <w:r w:rsidR="0003152B">
        <w:t>место</w:t>
      </w:r>
      <w:r w:rsidRPr="00366288">
        <w:t xml:space="preserve">расположение спутников и прогноз </w:t>
      </w:r>
      <w:r w:rsidR="0003152B">
        <w:t>ошибки</w:t>
      </w:r>
      <w:r w:rsidRPr="00366288">
        <w:t xml:space="preserve"> сигналов для каждого спутника в зависимости от SA, состояния атмосферы, </w:t>
      </w:r>
      <w:r w:rsidR="0003152B">
        <w:t>погрешность</w:t>
      </w:r>
      <w:r w:rsidRPr="00366288">
        <w:t xml:space="preserve"> спутниковых часов, передаваемый в составе эфемеридной информации.</w:t>
      </w:r>
    </w:p>
    <w:p w:rsidR="00F503C3" w:rsidRPr="00366288" w:rsidRDefault="00F503C3" w:rsidP="00F503C3">
      <w:r w:rsidRPr="00366288">
        <w:t xml:space="preserve">Спутниковая геометрия также становится проблемой при </w:t>
      </w:r>
      <w:r w:rsidR="0003152B">
        <w:t>применении</w:t>
      </w:r>
      <w:r w:rsidRPr="00366288">
        <w:t xml:space="preserve"> приемника GPS внутри транспортных средств, в густом лесу, в горах, </w:t>
      </w:r>
      <w:r w:rsidR="0003152B">
        <w:t>близко расположенных</w:t>
      </w:r>
      <w:r w:rsidRPr="00366288">
        <w:t xml:space="preserve"> высоких зданий. Когда сигналы от отдельных спутников блокированы, положение </w:t>
      </w:r>
      <w:r w:rsidR="0003152B">
        <w:t>остальных</w:t>
      </w:r>
      <w:r w:rsidRPr="00366288">
        <w:t xml:space="preserve"> спутников определит, насколько точной будет позиция GPS (а их </w:t>
      </w:r>
      <w:r w:rsidR="0003152B">
        <w:t>количество</w:t>
      </w:r>
      <w:r w:rsidRPr="00366288">
        <w:t xml:space="preserve"> покажет, может ли позиция вообще быть определена).</w:t>
      </w:r>
    </w:p>
    <w:p w:rsidR="00F503C3" w:rsidRPr="00366288" w:rsidRDefault="00F503C3" w:rsidP="00F503C3">
      <w:r w:rsidRPr="00366288">
        <w:t xml:space="preserve">Геометрический фактор уменьшается с увеличением </w:t>
      </w:r>
      <w:r w:rsidR="0003152B">
        <w:t>количества</w:t>
      </w:r>
      <w:r w:rsidRPr="00366288">
        <w:t xml:space="preserve"> наблюдаемых навигационных спутников. </w:t>
      </w:r>
      <w:r w:rsidR="0003152B">
        <w:t>Главным</w:t>
      </w:r>
      <w:r w:rsidRPr="00366288">
        <w:t xml:space="preserve"> показателем геометрического фактора </w:t>
      </w:r>
      <w:r w:rsidR="0003152B">
        <w:t>считается</w:t>
      </w:r>
      <w:r w:rsidRPr="00366288">
        <w:t xml:space="preserve"> PDOP. Зависимость качества навигационного решения от з</w:t>
      </w:r>
      <w:r>
        <w:t>начения PDOP показана в таблице 3.</w:t>
      </w:r>
      <w:r w:rsidRPr="00366288">
        <w:t>1.</w:t>
      </w:r>
    </w:p>
    <w:p w:rsidR="00F503C3" w:rsidRPr="00366288" w:rsidRDefault="0003152B" w:rsidP="00F503C3">
      <w:r>
        <w:t>В</w:t>
      </w:r>
      <w:r w:rsidR="00F503C3" w:rsidRPr="00366288">
        <w:t xml:space="preserve"> GPS обращение спутников синхронно с вращением Земли, </w:t>
      </w:r>
      <w:r>
        <w:t>соответственно</w:t>
      </w:r>
      <w:r w:rsidR="00F503C3" w:rsidRPr="00366288">
        <w:t xml:space="preserve"> в определенных точках земной поверхности в одно и то же </w:t>
      </w:r>
      <w:r w:rsidR="00F503C3" w:rsidRPr="00366288">
        <w:lastRenderedPageBreak/>
        <w:t xml:space="preserve">время суток созвездие навигационных спутников создает одинаковый геометрический фактор, и могут существовать области с </w:t>
      </w:r>
      <w:r w:rsidR="007740C9">
        <w:t>неизменным</w:t>
      </w:r>
      <w:r w:rsidR="00F503C3" w:rsidRPr="00366288">
        <w:t xml:space="preserve"> пониженным значением геометрического фактора. Этого недостатка нет в ГЛОНАСС, где </w:t>
      </w:r>
      <w:r w:rsidR="007740C9">
        <w:t>подобранная</w:t>
      </w:r>
      <w:r w:rsidR="00F503C3" w:rsidRPr="00366288">
        <w:t xml:space="preserve"> высота орбиты создает непрерывное изменение конфигурации созвездий навигационных спутников над одним и тем же географическим </w:t>
      </w:r>
      <w:r w:rsidR="007740C9">
        <w:t>положением</w:t>
      </w:r>
      <w:r w:rsidR="00F503C3" w:rsidRPr="00366288">
        <w:t xml:space="preserve"> для одного и того же времени, периодически повторяясь через каждые семь суток.</w:t>
      </w:r>
    </w:p>
    <w:p w:rsidR="00F503C3" w:rsidRPr="008B4AA1" w:rsidRDefault="00F503C3" w:rsidP="00F503C3">
      <w:r>
        <w:t>Таблица 3.1</w:t>
      </w:r>
      <w:r w:rsidRPr="00366288">
        <w:t xml:space="preserve"> </w:t>
      </w:r>
      <w:r w:rsidRPr="008B4AA1">
        <w:rPr>
          <w:bCs/>
        </w:rPr>
        <w:t>Зависимость качества навигационного решения</w:t>
      </w:r>
      <w:r>
        <w:rPr>
          <w:bCs/>
        </w:rPr>
        <w:t xml:space="preserve"> от значения DOP </w:t>
      </w:r>
    </w:p>
    <w:tbl>
      <w:tblPr>
        <w:tblStyle w:val="a9"/>
        <w:tblW w:w="0" w:type="auto"/>
        <w:tblLook w:val="04A0"/>
      </w:tblPr>
      <w:tblGrid>
        <w:gridCol w:w="1320"/>
        <w:gridCol w:w="1619"/>
        <w:gridCol w:w="6632"/>
      </w:tblGrid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Значение</w:t>
            </w:r>
          </w:p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PDOP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Точность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Описание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&lt; 1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Идеальная</w:t>
            </w:r>
          </w:p>
        </w:tc>
        <w:tc>
          <w:tcPr>
            <w:tcW w:w="0" w:type="auto"/>
            <w:hideMark/>
          </w:tcPr>
          <w:p w:rsidR="00F503C3" w:rsidRPr="008B4AA1" w:rsidRDefault="00F503C3" w:rsidP="007740C9">
            <w:pPr>
              <w:spacing w:line="240" w:lineRule="auto"/>
              <w:ind w:firstLine="0"/>
            </w:pPr>
            <w:r w:rsidRPr="008B4AA1">
              <w:t xml:space="preserve">Рекомендуется к </w:t>
            </w:r>
            <w:r w:rsidR="007740C9">
              <w:t>применению</w:t>
            </w:r>
            <w:r w:rsidRPr="008B4AA1">
              <w:t xml:space="preserve"> в системах, требующих максимально возможной точности во все время их работы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2-3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Отличная</w:t>
            </w:r>
          </w:p>
        </w:tc>
        <w:tc>
          <w:tcPr>
            <w:tcW w:w="0" w:type="auto"/>
            <w:hideMark/>
          </w:tcPr>
          <w:p w:rsidR="00F503C3" w:rsidRPr="008B4AA1" w:rsidRDefault="00F503C3" w:rsidP="007740C9">
            <w:pPr>
              <w:spacing w:line="240" w:lineRule="auto"/>
              <w:ind w:firstLine="0"/>
            </w:pPr>
            <w:r w:rsidRPr="008B4AA1">
              <w:t xml:space="preserve">Достаточная точность для </w:t>
            </w:r>
            <w:r w:rsidR="007740C9">
              <w:t>применения</w:t>
            </w:r>
            <w:r w:rsidRPr="008B4AA1">
              <w:t xml:space="preserve"> </w:t>
            </w:r>
            <w:r w:rsidR="007740C9">
              <w:t>итогов</w:t>
            </w:r>
            <w:r w:rsidRPr="008B4AA1">
              <w:t xml:space="preserve"> измерений в достаточно чувствительной аппаратуре и программах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4-6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Хорошая</w:t>
            </w:r>
          </w:p>
        </w:tc>
        <w:tc>
          <w:tcPr>
            <w:tcW w:w="0" w:type="auto"/>
            <w:hideMark/>
          </w:tcPr>
          <w:p w:rsidR="00F503C3" w:rsidRPr="008B4AA1" w:rsidRDefault="00F503C3" w:rsidP="007740C9">
            <w:pPr>
              <w:spacing w:line="240" w:lineRule="auto"/>
              <w:ind w:firstLine="0"/>
            </w:pPr>
            <w:r w:rsidRPr="008B4AA1">
              <w:t xml:space="preserve">Рекомендуемый минимум для принятия решений по полученным </w:t>
            </w:r>
            <w:r w:rsidR="007740C9">
              <w:t>итогам</w:t>
            </w:r>
            <w:r w:rsidRPr="008B4AA1">
              <w:t xml:space="preserve">. Результаты могут быть </w:t>
            </w:r>
            <w:r w:rsidR="007740C9">
              <w:t>применены</w:t>
            </w:r>
            <w:r w:rsidRPr="008B4AA1">
              <w:t xml:space="preserve"> для достаточно точных навигационных указаний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7-8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Средняя</w:t>
            </w:r>
          </w:p>
        </w:tc>
        <w:tc>
          <w:tcPr>
            <w:tcW w:w="0" w:type="auto"/>
            <w:hideMark/>
          </w:tcPr>
          <w:p w:rsidR="00F503C3" w:rsidRPr="008B4AA1" w:rsidRDefault="00F503C3" w:rsidP="007740C9">
            <w:pPr>
              <w:spacing w:line="240" w:lineRule="auto"/>
              <w:ind w:firstLine="0"/>
            </w:pPr>
            <w:r w:rsidRPr="008B4AA1">
              <w:t xml:space="preserve">Результаты можно </w:t>
            </w:r>
            <w:r w:rsidR="007740C9">
              <w:t>применить</w:t>
            </w:r>
            <w:r w:rsidRPr="008B4AA1">
              <w:t xml:space="preserve"> в вычислениях, однако рекомендуется озаботиться повышением точности, например, выйти на более открытое место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9-20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Ниже среднего</w:t>
            </w:r>
          </w:p>
        </w:tc>
        <w:tc>
          <w:tcPr>
            <w:tcW w:w="0" w:type="auto"/>
            <w:hideMark/>
          </w:tcPr>
          <w:p w:rsidR="00F503C3" w:rsidRPr="008B4AA1" w:rsidRDefault="00F503C3" w:rsidP="007740C9">
            <w:pPr>
              <w:spacing w:line="240" w:lineRule="auto"/>
              <w:ind w:firstLine="0"/>
            </w:pPr>
            <w:r w:rsidRPr="008B4AA1">
              <w:t xml:space="preserve">Результаты могут </w:t>
            </w:r>
            <w:r w:rsidR="007740C9">
              <w:t>применяться</w:t>
            </w:r>
            <w:r w:rsidRPr="008B4AA1">
              <w:t xml:space="preserve"> только для грубого приближения местоположения</w:t>
            </w:r>
          </w:p>
        </w:tc>
      </w:tr>
      <w:tr w:rsidR="00F503C3" w:rsidRPr="008B4AA1" w:rsidTr="00380A17"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21-50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Плохая</w:t>
            </w:r>
          </w:p>
        </w:tc>
        <w:tc>
          <w:tcPr>
            <w:tcW w:w="0" w:type="auto"/>
            <w:hideMark/>
          </w:tcPr>
          <w:p w:rsidR="00F503C3" w:rsidRPr="008B4AA1" w:rsidRDefault="00F503C3" w:rsidP="00380A17">
            <w:pPr>
              <w:spacing w:line="240" w:lineRule="auto"/>
              <w:ind w:firstLine="0"/>
            </w:pPr>
            <w:r w:rsidRPr="008B4AA1">
              <w:t>Выходная точность ниже половины футбольного поля. Обычно такие результаты должны быть отброшены</w:t>
            </w:r>
          </w:p>
        </w:tc>
      </w:tr>
    </w:tbl>
    <w:p w:rsidR="00F503C3" w:rsidRPr="00366288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 w:val="52"/>
          <w:szCs w:val="28"/>
          <w:lang w:val="ru-RU"/>
        </w:rPr>
      </w:pPr>
      <w:bookmarkStart w:id="57" w:name="_Toc9789679"/>
      <w:bookmarkStart w:id="58" w:name="_Toc10550725"/>
      <w:r w:rsidRPr="00366288">
        <w:t>ЧИСЛО ВИДИМЫХ СПУТНИКОВ</w:t>
      </w:r>
      <w:bookmarkEnd w:id="57"/>
      <w:bookmarkEnd w:id="58"/>
    </w:p>
    <w:p w:rsidR="00F503C3" w:rsidRPr="00366288" w:rsidRDefault="00F503C3" w:rsidP="00F503C3">
      <w:r w:rsidRPr="00366288">
        <w:t xml:space="preserve">Типичная точность определения координат навигационными приемниками в горизонтальной плоскости составляет примерно 1—2 м (при условии хорошей видимости небосвода). Точность определения высоты над уровнем </w:t>
      </w:r>
      <w:r w:rsidR="007740C9" w:rsidRPr="00366288">
        <w:t>моря,</w:t>
      </w:r>
      <w:r w:rsidRPr="00366288">
        <w:t xml:space="preserve"> </w:t>
      </w:r>
      <w:r w:rsidR="007740C9">
        <w:t>как правило,</w:t>
      </w:r>
      <w:r w:rsidRPr="00366288">
        <w:t xml:space="preserve"> в 2—5 раз ниже, чем точность определения координат в тех же условиях (т.е. в идеальных условиях — 2—10 м).</w:t>
      </w:r>
    </w:p>
    <w:p w:rsidR="00F503C3" w:rsidRPr="00366288" w:rsidRDefault="00F503C3" w:rsidP="00F503C3">
      <w:r w:rsidRPr="00366288">
        <w:t xml:space="preserve">Уровень приема сигнала от спутников, а, как следствие, и точность </w:t>
      </w:r>
      <w:r w:rsidRPr="00366288">
        <w:lastRenderedPageBreak/>
        <w:t xml:space="preserve">определения координат, </w:t>
      </w:r>
      <w:r w:rsidR="007740C9">
        <w:t>усугубляется</w:t>
      </w:r>
      <w:r w:rsidRPr="00366288">
        <w:t xml:space="preserve"> под плотной листвой деревьев или </w:t>
      </w:r>
      <w:r w:rsidR="007740C9">
        <w:t xml:space="preserve">по причине </w:t>
      </w:r>
      <w:r w:rsidRPr="00366288">
        <w:t xml:space="preserve">очень большой облачности. Также нормальному приему сигналов могут повредить помехи от </w:t>
      </w:r>
      <w:r w:rsidR="007740C9">
        <w:t>множества</w:t>
      </w:r>
      <w:r w:rsidRPr="00366288">
        <w:t xml:space="preserve"> наземных радиоисточников.</w:t>
      </w:r>
    </w:p>
    <w:p w:rsidR="00F503C3" w:rsidRPr="00366288" w:rsidRDefault="00F503C3" w:rsidP="00F503C3">
      <w:r w:rsidRPr="00366288">
        <w:t xml:space="preserve">Однако главным фактором, влияющим на </w:t>
      </w:r>
      <w:r w:rsidR="007740C9">
        <w:t>по</w:t>
      </w:r>
      <w:r w:rsidRPr="00366288">
        <w:t xml:space="preserve">нижение точности определения </w:t>
      </w:r>
      <w:r w:rsidR="007740C9">
        <w:t>расположения</w:t>
      </w:r>
      <w:r w:rsidRPr="00366288">
        <w:t xml:space="preserve">, является неполная видимость небосвода. Особенно заметно это проявляется при нахождении приемника в условиях плотной городской застройки, когда значительная часть небосвода скрыта расположенными </w:t>
      </w:r>
      <w:r w:rsidR="00C06E38">
        <w:t>вблизи</w:t>
      </w:r>
      <w:r w:rsidRPr="00366288">
        <w:t xml:space="preserve"> строениями, н</w:t>
      </w:r>
      <w:r>
        <w:t xml:space="preserve">авесами и </w:t>
      </w:r>
      <w:r w:rsidR="00C06E38">
        <w:t>другими преградами</w:t>
      </w:r>
      <w:r>
        <w:t xml:space="preserve">. </w:t>
      </w:r>
      <w:r w:rsidRPr="00366288">
        <w:t xml:space="preserve">Точность определения координат при этом может </w:t>
      </w:r>
      <w:r w:rsidR="00C06E38">
        <w:t>понижаться</w:t>
      </w:r>
      <w:r w:rsidRPr="00366288">
        <w:t xml:space="preserve"> до 20—30 м, а иногда и более. Препятствия не пропускают сигналы от части потенциально доступных в данной точке Земли спутников. Это приводит к тому, что расчеты </w:t>
      </w:r>
      <w:r w:rsidR="00C06E38">
        <w:t>проводятся</w:t>
      </w:r>
      <w:r w:rsidRPr="00366288">
        <w:t xml:space="preserve"> по меньшему </w:t>
      </w:r>
      <w:r w:rsidR="00C06E38">
        <w:t>количеству</w:t>
      </w:r>
      <w:r w:rsidRPr="00366288">
        <w:t xml:space="preserve"> сигналов от спутников, </w:t>
      </w:r>
      <w:r w:rsidR="00C06E38">
        <w:t>оказавшихся</w:t>
      </w:r>
      <w:r w:rsidRPr="00366288">
        <w:t xml:space="preserve"> преимущественно в одном секторе небосвода. Смещение при этом </w:t>
      </w:r>
      <w:r w:rsidR="00C06E38">
        <w:t>появляется,</w:t>
      </w:r>
      <w:r w:rsidRPr="00366288">
        <w:t xml:space="preserve"> </w:t>
      </w:r>
      <w:r w:rsidR="00C06E38">
        <w:t>как правило,</w:t>
      </w:r>
      <w:r w:rsidRPr="00366288">
        <w:t xml:space="preserve"> в перпендикулярной плоскости относительно препятствия.</w:t>
      </w:r>
    </w:p>
    <w:p w:rsidR="00F503C3" w:rsidRPr="00366288" w:rsidRDefault="00F503C3" w:rsidP="00F503C3">
      <w:r w:rsidRPr="00366288">
        <w:t xml:space="preserve">Вообще, если говорить о точности определения </w:t>
      </w:r>
      <w:r w:rsidR="00C06E38">
        <w:t>расположения</w:t>
      </w:r>
      <w:r w:rsidRPr="00366288">
        <w:t xml:space="preserve"> в </w:t>
      </w:r>
      <w:r w:rsidR="00C06E38">
        <w:t>условиях города, то на основе с</w:t>
      </w:r>
      <w:r w:rsidRPr="00366288">
        <w:t>копленных статистических данных можно сделать следующие выводы:</w:t>
      </w:r>
    </w:p>
    <w:p w:rsidR="00F503C3" w:rsidRPr="00366288" w:rsidRDefault="00F503C3" w:rsidP="00F503C3">
      <w:r w:rsidRPr="00366288">
        <w:t>• точность определения координат при нахождении транспортного средства на открытой местности (парковки, площади и пр.) и при движении по крупным автомагистралям, многополосным дорогам будет составлять 1—2 м;</w:t>
      </w:r>
    </w:p>
    <w:p w:rsidR="00F503C3" w:rsidRPr="00366288" w:rsidRDefault="00F503C3" w:rsidP="00F503C3">
      <w:r w:rsidRPr="00366288">
        <w:t xml:space="preserve">• при движении по узким улицам, </w:t>
      </w:r>
      <w:r w:rsidR="00C06E38">
        <w:t>тем более,</w:t>
      </w:r>
      <w:r w:rsidRPr="00366288">
        <w:t xml:space="preserve"> когда вдоль них </w:t>
      </w:r>
      <w:r w:rsidR="00C06E38">
        <w:t>есть</w:t>
      </w:r>
      <w:r w:rsidRPr="00366288">
        <w:t xml:space="preserve"> близко расположенные дома, точность составит 4—10 м;</w:t>
      </w:r>
    </w:p>
    <w:p w:rsidR="00F503C3" w:rsidRPr="00366288" w:rsidRDefault="00F503C3" w:rsidP="00F503C3">
      <w:r w:rsidRPr="00366288">
        <w:t xml:space="preserve">• при нахождении автомобиля в «дворовых колодцах», очень близко к высотным домам и т.п., точность может </w:t>
      </w:r>
      <w:r w:rsidR="00C06E38">
        <w:t>уменьшаться</w:t>
      </w:r>
      <w:r w:rsidRPr="00366288">
        <w:t xml:space="preserve"> вплоть до 20—30 м.</w:t>
      </w:r>
    </w:p>
    <w:p w:rsidR="00F503C3" w:rsidRPr="00AA0E71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 w:val="32"/>
          <w:szCs w:val="32"/>
          <w:lang w:val="ru-RU"/>
        </w:rPr>
      </w:pPr>
      <w:bookmarkStart w:id="59" w:name="_Toc9789680"/>
      <w:bookmarkStart w:id="60" w:name="_Toc10550726"/>
      <w:r w:rsidRPr="00366288">
        <w:t xml:space="preserve">НАМЕРЕННОЕ ЗАГРУБЛЕНИЕ </w:t>
      </w:r>
      <w:r w:rsidRPr="00AE0020">
        <w:t>СИГНАЛА</w:t>
      </w:r>
      <w:r w:rsidRPr="00366288">
        <w:t xml:space="preserve"> GPS</w:t>
      </w:r>
      <w:bookmarkEnd w:id="59"/>
      <w:bookmarkEnd w:id="60"/>
    </w:p>
    <w:p w:rsidR="00F503C3" w:rsidRPr="00366288" w:rsidRDefault="00F503C3" w:rsidP="00F503C3">
      <w:r w:rsidRPr="00366288">
        <w:t xml:space="preserve">Программа избирательной доступности (Selective Availability, SA) Министерства обороны США предусматривала </w:t>
      </w:r>
      <w:r w:rsidR="00C06E38">
        <w:t>преднамеренное</w:t>
      </w:r>
      <w:r w:rsidRPr="00366288">
        <w:t xml:space="preserve"> внесение </w:t>
      </w:r>
      <w:r w:rsidR="00C06E38">
        <w:t>погрешности</w:t>
      </w:r>
      <w:r w:rsidRPr="00366288">
        <w:t xml:space="preserve"> в сигнал GPS. Существует техническая возможность </w:t>
      </w:r>
      <w:r w:rsidR="00C06E38">
        <w:lastRenderedPageBreak/>
        <w:t>пред</w:t>
      </w:r>
      <w:r w:rsidRPr="00366288">
        <w:t xml:space="preserve">умышленного </w:t>
      </w:r>
      <w:r w:rsidR="00C06E38">
        <w:t>понижения</w:t>
      </w:r>
      <w:r w:rsidRPr="00366288">
        <w:t xml:space="preserve"> точности определения </w:t>
      </w:r>
      <w:r w:rsidR="00C06E38">
        <w:t>расположения</w:t>
      </w:r>
      <w:r w:rsidRPr="00366288">
        <w:t xml:space="preserve"> путем добавления </w:t>
      </w:r>
      <w:r w:rsidR="00C06E38">
        <w:t>погрешности</w:t>
      </w:r>
      <w:r w:rsidRPr="00366288">
        <w:t xml:space="preserve"> в несколько десятков метров; в </w:t>
      </w:r>
      <w:r w:rsidR="00C06E38">
        <w:t>некоторых</w:t>
      </w:r>
      <w:r w:rsidRPr="00366288">
        <w:t xml:space="preserve"> случаях могут вводиться ошибки в сотни метров. Введение подобной </w:t>
      </w:r>
      <w:r w:rsidR="00C06E38">
        <w:t>погрешности</w:t>
      </w:r>
      <w:r w:rsidRPr="00366288">
        <w:t xml:space="preserve"> достигается </w:t>
      </w:r>
      <w:r w:rsidR="00C06E38">
        <w:t>методом</w:t>
      </w:r>
      <w:r w:rsidRPr="00366288">
        <w:t xml:space="preserve"> хаотического сдвига времени передачи псевдослучайного кода. Это так называемый режим ограничения доступа SA, искусственно снижающий точность гражданского GPS.</w:t>
      </w:r>
    </w:p>
    <w:p w:rsidR="00F503C3" w:rsidRPr="00366288" w:rsidRDefault="00F503C3" w:rsidP="00F503C3">
      <w:r w:rsidRPr="00366288">
        <w:t xml:space="preserve">Целью этой программы было предотвращение </w:t>
      </w:r>
      <w:r w:rsidR="00C06E38">
        <w:t>вероятного применения</w:t>
      </w:r>
      <w:r w:rsidRPr="00366288">
        <w:t xml:space="preserve"> гражданских GPS-приемников в военных целях. Когда </w:t>
      </w:r>
      <w:r w:rsidR="00C06E38">
        <w:t>данный</w:t>
      </w:r>
      <w:r w:rsidRPr="00366288">
        <w:t xml:space="preserve"> режим установлен, он создает </w:t>
      </w:r>
      <w:r w:rsidR="00C06E38">
        <w:t>более значительную</w:t>
      </w:r>
      <w:r w:rsidRPr="00366288">
        <w:t xml:space="preserve"> компоненту суммарной погрешности GPS. В мае 2000 г. правительство США выключило режим SA, что </w:t>
      </w:r>
      <w:r w:rsidR="00C06E38">
        <w:t xml:space="preserve">соответственно </w:t>
      </w:r>
      <w:r w:rsidRPr="00366288">
        <w:t>повысило точность гражданских GPS-приемников со 100 до 15 м.</w:t>
      </w:r>
    </w:p>
    <w:p w:rsidR="00F503C3" w:rsidRPr="00366288" w:rsidRDefault="00C06E38" w:rsidP="00F503C3">
      <w:r>
        <w:t>Погрешности</w:t>
      </w:r>
      <w:r w:rsidR="00F503C3" w:rsidRPr="00366288">
        <w:t xml:space="preserve">, возникающие от SA, являются случайными и равновероятными в </w:t>
      </w:r>
      <w:r>
        <w:t>любую</w:t>
      </w:r>
      <w:r w:rsidR="00F503C3" w:rsidRPr="00366288">
        <w:t xml:space="preserve"> сторону. SA </w:t>
      </w:r>
      <w:r>
        <w:t>воздействует</w:t>
      </w:r>
      <w:r w:rsidR="00F503C3" w:rsidRPr="00366288">
        <w:t xml:space="preserve"> также на точность определения курса и скорости. По этой причине </w:t>
      </w:r>
      <w:r>
        <w:t>не мобильный</w:t>
      </w:r>
      <w:r w:rsidR="00F503C3" w:rsidRPr="00366288">
        <w:t xml:space="preserve"> приемник может показывать </w:t>
      </w:r>
      <w:r>
        <w:t>немного</w:t>
      </w:r>
      <w:r w:rsidR="00F503C3" w:rsidRPr="00366288">
        <w:t xml:space="preserve"> изменяющиеся величины скорости и курса. Так что в некоторой степени </w:t>
      </w:r>
      <w:r>
        <w:t>определить</w:t>
      </w:r>
      <w:r w:rsidR="00F503C3" w:rsidRPr="00366288">
        <w:t xml:space="preserve"> степень </w:t>
      </w:r>
      <w:r>
        <w:t>влияния</w:t>
      </w:r>
      <w:r w:rsidR="00F503C3" w:rsidRPr="00366288">
        <w:t xml:space="preserve"> SA </w:t>
      </w:r>
      <w:r>
        <w:t>воз</w:t>
      </w:r>
      <w:r w:rsidR="00F503C3" w:rsidRPr="00366288">
        <w:t xml:space="preserve">можно по </w:t>
      </w:r>
      <w:r>
        <w:t>повторяющимся</w:t>
      </w:r>
      <w:r w:rsidR="00F503C3" w:rsidRPr="00366288">
        <w:t xml:space="preserve"> изменениям курса и скорости по GPS.</w:t>
      </w:r>
    </w:p>
    <w:p w:rsidR="00F503C3" w:rsidRPr="00366288" w:rsidRDefault="00C06E38" w:rsidP="00F503C3">
      <w:r>
        <w:t>Т</w:t>
      </w:r>
      <w:r w:rsidR="00F503C3" w:rsidRPr="00366288">
        <w:t xml:space="preserve">очность определения координат </w:t>
      </w:r>
      <w:r>
        <w:t>довольно сильно зависит</w:t>
      </w:r>
      <w:r w:rsidR="00F503C3" w:rsidRPr="00366288">
        <w:t xml:space="preserve"> и от качества самого навигационного приемника, а </w:t>
      </w:r>
      <w:r>
        <w:t>еще применяемых</w:t>
      </w:r>
      <w:r w:rsidR="00F503C3" w:rsidRPr="00366288">
        <w:t xml:space="preserve"> антенн и их правильного размещения на транспортном средстве. </w:t>
      </w:r>
      <w:r>
        <w:t>Качественный</w:t>
      </w:r>
      <w:r w:rsidR="00F503C3" w:rsidRPr="00366288">
        <w:t xml:space="preserve"> навигационный </w:t>
      </w:r>
      <w:proofErr w:type="gramStart"/>
      <w:r w:rsidR="00F503C3" w:rsidRPr="00366288">
        <w:t>приемник</w:t>
      </w:r>
      <w:proofErr w:type="gramEnd"/>
      <w:r w:rsidR="00F503C3" w:rsidRPr="00366288">
        <w:t xml:space="preserve"> </w:t>
      </w:r>
      <w:r>
        <w:t>демонстрирует</w:t>
      </w:r>
      <w:r w:rsidR="00F503C3" w:rsidRPr="00366288">
        <w:t xml:space="preserve"> не только </w:t>
      </w:r>
      <w:proofErr w:type="gramStart"/>
      <w:r w:rsidR="00F503C3" w:rsidRPr="00366288">
        <w:t>какие</w:t>
      </w:r>
      <w:proofErr w:type="gramEnd"/>
      <w:r w:rsidR="00F503C3" w:rsidRPr="00366288">
        <w:t xml:space="preserve"> спутники </w:t>
      </w:r>
      <w:r>
        <w:t>применяются</w:t>
      </w:r>
      <w:r w:rsidR="00F503C3" w:rsidRPr="00366288">
        <w:t xml:space="preserve">, но и где они </w:t>
      </w:r>
      <w:r>
        <w:t>расположены</w:t>
      </w:r>
      <w:r w:rsidR="00F503C3" w:rsidRPr="00366288">
        <w:t xml:space="preserve"> (азимут и возвышение над горизонтом), так что можно определить, затруднен ли прием данного спутника.</w:t>
      </w:r>
    </w:p>
    <w:p w:rsidR="00F503C3" w:rsidRPr="00366288" w:rsidRDefault="00F503C3" w:rsidP="00F503C3">
      <w:r w:rsidRPr="00366288">
        <w:t xml:space="preserve">Для уменьшения </w:t>
      </w:r>
      <w:r w:rsidR="00C06E38">
        <w:t>воздействия</w:t>
      </w:r>
      <w:r w:rsidRPr="00366288">
        <w:t xml:space="preserve"> </w:t>
      </w:r>
      <w:r w:rsidR="00C06E38">
        <w:t>погрешностей</w:t>
      </w:r>
      <w:r w:rsidRPr="00366288">
        <w:t xml:space="preserve"> измерения </w:t>
      </w:r>
      <w:r w:rsidR="00C06E38">
        <w:t>применяются</w:t>
      </w:r>
      <w:r w:rsidRPr="00366288">
        <w:t xml:space="preserve"> различные технические решения, причем часто их </w:t>
      </w:r>
      <w:r w:rsidR="00C06E38">
        <w:t>используют</w:t>
      </w:r>
      <w:r w:rsidRPr="00366288">
        <w:t xml:space="preserve"> комплексно. Основными из них считаются следующие:</w:t>
      </w:r>
    </w:p>
    <w:p w:rsidR="00F503C3" w:rsidRPr="00366288" w:rsidRDefault="00F503C3" w:rsidP="00F503C3">
      <w:r w:rsidRPr="00366288">
        <w:t xml:space="preserve">1) измерение двойной частоты. Для этого </w:t>
      </w:r>
      <w:r w:rsidR="00745E1E">
        <w:t>используются</w:t>
      </w:r>
      <w:r w:rsidRPr="00366288">
        <w:t xml:space="preserve"> навигационные приемники, которые способны измерять сигналы на двух частотах — L1 и </w:t>
      </w:r>
      <w:r w:rsidRPr="00366288">
        <w:lastRenderedPageBreak/>
        <w:t xml:space="preserve">L2. Известно, что радиосигналы </w:t>
      </w:r>
      <w:r w:rsidR="00745E1E">
        <w:t>различной</w:t>
      </w:r>
      <w:r w:rsidRPr="00366288">
        <w:t xml:space="preserve"> частоты при прохождении через ионосферу замедляются, причем замедление сигнала обратно пропорционально квадрату его частоты. Сравнивая полученные времена обоих сигналов, можно определить их задержку в атмосфере и, </w:t>
      </w:r>
      <w:r w:rsidR="00745E1E">
        <w:t>значит</w:t>
      </w:r>
      <w:r w:rsidRPr="00366288">
        <w:t xml:space="preserve">, эффект ионизации. Таким образом, </w:t>
      </w:r>
      <w:r w:rsidR="00745E1E">
        <w:t>итог</w:t>
      </w:r>
      <w:r w:rsidRPr="00366288">
        <w:t xml:space="preserve"> совместного </w:t>
      </w:r>
      <w:r w:rsidR="00745E1E">
        <w:t>исследования</w:t>
      </w:r>
      <w:r w:rsidRPr="00366288">
        <w:t xml:space="preserve"> за L1/L2 сигналами </w:t>
      </w:r>
      <w:r w:rsidR="00745E1E">
        <w:t>применяется</w:t>
      </w:r>
      <w:r w:rsidRPr="00366288">
        <w:t xml:space="preserve"> для компенсации эффекта ионосферы;</w:t>
      </w:r>
    </w:p>
    <w:p w:rsidR="00F503C3" w:rsidRPr="00366288" w:rsidRDefault="00F503C3" w:rsidP="00F503C3">
      <w:r w:rsidRPr="00366288">
        <w:t xml:space="preserve">2) геофизические корректирующие модели. </w:t>
      </w:r>
      <w:r w:rsidR="00745E1E">
        <w:t>Эти</w:t>
      </w:r>
      <w:r w:rsidRPr="00366288">
        <w:t xml:space="preserve"> модели </w:t>
      </w:r>
      <w:r w:rsidR="00745E1E">
        <w:t>применяются</w:t>
      </w:r>
      <w:r w:rsidRPr="00366288">
        <w:t xml:space="preserve"> для первичной компенсации эффектов ионосферы и тропосферы. Корректирующие факторы </w:t>
      </w:r>
      <w:r w:rsidR="00745E1E">
        <w:t>используются</w:t>
      </w:r>
      <w:r w:rsidRPr="00366288">
        <w:t xml:space="preserve"> только в специальных и ограниченных областях;</w:t>
      </w:r>
    </w:p>
    <w:p w:rsidR="00F503C3" w:rsidRPr="00366288" w:rsidRDefault="00F503C3" w:rsidP="00F503C3">
      <w:r w:rsidRPr="00366288">
        <w:t xml:space="preserve">3) выбор места и времени измерения. </w:t>
      </w:r>
      <w:r w:rsidR="00745E1E">
        <w:t>Применяется</w:t>
      </w:r>
      <w:r w:rsidRPr="00366288">
        <w:t xml:space="preserve"> для улучшения видимости или линии прямого контакта со спутниками за счет </w:t>
      </w:r>
      <w:r w:rsidR="00745E1E">
        <w:t>усовершенствования</w:t>
      </w:r>
      <w:r w:rsidRPr="00366288">
        <w:t xml:space="preserve"> DOP-фактора;</w:t>
      </w:r>
    </w:p>
    <w:p w:rsidR="00F503C3" w:rsidRPr="00366288" w:rsidRDefault="00F503C3" w:rsidP="00F503C3">
      <w:r w:rsidRPr="00366288">
        <w:t xml:space="preserve">4) Differential GPS (DGPS) — дифференциальная навигация. Для этого </w:t>
      </w:r>
      <w:r w:rsidR="00745E1E">
        <w:t>применяется</w:t>
      </w:r>
      <w:r w:rsidRPr="00366288">
        <w:t xml:space="preserve"> одна или нескольких </w:t>
      </w:r>
      <w:r w:rsidR="00745E1E">
        <w:t>недвижимых</w:t>
      </w:r>
      <w:r w:rsidRPr="00366288">
        <w:t xml:space="preserve"> базовых станций, координаты которых известны и определены с высокой точностью. Полученные на них корректирующие поправки передаются мобильным пользователям. Оценка коррекционных данных от этих станций возможна как </w:t>
      </w:r>
      <w:r w:rsidR="00745E1E">
        <w:t>впоследствии</w:t>
      </w:r>
      <w:r w:rsidRPr="00366288">
        <w:t xml:space="preserve"> предварительной обработки, так и в режиме реального времени (Real Time, RT).</w:t>
      </w:r>
    </w:p>
    <w:p w:rsidR="00F503C3" w:rsidRPr="008B4AA1" w:rsidRDefault="00F503C3" w:rsidP="00AE0020">
      <w:pPr>
        <w:pStyle w:val="2"/>
        <w:rPr>
          <w:rStyle w:val="a4"/>
          <w:rFonts w:cs="Times New Roman"/>
          <w:b/>
          <w:bCs w:val="0"/>
          <w:color w:val="auto"/>
          <w:szCs w:val="28"/>
          <w:lang w:val="ru-RU"/>
        </w:rPr>
      </w:pPr>
      <w:bookmarkStart w:id="61" w:name="_Toc9789681"/>
      <w:bookmarkStart w:id="62" w:name="_Toc10550727"/>
      <w:r w:rsidRPr="008B4AA1">
        <w:rPr>
          <w:lang w:val="ru-RU"/>
        </w:rPr>
        <w:t>ИСТОЧНИКИ ОШИБОК (</w:t>
      </w:r>
      <w:r w:rsidRPr="00AE0020">
        <w:t>ТИПИЧНЫЕ</w:t>
      </w:r>
      <w:r w:rsidRPr="008B4AA1">
        <w:rPr>
          <w:lang w:val="ru-RU"/>
        </w:rPr>
        <w:t>) ПОГРЕШНОСТИ</w:t>
      </w:r>
      <w:bookmarkEnd w:id="61"/>
      <w:bookmarkEnd w:id="62"/>
    </w:p>
    <w:p w:rsidR="00F503C3" w:rsidRDefault="00F503C3" w:rsidP="00F503C3">
      <w:r>
        <w:t xml:space="preserve">В таблице 3.2 показаны типичные погрешности </w:t>
      </w:r>
    </w:p>
    <w:p w:rsidR="00F503C3" w:rsidRDefault="00F503C3" w:rsidP="00F503C3">
      <w:r>
        <w:t>Таблица 3.2</w:t>
      </w:r>
    </w:p>
    <w:tbl>
      <w:tblPr>
        <w:tblStyle w:val="a9"/>
        <w:tblW w:w="0" w:type="auto"/>
        <w:tblLook w:val="04A0"/>
      </w:tblPr>
      <w:tblGrid>
        <w:gridCol w:w="7763"/>
        <w:gridCol w:w="1808"/>
      </w:tblGrid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b/>
                <w:sz w:val="22"/>
              </w:rPr>
            </w:pPr>
            <w:r w:rsidRPr="00595919">
              <w:rPr>
                <w:b/>
                <w:sz w:val="22"/>
              </w:rPr>
              <w:t>Наименование погрешности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b/>
                <w:sz w:val="22"/>
              </w:rPr>
            </w:pPr>
            <w:r w:rsidRPr="00595919">
              <w:rPr>
                <w:b/>
                <w:sz w:val="22"/>
              </w:rPr>
              <w:t>Значение, м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Погрешности часов спутника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0,6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Эфемеридные погрешности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6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Погрешности приемника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1,2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Ионосферные и тропосферные задержки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7,6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 xml:space="preserve">Наибольшие погрешности от </w:t>
            </w:r>
            <w:r w:rsidRPr="00595919">
              <w:rPr>
                <w:sz w:val="22"/>
                <w:lang w:val="en-US"/>
              </w:rPr>
              <w:t>S</w:t>
            </w:r>
            <w:r w:rsidRPr="00595919">
              <w:rPr>
                <w:sz w:val="22"/>
              </w:rPr>
              <w:t>/А</w:t>
            </w:r>
          </w:p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(если режим установлен)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3,7</w:t>
            </w:r>
          </w:p>
        </w:tc>
      </w:tr>
      <w:tr w:rsidR="00F503C3" w:rsidRPr="00595919" w:rsidTr="00380A17">
        <w:tc>
          <w:tcPr>
            <w:tcW w:w="7763" w:type="dxa"/>
            <w:vAlign w:val="center"/>
          </w:tcPr>
          <w:p w:rsidR="00F503C3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 xml:space="preserve">Суммарная погрешность </w:t>
            </w:r>
          </w:p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(среднеквадратичная</w:t>
            </w:r>
            <w:r>
              <w:rPr>
                <w:sz w:val="22"/>
              </w:rPr>
              <w:t xml:space="preserve">, в зависимости от установки </w:t>
            </w:r>
            <w:r w:rsidRPr="00595919">
              <w:rPr>
                <w:sz w:val="22"/>
                <w:lang w:val="en-US"/>
              </w:rPr>
              <w:t>S</w:t>
            </w:r>
            <w:r w:rsidRPr="00595919">
              <w:rPr>
                <w:sz w:val="22"/>
              </w:rPr>
              <w:t>/А -режима)</w:t>
            </w:r>
          </w:p>
        </w:tc>
        <w:tc>
          <w:tcPr>
            <w:tcW w:w="1808" w:type="dxa"/>
            <w:vAlign w:val="center"/>
          </w:tcPr>
          <w:p w:rsidR="00F503C3" w:rsidRPr="00595919" w:rsidRDefault="00F503C3" w:rsidP="00380A17">
            <w:pPr>
              <w:spacing w:line="312" w:lineRule="auto"/>
              <w:ind w:firstLine="0"/>
              <w:jc w:val="center"/>
              <w:rPr>
                <w:sz w:val="22"/>
              </w:rPr>
            </w:pPr>
            <w:r w:rsidRPr="00595919">
              <w:rPr>
                <w:sz w:val="22"/>
              </w:rPr>
              <w:t>от 4,6 до 9,1</w:t>
            </w:r>
          </w:p>
        </w:tc>
      </w:tr>
    </w:tbl>
    <w:p w:rsidR="00F503C3" w:rsidRPr="00366288" w:rsidRDefault="00F503C3" w:rsidP="00F503C3">
      <w:r w:rsidRPr="00366288">
        <w:lastRenderedPageBreak/>
        <w:t xml:space="preserve">Для вычисления действительной </w:t>
      </w:r>
      <w:r w:rsidR="00745E1E">
        <w:t>ошибки</w:t>
      </w:r>
      <w:r w:rsidRPr="00366288">
        <w:t xml:space="preserve"> следует умножить приведенную выше суммарную </w:t>
      </w:r>
      <w:r w:rsidR="00745E1E">
        <w:t>ошибку</w:t>
      </w:r>
      <w:r w:rsidRPr="00366288">
        <w:t xml:space="preserve"> на геометрический фактор</w:t>
      </w:r>
      <w:r w:rsidRPr="00160487">
        <w:t xml:space="preserve"> </w:t>
      </w:r>
      <w:r>
        <w:rPr>
          <w:lang w:val="en-US"/>
        </w:rPr>
        <w:t>VDOP</w:t>
      </w:r>
      <w:r w:rsidRPr="00366288">
        <w:t xml:space="preserve"> .</w:t>
      </w:r>
    </w:p>
    <w:p w:rsidR="00F503C3" w:rsidRPr="00366288" w:rsidRDefault="00745E1E" w:rsidP="00F503C3">
      <w:r>
        <w:t>Значение</w:t>
      </w:r>
      <w:r w:rsidR="00F503C3" w:rsidRPr="00366288">
        <w:t xml:space="preserve"> </w:t>
      </w:r>
      <w:r w:rsidR="00F503C3">
        <w:rPr>
          <w:lang w:val="en-US"/>
        </w:rPr>
        <w:t>VDOP</w:t>
      </w:r>
      <w:r w:rsidR="00F503C3" w:rsidRPr="00366288">
        <w:t xml:space="preserve"> при хороших условиях находится в диапазоне от 4 до 6. Таким образом, реальная погрешность, которую можно ожидать, могла бы быть:</w:t>
      </w:r>
    </w:p>
    <w:p w:rsidR="00F503C3" w:rsidRPr="00366288" w:rsidRDefault="00F503C3" w:rsidP="00F503C3">
      <w:r w:rsidRPr="00366288">
        <w:t>• типичная, при хорошем приемнике — от 18 до 30 м;</w:t>
      </w:r>
    </w:p>
    <w:p w:rsidR="00F503C3" w:rsidRPr="00366288" w:rsidRDefault="00F503C3" w:rsidP="00F503C3">
      <w:r w:rsidRPr="00366288">
        <w:t>• наихудший случай — 60 м;</w:t>
      </w:r>
    </w:p>
    <w:p w:rsidR="00F503C3" w:rsidRDefault="00F503C3" w:rsidP="00F503C3">
      <w:r>
        <w:t xml:space="preserve">• при установленном </w:t>
      </w:r>
      <w:r>
        <w:rPr>
          <w:lang w:val="en-US"/>
        </w:rPr>
        <w:t>S</w:t>
      </w:r>
      <w:r w:rsidRPr="00366288">
        <w:t>/</w:t>
      </w:r>
      <w:r>
        <w:rPr>
          <w:lang w:val="en-US"/>
        </w:rPr>
        <w:t>A</w:t>
      </w:r>
      <w:r w:rsidRPr="00366288">
        <w:t>-режиме — 105 м.</w:t>
      </w:r>
    </w:p>
    <w:p w:rsidR="00F503C3" w:rsidRPr="009D34AB" w:rsidRDefault="00F503C3" w:rsidP="00AE0020">
      <w:pPr>
        <w:pStyle w:val="2"/>
        <w:rPr>
          <w:rStyle w:val="a4"/>
          <w:rFonts w:cs="Times New Roman"/>
          <w:bCs w:val="0"/>
          <w:color w:val="auto"/>
          <w:szCs w:val="28"/>
          <w:lang w:val="ru-RU"/>
        </w:rPr>
      </w:pPr>
      <w:bookmarkStart w:id="63" w:name="_Toc9789682"/>
      <w:bookmarkStart w:id="64" w:name="_Toc10550728"/>
      <w:r w:rsidRPr="00AE0020">
        <w:rPr>
          <w:rStyle w:val="a4"/>
          <w:b/>
          <w:bCs w:val="0"/>
        </w:rPr>
        <w:t>РАЗНОСТНЫЕ</w:t>
      </w:r>
      <w:r w:rsidRPr="009D34AB">
        <w:rPr>
          <w:rStyle w:val="a4"/>
          <w:b/>
          <w:color w:val="auto"/>
          <w:lang w:val="ru-RU"/>
        </w:rPr>
        <w:t xml:space="preserve"> ИЗМЕРЕНИЯ </w:t>
      </w:r>
      <w:r w:rsidRPr="009D34AB">
        <w:rPr>
          <w:rStyle w:val="a4"/>
          <w:b/>
          <w:color w:val="auto"/>
          <w:lang w:val="en-US"/>
        </w:rPr>
        <w:t>GPS</w:t>
      </w:r>
      <w:bookmarkEnd w:id="63"/>
      <w:bookmarkEnd w:id="64"/>
    </w:p>
    <w:p w:rsidR="00F503C3" w:rsidRDefault="00F503C3" w:rsidP="00F503C3">
      <w:pPr>
        <w:rPr>
          <w:rStyle w:val="a4"/>
          <w:b w:val="0"/>
          <w:szCs w:val="28"/>
        </w:rPr>
      </w:pPr>
      <w:r>
        <w:rPr>
          <w:rStyle w:val="a4"/>
          <w:b w:val="0"/>
          <w:szCs w:val="28"/>
        </w:rPr>
        <w:t>(</w:t>
      </w:r>
      <w:r w:rsidRPr="009D34AB">
        <w:rPr>
          <w:rStyle w:val="a4"/>
          <w:b w:val="0"/>
          <w:szCs w:val="28"/>
        </w:rPr>
        <w:object w:dxaOrig="1080" w:dyaOrig="320">
          <v:shape id="_x0000_i1072" type="#_x0000_t75" style="width:55.15pt;height:15.9pt" o:ole="">
            <v:imagedata r:id="rId121" o:title=""/>
          </v:shape>
          <o:OLEObject Type="Embed" ProgID="Equation.DSMT4" ShapeID="_x0000_i1072" DrawAspect="Content" ObjectID="_1621284395" r:id="rId122"/>
        </w:object>
      </w:r>
      <w:r>
        <w:rPr>
          <w:rStyle w:val="a4"/>
          <w:b w:val="0"/>
          <w:szCs w:val="28"/>
        </w:rPr>
        <w:t xml:space="preserve"> ) искомый вектор относительных координат в системе </w:t>
      </w:r>
      <w:r>
        <w:rPr>
          <w:rStyle w:val="a4"/>
          <w:b w:val="0"/>
          <w:szCs w:val="28"/>
          <w:lang w:val="en-US"/>
        </w:rPr>
        <w:t>ECEF</w:t>
      </w:r>
      <w:r>
        <w:rPr>
          <w:rStyle w:val="a4"/>
          <w:b w:val="0"/>
          <w:szCs w:val="28"/>
        </w:rPr>
        <w:t>.</w:t>
      </w:r>
    </w:p>
    <w:p w:rsidR="00F503C3" w:rsidRDefault="00F503C3" w:rsidP="00F503C3">
      <w:pPr>
        <w:rPr>
          <w:rStyle w:val="a4"/>
          <w:b w:val="0"/>
          <w:szCs w:val="28"/>
        </w:rPr>
      </w:pPr>
      <w:r>
        <w:rPr>
          <w:rStyle w:val="a4"/>
          <w:b w:val="0"/>
          <w:szCs w:val="28"/>
        </w:rPr>
        <w:t>Кодовая псевдодальность, м:</w:t>
      </w:r>
    </w:p>
    <w:p w:rsidR="00F503C3" w:rsidRDefault="00F503C3" w:rsidP="00F503C3">
      <w:pPr>
        <w:rPr>
          <w:rStyle w:val="a4"/>
          <w:b w:val="0"/>
          <w:szCs w:val="28"/>
        </w:rPr>
      </w:pPr>
      <w:r w:rsidRPr="006C79CF">
        <w:rPr>
          <w:rStyle w:val="a4"/>
          <w:b w:val="0"/>
          <w:szCs w:val="28"/>
        </w:rPr>
        <w:object w:dxaOrig="3600" w:dyaOrig="380">
          <v:shape id="_x0000_i1073" type="#_x0000_t75" style="width:180.45pt;height:18.7pt" o:ole="">
            <v:imagedata r:id="rId123" o:title=""/>
          </v:shape>
          <o:OLEObject Type="Embed" ProgID="Equation.DSMT4" ShapeID="_x0000_i1073" DrawAspect="Content" ObjectID="_1621284396" r:id="rId124"/>
        </w:object>
      </w:r>
      <w:r>
        <w:rPr>
          <w:rStyle w:val="a4"/>
          <w:b w:val="0"/>
          <w:szCs w:val="28"/>
        </w:rPr>
        <w:t xml:space="preserve"> </w:t>
      </w:r>
    </w:p>
    <w:p w:rsidR="00F503C3" w:rsidRDefault="00F503C3" w:rsidP="00F503C3">
      <w:pPr>
        <w:rPr>
          <w:rStyle w:val="a4"/>
          <w:b w:val="0"/>
          <w:szCs w:val="28"/>
        </w:rPr>
      </w:pPr>
      <w:r w:rsidRPr="006C79CF">
        <w:rPr>
          <w:rStyle w:val="a4"/>
          <w:b w:val="0"/>
          <w:szCs w:val="28"/>
        </w:rPr>
        <w:object w:dxaOrig="180" w:dyaOrig="279">
          <v:shape id="_x0000_i1074" type="#_x0000_t75" style="width:9.35pt;height:14.05pt" o:ole="">
            <v:imagedata r:id="rId98" o:title=""/>
          </v:shape>
          <o:OLEObject Type="Embed" ProgID="Equation.DSMT4" ShapeID="_x0000_i1074" DrawAspect="Content" ObjectID="_1621284397" r:id="rId125"/>
        </w:object>
      </w:r>
      <w:r>
        <w:rPr>
          <w:rStyle w:val="a4"/>
          <w:b w:val="0"/>
          <w:szCs w:val="28"/>
        </w:rPr>
        <w:t xml:space="preserve"> </w:t>
      </w:r>
      <w:r w:rsidRPr="006C79CF">
        <w:rPr>
          <w:rStyle w:val="a4"/>
          <w:b w:val="0"/>
          <w:szCs w:val="28"/>
        </w:rPr>
        <w:object w:dxaOrig="6320" w:dyaOrig="2920">
          <v:shape id="_x0000_i1075" type="#_x0000_t75" style="width:316.05pt;height:145.85pt" o:ole="">
            <v:imagedata r:id="rId126" o:title=""/>
          </v:shape>
          <o:OLEObject Type="Embed" ProgID="Equation.DSMT4" ShapeID="_x0000_i1075" DrawAspect="Content" ObjectID="_1621284398" r:id="rId127"/>
        </w:object>
      </w:r>
      <w:r>
        <w:rPr>
          <w:rStyle w:val="a4"/>
          <w:b w:val="0"/>
          <w:szCs w:val="28"/>
        </w:rPr>
        <w:t xml:space="preserve"> </w:t>
      </w:r>
      <w:r w:rsidR="0023595B" w:rsidRPr="0023595B">
        <w:rPr>
          <w:noProof/>
          <w:szCs w:val="28"/>
        </w:rPr>
        <w:pict>
          <v:shape id="_x0000_s1126" type="#_x0000_t75" style="position:absolute;left:0;text-align:left;margin-left:0;margin-top:-.25pt;width:9.2pt;height:14.25pt;z-index:251660288;mso-position-horizontal:left;mso-position-horizontal-relative:text;mso-position-vertical-relative:text">
            <v:imagedata r:id="rId98" o:title=""/>
            <w10:wrap type="square" side="right"/>
          </v:shape>
          <o:OLEObject Type="Embed" ProgID="Equation.DSMT4" ShapeID="_x0000_s1126" DrawAspect="Content" ObjectID="_1621284401" r:id="rId128"/>
        </w:pict>
      </w:r>
    </w:p>
    <w:p w:rsidR="00F503C3" w:rsidRDefault="00F503C3" w:rsidP="00F503C3">
      <w:pPr>
        <w:rPr>
          <w:rStyle w:val="a4"/>
          <w:b w:val="0"/>
          <w:szCs w:val="28"/>
        </w:rPr>
      </w:pPr>
      <w:r>
        <w:rPr>
          <w:rStyle w:val="a4"/>
          <w:b w:val="0"/>
          <w:szCs w:val="28"/>
        </w:rPr>
        <w:t>Фазовые измерения, количество циклов</w:t>
      </w:r>
    </w:p>
    <w:p w:rsidR="00F503C3" w:rsidRDefault="00F503C3" w:rsidP="00F503C3">
      <w:pPr>
        <w:rPr>
          <w:rStyle w:val="a4"/>
          <w:b w:val="0"/>
          <w:szCs w:val="28"/>
        </w:rPr>
      </w:pPr>
      <w:r w:rsidRPr="006C79CF">
        <w:rPr>
          <w:rStyle w:val="a4"/>
          <w:b w:val="0"/>
          <w:szCs w:val="28"/>
        </w:rPr>
        <w:object w:dxaOrig="4440" w:dyaOrig="400">
          <v:shape id="_x0000_i1076" type="#_x0000_t75" style="width:221.6pt;height:20.55pt" o:ole="">
            <v:imagedata r:id="rId129" o:title=""/>
          </v:shape>
          <o:OLEObject Type="Embed" ProgID="Equation.DSMT4" ShapeID="_x0000_i1076" DrawAspect="Content" ObjectID="_1621284399" r:id="rId130"/>
        </w:object>
      </w:r>
      <w:r>
        <w:rPr>
          <w:rStyle w:val="a4"/>
          <w:b w:val="0"/>
          <w:szCs w:val="28"/>
        </w:rPr>
        <w:t xml:space="preserve"> </w:t>
      </w:r>
    </w:p>
    <w:p w:rsidR="00F503C3" w:rsidRDefault="00F503C3" w:rsidP="00F503C3">
      <w:pPr>
        <w:rPr>
          <w:rStyle w:val="a4"/>
          <w:b w:val="0"/>
          <w:szCs w:val="28"/>
        </w:rPr>
      </w:pPr>
      <w:r w:rsidRPr="006C79CF">
        <w:rPr>
          <w:rStyle w:val="a4"/>
          <w:b w:val="0"/>
          <w:szCs w:val="28"/>
        </w:rPr>
        <w:object w:dxaOrig="8840" w:dyaOrig="1840">
          <v:shape id="_x0000_i1077" type="#_x0000_t75" style="width:441.35pt;height:92.55pt" o:ole="">
            <v:imagedata r:id="rId131" o:title=""/>
          </v:shape>
          <o:OLEObject Type="Embed" ProgID="Equation.DSMT4" ShapeID="_x0000_i1077" DrawAspect="Content" ObjectID="_1621284400" r:id="rId132"/>
        </w:object>
      </w:r>
      <w:r>
        <w:rPr>
          <w:rStyle w:val="a4"/>
          <w:b w:val="0"/>
          <w:szCs w:val="28"/>
        </w:rPr>
        <w:t>На рисунке 3.6 представлены ошибки и их порядок.</w:t>
      </w:r>
    </w:p>
    <w:p w:rsidR="00F503C3" w:rsidRDefault="00F503C3" w:rsidP="00F503C3">
      <w:pPr>
        <w:jc w:val="center"/>
        <w:rPr>
          <w:rStyle w:val="a4"/>
          <w:b w:val="0"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>
            <wp:extent cx="3367414" cy="2739967"/>
            <wp:effectExtent l="19050" t="0" r="4436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17" cy="274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jc w:val="center"/>
        <w:rPr>
          <w:rStyle w:val="a4"/>
          <w:b w:val="0"/>
          <w:szCs w:val="28"/>
        </w:rPr>
      </w:pPr>
      <w:r>
        <w:rPr>
          <w:rStyle w:val="a4"/>
          <w:b w:val="0"/>
          <w:szCs w:val="28"/>
        </w:rPr>
        <w:t>Рисунок 3.6 – Ошибки и их порядок</w:t>
      </w:r>
    </w:p>
    <w:p w:rsidR="00F503C3" w:rsidRPr="009D34AB" w:rsidRDefault="00F503C3" w:rsidP="00AE0020">
      <w:pPr>
        <w:pStyle w:val="2"/>
        <w:rPr>
          <w:rStyle w:val="a4"/>
          <w:rFonts w:cs="Times New Roman"/>
          <w:bCs w:val="0"/>
          <w:color w:val="auto"/>
          <w:szCs w:val="28"/>
          <w:lang w:val="ru-RU"/>
        </w:rPr>
      </w:pPr>
      <w:bookmarkStart w:id="65" w:name="_Toc9789683"/>
      <w:bookmarkStart w:id="66" w:name="_Toc10550729"/>
      <w:r w:rsidRPr="00F768A2">
        <w:rPr>
          <w:lang w:val="ru-RU"/>
        </w:rPr>
        <w:t>ОДНОВРЕМЕННЫЕ</w:t>
      </w:r>
      <w:r w:rsidRPr="00E068BC">
        <w:rPr>
          <w:rFonts w:eastAsiaTheme="minorHAnsi"/>
          <w:lang w:val="ru-RU"/>
        </w:rPr>
        <w:t xml:space="preserve"> НА</w:t>
      </w:r>
      <w:r>
        <w:rPr>
          <w:rFonts w:eastAsiaTheme="minorHAnsi"/>
          <w:lang w:val="ru-RU"/>
        </w:rPr>
        <w:t>БЛЮДЕНИЯ</w:t>
      </w:r>
      <w:r w:rsidRPr="00E068BC">
        <w:rPr>
          <w:rFonts w:eastAsiaTheme="minorHAnsi"/>
          <w:lang w:val="ru-RU"/>
        </w:rPr>
        <w:t xml:space="preserve"> ПСЕВДОДАЛЬНОСТЕЙ </w:t>
      </w:r>
      <w:r>
        <w:rPr>
          <w:rFonts w:eastAsiaTheme="minorHAnsi"/>
        </w:rPr>
        <w:t>C</w:t>
      </w:r>
      <w:r w:rsidRPr="00E068BC">
        <w:rPr>
          <w:rFonts w:eastAsiaTheme="minorHAnsi"/>
          <w:lang w:val="ru-RU"/>
        </w:rPr>
        <w:t>/</w:t>
      </w:r>
      <w:r>
        <w:rPr>
          <w:rFonts w:eastAsiaTheme="minorHAnsi"/>
        </w:rPr>
        <w:t>A</w:t>
      </w:r>
      <w:r w:rsidRPr="00E068BC">
        <w:rPr>
          <w:rFonts w:eastAsiaTheme="minorHAnsi"/>
          <w:lang w:val="ru-RU"/>
        </w:rPr>
        <w:t xml:space="preserve"> ОТ ДВУХ ПРИЕМНИКОВ</w:t>
      </w:r>
      <w:bookmarkEnd w:id="65"/>
      <w:bookmarkEnd w:id="66"/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Прочитав</w:t>
      </w:r>
      <w:r w:rsidRPr="00B30396">
        <w:rPr>
          <w:rFonts w:eastAsiaTheme="minorHAnsi"/>
          <w:lang w:eastAsia="en-US"/>
        </w:rPr>
        <w:t xml:space="preserve"> переформатирование файла навигации RINEX в матрицу Matlab Eph. </w:t>
      </w:r>
      <w:r>
        <w:rPr>
          <w:rFonts w:eastAsiaTheme="minorHAnsi"/>
          <w:lang w:eastAsia="en-US"/>
        </w:rPr>
        <w:t>Необходимо открыть</w:t>
      </w:r>
      <w:r w:rsidRPr="00B30396">
        <w:rPr>
          <w:rFonts w:eastAsiaTheme="minorHAnsi"/>
          <w:lang w:eastAsia="en-US"/>
        </w:rPr>
        <w:t xml:space="preserve"> файл наблюдения RINEX, </w:t>
      </w:r>
      <w:r>
        <w:rPr>
          <w:rFonts w:eastAsiaTheme="minorHAnsi"/>
          <w:lang w:eastAsia="en-US"/>
        </w:rPr>
        <w:t>проанализировать</w:t>
      </w:r>
      <w:r w:rsidRPr="00B30396">
        <w:rPr>
          <w:rFonts w:eastAsiaTheme="minorHAnsi"/>
          <w:lang w:eastAsia="en-US"/>
        </w:rPr>
        <w:t xml:space="preserve"> заголовок и </w:t>
      </w:r>
      <w:r>
        <w:rPr>
          <w:rFonts w:eastAsiaTheme="minorHAnsi"/>
          <w:lang w:eastAsia="en-US"/>
        </w:rPr>
        <w:t>определить</w:t>
      </w:r>
      <w:r w:rsidRPr="00B30396">
        <w:rPr>
          <w:rFonts w:eastAsiaTheme="minorHAnsi"/>
          <w:lang w:eastAsia="en-US"/>
        </w:rPr>
        <w:t xml:space="preserve"> типы наблюдения. </w:t>
      </w:r>
    </w:p>
    <w:p w:rsidR="00F503C3" w:rsidRDefault="00F503C3" w:rsidP="00F503C3">
      <w:pPr>
        <w:rPr>
          <w:rFonts w:eastAsiaTheme="minorHAnsi"/>
          <w:lang w:eastAsia="en-US"/>
        </w:rPr>
      </w:pPr>
      <w:r w:rsidRPr="00B30396">
        <w:rPr>
          <w:rFonts w:eastAsiaTheme="minorHAnsi"/>
          <w:lang w:eastAsia="en-US"/>
        </w:rPr>
        <w:t xml:space="preserve">Функция fepoch_0 находит время эпохи и наблюдаемые PRN в эпоху ОК (цифра 0, наблюдения RTK будут иметь 2 в этом месте). </w:t>
      </w:r>
    </w:p>
    <w:p w:rsidR="00F503C3" w:rsidRPr="00B30396" w:rsidRDefault="00F503C3" w:rsidP="00F503C3">
      <w:pPr>
        <w:rPr>
          <w:rFonts w:eastAsiaTheme="minorHAnsi"/>
          <w:lang w:eastAsia="en-US"/>
        </w:rPr>
      </w:pPr>
      <w:r w:rsidRPr="00B30396">
        <w:rPr>
          <w:rFonts w:eastAsiaTheme="minorHAnsi"/>
          <w:lang w:eastAsia="en-US"/>
        </w:rPr>
        <w:t>З</w:t>
      </w:r>
      <w:r>
        <w:rPr>
          <w:rFonts w:eastAsiaTheme="minorHAnsi"/>
          <w:lang w:eastAsia="en-US"/>
        </w:rPr>
        <w:t xml:space="preserve">атем необходимо считать </w:t>
      </w:r>
      <w:r w:rsidRPr="00B30396">
        <w:rPr>
          <w:rFonts w:eastAsiaTheme="minorHAnsi"/>
          <w:lang w:eastAsia="en-US"/>
        </w:rPr>
        <w:t>наблюдения и используем recpo_ls, чтобы получить оценку методом наименьших квадратов для (автономной) позиции приемника.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Далее</w:t>
      </w:r>
      <w:r w:rsidRPr="00B3039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введены</w:t>
      </w:r>
      <w:r w:rsidRPr="00B30396">
        <w:rPr>
          <w:rFonts w:eastAsiaTheme="minorHAnsi"/>
          <w:lang w:eastAsia="en-US"/>
        </w:rPr>
        <w:t xml:space="preserve"> наблюдения, сделанные приемником-ровером, и функция baseline возвращает эпоху комп</w:t>
      </w:r>
      <w:r>
        <w:rPr>
          <w:rFonts w:eastAsiaTheme="minorHAnsi"/>
          <w:lang w:eastAsia="en-US"/>
        </w:rPr>
        <w:t>онентов базовой линии к эпохе. П</w:t>
      </w:r>
      <w:r w:rsidRPr="00B30396">
        <w:rPr>
          <w:rFonts w:eastAsiaTheme="minorHAnsi"/>
          <w:lang w:eastAsia="en-US"/>
        </w:rPr>
        <w:t xml:space="preserve">оследовательность спутников в сохраненных данных не совпадает на </w:t>
      </w:r>
      <w:r>
        <w:rPr>
          <w:rFonts w:eastAsiaTheme="minorHAnsi"/>
          <w:lang w:eastAsia="en-US"/>
        </w:rPr>
        <w:t xml:space="preserve">основных </w:t>
      </w:r>
      <w:r w:rsidRPr="00B30396">
        <w:rPr>
          <w:rFonts w:eastAsiaTheme="minorHAnsi"/>
          <w:lang w:eastAsia="en-US"/>
        </w:rPr>
        <w:t xml:space="preserve">приемниках и </w:t>
      </w:r>
      <w:r>
        <w:rPr>
          <w:rFonts w:eastAsiaTheme="minorHAnsi"/>
          <w:lang w:eastAsia="en-US"/>
        </w:rPr>
        <w:t xml:space="preserve">мобильных </w:t>
      </w:r>
      <w:r w:rsidRPr="00B30396">
        <w:rPr>
          <w:rFonts w:eastAsiaTheme="minorHAnsi"/>
          <w:lang w:eastAsia="en-US"/>
        </w:rPr>
        <w:t>приемниках. Поэтому мы должны ввести механизм сопоставления.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Оценив базовую линию между двумя антеннами, и построив график  базовых компонентов (рис. 3.7) получили изменения в компонентах до 10 м. Таким образом, положение точки антенны и базовая линия, оцениваемые только по одному псевдодальности, имеют одинаковый уровень шума. Это </w:t>
      </w:r>
      <w:r>
        <w:rPr>
          <w:rFonts w:eastAsiaTheme="minorHAnsi"/>
          <w:lang w:eastAsia="en-US"/>
        </w:rPr>
        <w:lastRenderedPageBreak/>
        <w:t>утверждение действительно только для наблюдений, сделанных после 2 мая 2000 года. На рисунке 3.8 показано и</w:t>
      </w:r>
      <w:r w:rsidRPr="00EF7228">
        <w:rPr>
          <w:rFonts w:eastAsiaTheme="minorHAnsi"/>
          <w:lang w:eastAsia="en-US"/>
        </w:rPr>
        <w:t xml:space="preserve">зменение </w:t>
      </w:r>
      <w:r>
        <w:rPr>
          <w:rFonts w:eastAsiaTheme="minorHAnsi"/>
          <w:lang w:eastAsia="en-US"/>
        </w:rPr>
        <w:t>координат приемника.</w:t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 w:rsidRPr="00EF7228">
        <w:rPr>
          <w:rFonts w:eastAsiaTheme="minorHAnsi"/>
          <w:noProof/>
        </w:rPr>
        <w:drawing>
          <wp:inline distT="0" distB="0" distL="0" distR="0">
            <wp:extent cx="3832044" cy="2956956"/>
            <wp:effectExtent l="19050" t="0" r="0" b="0"/>
            <wp:docPr id="2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90" cy="297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spacing w:line="240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Рисунок 3.7 - </w:t>
      </w:r>
      <w:r w:rsidRPr="00EF7228">
        <w:rPr>
          <w:rFonts w:eastAsiaTheme="minorHAnsi"/>
          <w:lang w:eastAsia="en-US"/>
        </w:rPr>
        <w:t>Изменение базовых компонентов с течением времени с использованием псевдодальностей</w:t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 w:rsidRPr="00EF7228">
        <w:rPr>
          <w:rFonts w:eastAsiaTheme="minorHAnsi"/>
          <w:noProof/>
        </w:rPr>
        <w:drawing>
          <wp:inline distT="0" distB="0" distL="0" distR="0">
            <wp:extent cx="4232317" cy="3376712"/>
            <wp:effectExtent l="19050" t="0" r="0" b="0"/>
            <wp:docPr id="2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52" cy="338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Рисунок 3.8 - </w:t>
      </w:r>
      <w:r w:rsidRPr="00EF7228">
        <w:rPr>
          <w:rFonts w:eastAsiaTheme="minorHAnsi"/>
          <w:lang w:eastAsia="en-US"/>
        </w:rPr>
        <w:t>Изменение координат приемника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 рассмотренном примере количество спутников, наблюдения которых записано в файле равно7.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Значения распределения:</w:t>
      </w:r>
    </w:p>
    <w:p w:rsidR="00F503C3" w:rsidRPr="00AC2DCD" w:rsidRDefault="00F503C3" w:rsidP="00F503C3">
      <w:pPr>
        <w:spacing w:line="240" w:lineRule="auto"/>
        <w:rPr>
          <w:rFonts w:eastAsiaTheme="minorHAnsi"/>
          <w:lang w:eastAsia="en-US"/>
        </w:rPr>
      </w:pPr>
      <w:r w:rsidRPr="00AC2DCD">
        <w:rPr>
          <w:rFonts w:eastAsiaTheme="minorHAnsi"/>
          <w:lang w:eastAsia="en-US"/>
        </w:rPr>
        <w:t>0.2943</w:t>
      </w:r>
    </w:p>
    <w:p w:rsidR="00F503C3" w:rsidRPr="00AC2DCD" w:rsidRDefault="00F503C3" w:rsidP="00F503C3">
      <w:pPr>
        <w:spacing w:line="240" w:lineRule="auto"/>
        <w:rPr>
          <w:rFonts w:eastAsiaTheme="minorHAnsi"/>
          <w:lang w:eastAsia="en-US"/>
        </w:rPr>
      </w:pPr>
      <w:r w:rsidRPr="00AC2DCD">
        <w:rPr>
          <w:rFonts w:eastAsiaTheme="minorHAnsi"/>
          <w:lang w:eastAsia="en-US"/>
        </w:rPr>
        <w:t>0.1862</w:t>
      </w:r>
    </w:p>
    <w:p w:rsidR="00F503C3" w:rsidRPr="00AC2DCD" w:rsidRDefault="00F503C3" w:rsidP="00F503C3">
      <w:pPr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1</w:t>
      </w:r>
      <w:r w:rsidRPr="00AC2DCD">
        <w:rPr>
          <w:rFonts w:eastAsiaTheme="minorHAnsi"/>
          <w:lang w:eastAsia="en-US"/>
        </w:rPr>
        <w:t>.6220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AC2DCD">
        <w:rPr>
          <w:rFonts w:eastAsiaTheme="minorHAnsi"/>
          <w:lang w:eastAsia="en-US"/>
        </w:rPr>
        <w:t>584.7820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</w:p>
    <w:p w:rsidR="00F503C3" w:rsidRDefault="00F503C3" w:rsidP="00F503C3">
      <w:pPr>
        <w:rPr>
          <w:rFonts w:eastAsiaTheme="minorHAnsi"/>
          <w:lang w:eastAsia="en-US"/>
        </w:rPr>
      </w:pPr>
      <w:r w:rsidRPr="00B669A4">
        <w:rPr>
          <w:rFonts w:eastAsiaTheme="minorHAnsi"/>
          <w:lang w:eastAsia="en-US"/>
        </w:rPr>
        <w:t>Средняя позиция, рассчитанная по 22 эпохам: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B669A4">
        <w:rPr>
          <w:rFonts w:eastAsiaTheme="minorHAnsi"/>
          <w:lang w:eastAsia="en-US"/>
        </w:rPr>
        <w:t xml:space="preserve">X:  </w:t>
      </w:r>
      <w:r>
        <w:rPr>
          <w:rFonts w:eastAsiaTheme="minorHAnsi"/>
          <w:lang w:eastAsia="en-US"/>
        </w:rPr>
        <w:t xml:space="preserve"> </w:t>
      </w:r>
      <w:r w:rsidRPr="00B669A4">
        <w:rPr>
          <w:rFonts w:eastAsiaTheme="minorHAnsi"/>
          <w:lang w:eastAsia="en-US"/>
        </w:rPr>
        <w:t xml:space="preserve">3427821.181  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B669A4">
        <w:rPr>
          <w:rFonts w:eastAsiaTheme="minorHAnsi"/>
          <w:lang w:eastAsia="en-US"/>
        </w:rPr>
        <w:t xml:space="preserve">Y:   603657.387  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B669A4">
        <w:rPr>
          <w:rFonts w:eastAsiaTheme="minorHAnsi"/>
          <w:lang w:eastAsia="en-US"/>
        </w:rPr>
        <w:t xml:space="preserve">Z:  </w:t>
      </w:r>
      <w:r>
        <w:rPr>
          <w:rFonts w:eastAsiaTheme="minorHAnsi"/>
          <w:lang w:eastAsia="en-US"/>
        </w:rPr>
        <w:t xml:space="preserve"> </w:t>
      </w:r>
      <w:r w:rsidRPr="00B669A4">
        <w:rPr>
          <w:rFonts w:eastAsiaTheme="minorHAnsi"/>
          <w:lang w:eastAsia="en-US"/>
        </w:rPr>
        <w:t>5326875.567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Значения распределения псевдодальности:</w:t>
      </w:r>
    </w:p>
    <w:p w:rsidR="00F503C3" w:rsidRPr="00AC2DCD" w:rsidRDefault="00F503C3" w:rsidP="00F503C3">
      <w:pPr>
        <w:spacing w:line="240" w:lineRule="auto"/>
        <w:rPr>
          <w:rFonts w:eastAsiaTheme="minorHAnsi"/>
          <w:lang w:eastAsia="en-US"/>
        </w:rPr>
      </w:pPr>
      <w:r w:rsidRPr="00AC2DCD">
        <w:rPr>
          <w:rFonts w:eastAsiaTheme="minorHAnsi"/>
          <w:lang w:eastAsia="en-US"/>
        </w:rPr>
        <w:t>0.3862</w:t>
      </w:r>
    </w:p>
    <w:p w:rsidR="00F503C3" w:rsidRPr="00AC2DCD" w:rsidRDefault="00F503C3" w:rsidP="00F503C3">
      <w:pPr>
        <w:spacing w:line="240" w:lineRule="auto"/>
        <w:rPr>
          <w:rFonts w:eastAsiaTheme="minorHAnsi"/>
          <w:lang w:eastAsia="en-US"/>
        </w:rPr>
      </w:pPr>
      <w:r w:rsidRPr="00AC2DCD">
        <w:rPr>
          <w:rFonts w:eastAsiaTheme="minorHAnsi"/>
          <w:lang w:eastAsia="en-US"/>
        </w:rPr>
        <w:t>0.3002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1</w:t>
      </w:r>
      <w:r w:rsidRPr="00AC2DCD">
        <w:rPr>
          <w:rFonts w:eastAsiaTheme="minorHAnsi"/>
          <w:lang w:eastAsia="en-US"/>
        </w:rPr>
        <w:t>.7549</w:t>
      </w:r>
    </w:p>
    <w:p w:rsidR="00F503C3" w:rsidRDefault="00F503C3" w:rsidP="00F503C3">
      <w:pPr>
        <w:rPr>
          <w:rFonts w:eastAsiaTheme="minorHAnsi"/>
          <w:lang w:eastAsia="en-US"/>
        </w:rPr>
      </w:pPr>
      <w:r w:rsidRPr="00E54F93">
        <w:rPr>
          <w:rFonts w:eastAsiaTheme="minorHAnsi"/>
          <w:lang w:eastAsia="en-US"/>
        </w:rPr>
        <w:t>Базовые компоненты, рассчитанные с 22 эпох: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E54F93">
        <w:rPr>
          <w:rFonts w:eastAsiaTheme="minorHAnsi"/>
          <w:lang w:eastAsia="en-US"/>
        </w:rPr>
        <w:t xml:space="preserve">X:        0.571  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E54F93">
        <w:rPr>
          <w:rFonts w:eastAsiaTheme="minorHAnsi"/>
          <w:lang w:eastAsia="en-US"/>
        </w:rPr>
        <w:t xml:space="preserve">Y:       -7.724  </w:t>
      </w:r>
    </w:p>
    <w:p w:rsidR="00F503C3" w:rsidRDefault="00F503C3" w:rsidP="00F503C3">
      <w:pPr>
        <w:rPr>
          <w:rFonts w:eastAsiaTheme="minorHAnsi"/>
          <w:lang w:eastAsia="en-US"/>
        </w:rPr>
      </w:pPr>
      <w:r w:rsidRPr="00E54F93">
        <w:rPr>
          <w:rFonts w:eastAsiaTheme="minorHAnsi"/>
          <w:lang w:eastAsia="en-US"/>
        </w:rPr>
        <w:t>Z:       -0.622</w:t>
      </w:r>
    </w:p>
    <w:p w:rsidR="00F503C3" w:rsidRPr="00705AE9" w:rsidRDefault="00F503C3" w:rsidP="00F503C3">
      <w:pPr>
        <w:ind w:right="-113"/>
        <w:rPr>
          <w:szCs w:val="28"/>
        </w:rPr>
      </w:pPr>
      <w:r w:rsidRPr="00705AE9">
        <w:rPr>
          <w:szCs w:val="28"/>
        </w:rPr>
        <w:t xml:space="preserve">Значение DOP </w:t>
      </w:r>
      <w:r>
        <w:rPr>
          <w:szCs w:val="28"/>
        </w:rPr>
        <w:t xml:space="preserve">- </w:t>
      </w:r>
      <w:r w:rsidRPr="004A15E1">
        <w:rPr>
          <w:szCs w:val="28"/>
        </w:rPr>
        <w:t>Разведение точности</w:t>
      </w:r>
      <w:r>
        <w:rPr>
          <w:szCs w:val="28"/>
        </w:rPr>
        <w:t xml:space="preserve"> (рис. 3.9) - </w:t>
      </w:r>
      <w:r w:rsidRPr="00705AE9">
        <w:rPr>
          <w:szCs w:val="28"/>
        </w:rPr>
        <w:t>учитывает взаимное геометрическое расположение спутников и места установки антенны на момент измерений. Меньшее значение указывает на хорошую геометрию и, следовательно, хорошие условия измерений.</w:t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4512310" cy="3669665"/>
            <wp:effectExtent l="19050" t="0" r="254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Рисунок 3.9 - </w:t>
      </w:r>
      <w:r w:rsidRPr="004A15E1">
        <w:rPr>
          <w:szCs w:val="28"/>
        </w:rPr>
        <w:t>Разведение точности</w:t>
      </w:r>
    </w:p>
    <w:p w:rsidR="00F503C3" w:rsidRDefault="00F503C3" w:rsidP="00F503C3">
      <w:pPr>
        <w:rPr>
          <w:rFonts w:eastAsiaTheme="minorHAnsi"/>
          <w:lang w:eastAsia="en-US"/>
        </w:rPr>
      </w:pPr>
    </w:p>
    <w:p w:rsidR="00F503C3" w:rsidRPr="009D34AB" w:rsidRDefault="00F503C3" w:rsidP="00AE0020">
      <w:pPr>
        <w:pStyle w:val="2"/>
        <w:rPr>
          <w:rStyle w:val="a4"/>
          <w:rFonts w:cs="Times New Roman"/>
          <w:bCs w:val="0"/>
          <w:color w:val="auto"/>
          <w:szCs w:val="28"/>
          <w:lang w:val="ru-RU"/>
        </w:rPr>
      </w:pPr>
      <w:bookmarkStart w:id="67" w:name="_Toc10550730"/>
      <w:r>
        <w:rPr>
          <w:rFonts w:eastAsiaTheme="minorHAnsi"/>
          <w:lang w:val="ru-RU"/>
        </w:rPr>
        <w:lastRenderedPageBreak/>
        <w:t xml:space="preserve">ФАЗОВЫЕ </w:t>
      </w:r>
      <w:r w:rsidRPr="00AE0020">
        <w:t>НАБЛЮДЕНИЯ</w:t>
      </w:r>
      <w:bookmarkEnd w:id="67"/>
    </w:p>
    <w:p w:rsidR="00F503C3" w:rsidRPr="00B30396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Необходимо вычислить</w:t>
      </w:r>
      <w:r w:rsidRPr="00B30396">
        <w:rPr>
          <w:rFonts w:eastAsiaTheme="minorHAnsi"/>
          <w:lang w:eastAsia="en-US"/>
        </w:rPr>
        <w:t xml:space="preserve"> векторные компоненты базов</w:t>
      </w:r>
      <w:r>
        <w:rPr>
          <w:rFonts w:eastAsiaTheme="minorHAnsi"/>
          <w:lang w:eastAsia="en-US"/>
        </w:rPr>
        <w:t>ой линии. С помощью данного C/</w:t>
      </w:r>
      <w:r w:rsidRPr="00B30396">
        <w:rPr>
          <w:rFonts w:eastAsiaTheme="minorHAnsi"/>
          <w:lang w:eastAsia="en-US"/>
        </w:rPr>
        <w:t xml:space="preserve">A-кода и фазовых наблюдений </w:t>
      </w:r>
      <w:r>
        <w:rPr>
          <w:rFonts w:eastAsiaTheme="minorHAnsi"/>
          <w:lang w:eastAsia="en-US"/>
        </w:rPr>
        <w:t xml:space="preserve">необходимо </w:t>
      </w:r>
      <w:r w:rsidRPr="00B30396">
        <w:rPr>
          <w:rFonts w:eastAsiaTheme="minorHAnsi"/>
          <w:lang w:eastAsia="en-US"/>
        </w:rPr>
        <w:t xml:space="preserve">неоднозначности, используя лямбда-метод, и затем </w:t>
      </w:r>
      <w:r>
        <w:rPr>
          <w:rFonts w:eastAsiaTheme="minorHAnsi"/>
          <w:lang w:eastAsia="en-US"/>
        </w:rPr>
        <w:t>оценить</w:t>
      </w:r>
      <w:r w:rsidRPr="00B30396">
        <w:rPr>
          <w:rFonts w:eastAsiaTheme="minorHAnsi"/>
          <w:lang w:eastAsia="en-US"/>
        </w:rPr>
        <w:t xml:space="preserve"> компоненты базовой линии с помощью процедуры наименьших квадратов. Код не обрабатывает</w:t>
      </w:r>
      <w:r>
        <w:rPr>
          <w:rFonts w:eastAsiaTheme="minorHAnsi"/>
          <w:lang w:eastAsia="en-US"/>
        </w:rPr>
        <w:t>:</w:t>
      </w:r>
    </w:p>
    <w:p w:rsidR="00F503C3" w:rsidRPr="00B30396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1. цикл промахов,</w:t>
      </w:r>
    </w:p>
    <w:p w:rsidR="00F503C3" w:rsidRPr="00B30396" w:rsidRDefault="00F503C3" w:rsidP="00F503C3">
      <w:pPr>
        <w:rPr>
          <w:rFonts w:eastAsiaTheme="minorHAnsi"/>
          <w:lang w:eastAsia="en-US"/>
        </w:rPr>
      </w:pPr>
      <w:r w:rsidRPr="00B30396">
        <w:rPr>
          <w:rFonts w:eastAsiaTheme="minorHAnsi"/>
          <w:lang w:eastAsia="en-US"/>
        </w:rPr>
        <w:t>2. выбросы.</w:t>
      </w:r>
    </w:p>
    <w:p w:rsidR="00F503C3" w:rsidRDefault="00F503C3" w:rsidP="00F503C3">
      <w:pPr>
        <w:rPr>
          <w:rFonts w:eastAsiaTheme="minorHAnsi"/>
          <w:lang w:eastAsia="en-US"/>
        </w:rPr>
      </w:pPr>
      <w:r w:rsidRPr="00B30396">
        <w:rPr>
          <w:rFonts w:eastAsiaTheme="minorHAnsi"/>
          <w:lang w:eastAsia="en-US"/>
        </w:rPr>
        <w:t>Настоящий код не является реальным RTK-кодом, поскольку все вычислительные этапы не выполняются по эпохам.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Помимо некоторых дополнительных расчетов и проблем устранения неоднозначности, мы выполняем ту же обработку. 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Для фиксации фазовых неоднозначностей используется лямбда-метод; у него есть реализация Matlab, которую вызываем функцией lambda2. С фиксированными неоднозначностями вычисляется базовая линия как решение наименьших квадратов от эпохи к эпохе. 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Из рисунка 3.10 сразу замета приятная особенность, что изменение базовых компонентов теперь находится на уровне 10 мм. То есть результаты улучшаются в 1000 раз, включая фазовые наблюдения.</w:t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4802332" cy="3434321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097" cy="343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C3" w:rsidRDefault="00F503C3" w:rsidP="00F503C3">
      <w:pPr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Рисунок 3.10 - Д</w:t>
      </w:r>
      <w:r w:rsidRPr="00DA5633">
        <w:rPr>
          <w:rFonts w:eastAsiaTheme="minorHAnsi"/>
          <w:lang w:eastAsia="en-US"/>
        </w:rPr>
        <w:t xml:space="preserve">ифференциальные оценки положения из фазовых наблюдений </w:t>
      </w:r>
      <w:r>
        <w:rPr>
          <w:rFonts w:eastAsiaTheme="minorHAnsi"/>
          <w:lang w:eastAsia="en-US"/>
        </w:rPr>
        <w:t>(10 мм)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 рассмотренном примере количество спутников, наблюдения которых записано в файле равно7.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Значения распределения: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1.4027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-8.3184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0.7138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0.0000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-4.2956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0.9629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2.6916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2.7154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1.4860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-0.0000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-0.2406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 0.1957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-5.0183</w:t>
      </w:r>
    </w:p>
    <w:p w:rsidR="00F503C3" w:rsidRPr="00AE1A46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-2.0252</w:t>
      </w:r>
    </w:p>
    <w:p w:rsidR="00F503C3" w:rsidRDefault="00F503C3" w:rsidP="00F503C3">
      <w:pPr>
        <w:spacing w:line="240" w:lineRule="auto"/>
        <w:rPr>
          <w:rFonts w:eastAsiaTheme="minorHAnsi"/>
          <w:lang w:eastAsia="en-US"/>
        </w:rPr>
      </w:pPr>
      <w:r w:rsidRPr="00AE1A46">
        <w:rPr>
          <w:rFonts w:eastAsiaTheme="minorHAnsi"/>
          <w:lang w:eastAsia="en-US"/>
        </w:rPr>
        <w:t xml:space="preserve">   -1.1343</w:t>
      </w:r>
    </w:p>
    <w:p w:rsidR="00F503C3" w:rsidRDefault="00F503C3" w:rsidP="00F503C3">
      <w:pPr>
        <w:rPr>
          <w:rFonts w:eastAsiaTheme="minorHAnsi"/>
          <w:lang w:eastAsia="en-US"/>
        </w:rPr>
      </w:pPr>
      <w:r w:rsidRPr="00B30396">
        <w:rPr>
          <w:rFonts w:eastAsiaTheme="minorHAnsi"/>
          <w:lang w:eastAsia="en-US"/>
        </w:rPr>
        <w:t>Функция fepoch_0 находит время эпохи и наблюдаемые PRN</w:t>
      </w:r>
      <w:r>
        <w:rPr>
          <w:rFonts w:eastAsiaTheme="minorHAnsi"/>
          <w:lang w:eastAsia="en-US"/>
        </w:rPr>
        <w:t xml:space="preserve"> (</w:t>
      </w:r>
      <w:r>
        <w:t>псевдослучайный шум</w:t>
      </w:r>
      <w:r>
        <w:rPr>
          <w:rFonts w:eastAsiaTheme="minorHAnsi"/>
          <w:lang w:eastAsia="en-US"/>
        </w:rPr>
        <w:t>)</w:t>
      </w:r>
      <w:r w:rsidRPr="00B30396">
        <w:rPr>
          <w:rFonts w:eastAsiaTheme="minorHAnsi"/>
          <w:lang w:eastAsia="en-US"/>
        </w:rPr>
        <w:t xml:space="preserve"> в эпоху ОК (цифра 0, наблюдения RTK будут иметь 2 в этом месте). 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lastRenderedPageBreak/>
        <w:t>N1 for PRN   1:   1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N1 for PRN   4:  -4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N1 for PRN  13:   2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N1 for PRN  20:   3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N1 for PRN  24:   3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N1 for PRN  25:   2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 1:  -0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 4:  -1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13:  -1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20:  -5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24:  -2</w:t>
      </w:r>
    </w:p>
    <w:p w:rsidR="00F503C3" w:rsidRPr="003140D8" w:rsidRDefault="00F503C3" w:rsidP="00F503C3">
      <w:pPr>
        <w:rPr>
          <w:rFonts w:eastAsiaTheme="minorHAnsi"/>
          <w:lang w:val="en-US" w:eastAsia="en-US"/>
        </w:rPr>
      </w:pPr>
      <w:r w:rsidRPr="003140D8">
        <w:rPr>
          <w:rFonts w:eastAsiaTheme="minorHAnsi"/>
          <w:lang w:val="en-US" w:eastAsia="en-US"/>
        </w:rPr>
        <w:t xml:space="preserve"> N2 for PRN  25:  -2</w:t>
      </w:r>
    </w:p>
    <w:p w:rsidR="00F503C3" w:rsidRDefault="00F503C3" w:rsidP="00F503C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преобразования</w:t>
      </w:r>
      <w:r w:rsidRPr="003140D8">
        <w:rPr>
          <w:rFonts w:eastAsiaTheme="minorHAnsi"/>
          <w:lang w:eastAsia="en-US"/>
        </w:rPr>
        <w:t xml:space="preserve"> геоцентрических координат базовой линии в топоцентрические координаты</w:t>
      </w:r>
      <w:r>
        <w:rPr>
          <w:rFonts w:eastAsiaTheme="minorHAnsi"/>
          <w:lang w:eastAsia="en-US"/>
        </w:rPr>
        <w:t xml:space="preserve"> выводятся базовые компоненты:</w:t>
      </w:r>
    </w:p>
    <w:p w:rsidR="00F503C3" w:rsidRPr="00141BB3" w:rsidRDefault="00F503C3" w:rsidP="00F503C3">
      <w:pPr>
        <w:rPr>
          <w:rFonts w:eastAsiaTheme="minorHAnsi"/>
          <w:lang w:val="en-US" w:eastAsia="en-US"/>
        </w:rPr>
      </w:pPr>
      <w:r w:rsidRPr="00141BB3">
        <w:rPr>
          <w:rFonts w:eastAsiaTheme="minorHAnsi"/>
          <w:lang w:val="en-US" w:eastAsia="en-US"/>
        </w:rPr>
        <w:t>X:    1.404 m,  Y:   -8.303 m,  Z:    0.704 m</w:t>
      </w:r>
    </w:p>
    <w:p w:rsidR="00F503C3" w:rsidRPr="00141BB3" w:rsidRDefault="00F503C3" w:rsidP="00F503C3">
      <w:pPr>
        <w:rPr>
          <w:rFonts w:eastAsiaTheme="minorHAnsi"/>
          <w:lang w:val="en-US" w:eastAsia="en-US"/>
        </w:rPr>
      </w:pPr>
    </w:p>
    <w:p w:rsidR="00F503C3" w:rsidRPr="00141BB3" w:rsidRDefault="00F503C3" w:rsidP="00F503C3">
      <w:pPr>
        <w:rPr>
          <w:rFonts w:eastAsiaTheme="minorHAnsi"/>
          <w:lang w:val="en-US" w:eastAsia="en-US"/>
        </w:rPr>
      </w:pPr>
      <w:r w:rsidRPr="00141BB3">
        <w:rPr>
          <w:rFonts w:eastAsiaTheme="minorHAnsi"/>
          <w:lang w:val="en-US" w:eastAsia="en-US"/>
        </w:rPr>
        <w:t>E:   -8.421 m,  N:    0.432 m,  U:    0.560 m</w:t>
      </w:r>
    </w:p>
    <w:p w:rsidR="00F503C3" w:rsidRPr="00141BB3" w:rsidRDefault="00F503C3" w:rsidP="00F503C3">
      <w:pPr>
        <w:rPr>
          <w:rFonts w:eastAsiaTheme="minorHAnsi"/>
          <w:lang w:val="en-US" w:eastAsia="en-US"/>
        </w:rPr>
      </w:pPr>
    </w:p>
    <w:p w:rsidR="00F503C3" w:rsidRPr="00141BB3" w:rsidRDefault="00F503C3" w:rsidP="00F503C3">
      <w:pPr>
        <w:rPr>
          <w:rFonts w:eastAsiaTheme="minorHAnsi"/>
          <w:lang w:val="en-US" w:eastAsia="en-US"/>
        </w:rPr>
      </w:pPr>
    </w:p>
    <w:p w:rsidR="00F503C3" w:rsidRPr="00141BB3" w:rsidRDefault="00F503C3" w:rsidP="00F503C3">
      <w:pPr>
        <w:rPr>
          <w:rFonts w:eastAsiaTheme="minorHAnsi"/>
          <w:lang w:val="en-US" w:eastAsia="en-US"/>
        </w:rPr>
      </w:pPr>
    </w:p>
    <w:p w:rsidR="00F503C3" w:rsidRDefault="007103C0" w:rsidP="00AE0020">
      <w:pPr>
        <w:pStyle w:val="1"/>
        <w:numPr>
          <w:ilvl w:val="0"/>
          <w:numId w:val="0"/>
        </w:numPr>
        <w:ind w:firstLine="709"/>
        <w:rPr>
          <w:lang w:val="ru-RU"/>
        </w:rPr>
      </w:pPr>
      <w:bookmarkStart w:id="68" w:name="_Toc9789684"/>
      <w:bookmarkStart w:id="69" w:name="_Toc10550731"/>
      <w:r>
        <w:rPr>
          <w:lang w:val="ru-RU"/>
        </w:rPr>
        <w:lastRenderedPageBreak/>
        <w:t>ВЫВОДЫ ПО РАЗДЕЛУ</w:t>
      </w:r>
      <w:bookmarkEnd w:id="68"/>
      <w:bookmarkEnd w:id="69"/>
    </w:p>
    <w:p w:rsidR="00F503C3" w:rsidRDefault="00F503C3" w:rsidP="00F503C3">
      <w:pPr>
        <w:rPr>
          <w:rFonts w:eastAsiaTheme="minorHAnsi"/>
        </w:rPr>
      </w:pPr>
      <w:r>
        <w:t xml:space="preserve">В данной главе были рассмотрены </w:t>
      </w:r>
      <w:r>
        <w:rPr>
          <w:rStyle w:val="a4"/>
          <w:b w:val="0"/>
          <w:bCs w:val="0"/>
          <w:szCs w:val="28"/>
        </w:rPr>
        <w:t>п</w:t>
      </w:r>
      <w:r w:rsidRPr="00DB0C4F">
        <w:rPr>
          <w:rStyle w:val="a4"/>
          <w:b w:val="0"/>
          <w:bCs w:val="0"/>
          <w:szCs w:val="28"/>
        </w:rPr>
        <w:t>огрешности навигационных решений спутниковы</w:t>
      </w:r>
      <w:r>
        <w:rPr>
          <w:rStyle w:val="a4"/>
          <w:b w:val="0"/>
          <w:bCs w:val="0"/>
          <w:szCs w:val="28"/>
        </w:rPr>
        <w:t>х</w:t>
      </w:r>
      <w:r w:rsidRPr="00DB0C4F">
        <w:rPr>
          <w:rStyle w:val="a4"/>
          <w:b w:val="0"/>
          <w:bCs w:val="0"/>
          <w:szCs w:val="28"/>
        </w:rPr>
        <w:t xml:space="preserve"> систем</w:t>
      </w:r>
      <w:r>
        <w:rPr>
          <w:rStyle w:val="a4"/>
          <w:b w:val="0"/>
          <w:bCs w:val="0"/>
          <w:szCs w:val="28"/>
        </w:rPr>
        <w:t xml:space="preserve">. Проведен анализ и сравнение </w:t>
      </w:r>
      <w:r>
        <w:rPr>
          <w:rFonts w:eastAsiaTheme="minorHAnsi"/>
        </w:rPr>
        <w:t>одновременных</w:t>
      </w:r>
      <w:r w:rsidRPr="00E068BC">
        <w:rPr>
          <w:rFonts w:eastAsiaTheme="minorHAnsi"/>
        </w:rPr>
        <w:t xml:space="preserve"> на</w:t>
      </w:r>
      <w:r>
        <w:rPr>
          <w:rFonts w:eastAsiaTheme="minorHAnsi"/>
        </w:rPr>
        <w:t>блюдений</w:t>
      </w:r>
      <w:r w:rsidRPr="00E068BC">
        <w:rPr>
          <w:rFonts w:eastAsiaTheme="minorHAnsi"/>
        </w:rPr>
        <w:t xml:space="preserve"> псевдодальностей </w:t>
      </w:r>
      <w:r>
        <w:rPr>
          <w:rFonts w:eastAsiaTheme="minorHAnsi"/>
        </w:rPr>
        <w:t>C</w:t>
      </w:r>
      <w:r w:rsidRPr="00E068BC">
        <w:rPr>
          <w:rFonts w:eastAsiaTheme="minorHAnsi"/>
        </w:rPr>
        <w:t>/</w:t>
      </w:r>
      <w:r>
        <w:rPr>
          <w:rFonts w:eastAsiaTheme="minorHAnsi"/>
        </w:rPr>
        <w:t>A</w:t>
      </w:r>
      <w:r w:rsidRPr="00E068BC">
        <w:rPr>
          <w:rFonts w:eastAsiaTheme="minorHAnsi"/>
        </w:rPr>
        <w:t xml:space="preserve"> от двух приемников</w:t>
      </w:r>
      <w:r>
        <w:rPr>
          <w:rFonts w:eastAsiaTheme="minorHAnsi"/>
        </w:rPr>
        <w:t>, а также фазовые наблюдения.</w:t>
      </w:r>
    </w:p>
    <w:p w:rsidR="00F503C3" w:rsidRPr="00705AE9" w:rsidRDefault="00F503C3" w:rsidP="00F503C3">
      <w:pPr>
        <w:rPr>
          <w:szCs w:val="28"/>
        </w:rPr>
      </w:pPr>
      <w:r>
        <w:rPr>
          <w:rFonts w:eastAsiaTheme="minorHAnsi"/>
        </w:rPr>
        <w:t xml:space="preserve">Это позволило сделать вывод что </w:t>
      </w:r>
      <w:r>
        <w:rPr>
          <w:rFonts w:eastAsiaTheme="minorHAnsi"/>
          <w:lang w:eastAsia="en-US"/>
        </w:rPr>
        <w:t>изменение базовых компонентов при фазовом наблюдении находится на уровне 10 мм. То есть результаты улучшаются в 1000 раз.</w:t>
      </w:r>
    </w:p>
    <w:p w:rsidR="003B1F14" w:rsidRPr="00EF7DF6" w:rsidRDefault="003B1F14" w:rsidP="00EF7DF6">
      <w:bookmarkStart w:id="70" w:name="_GoBack"/>
    </w:p>
    <w:p w:rsidR="003C3FE9" w:rsidRDefault="003C3FE9" w:rsidP="00AE0020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71" w:name="_Toc10550732"/>
      <w:bookmarkEnd w:id="70"/>
      <w:r>
        <w:rPr>
          <w:lang w:val="ru-RU"/>
        </w:rPr>
        <w:lastRenderedPageBreak/>
        <w:t>ЗАКЛЮЧЕНИЕ</w:t>
      </w:r>
      <w:bookmarkEnd w:id="71"/>
    </w:p>
    <w:p w:rsidR="00413033" w:rsidRDefault="003C3FE9" w:rsidP="003C3FE9">
      <w:pPr>
        <w:rPr>
          <w:szCs w:val="28"/>
        </w:rPr>
      </w:pPr>
      <w:r w:rsidRPr="005514AF">
        <w:t xml:space="preserve">В рамках данной работы произведен обзор существующих систем и методов позиционирования, изучены существующие алгоритмы позиционирования, рассмотрены модули для высокоточного позиционирования и вопрос технической реализации данной системы. Рассмотренная в проекте практическая задача дает четкое представление о значимости представленной разработки. Данная система способна решить весьма актуальные проблемы в </w:t>
      </w:r>
      <w:r w:rsidRPr="005514AF">
        <w:rPr>
          <w:szCs w:val="28"/>
        </w:rPr>
        <w:t>определении местоположения объекта, которые имеют различные характеристики, наиболее значимыми из которых являются: распространенность, точность, стоимость, а также возможность применения как внутри помещений, так и снаружи.</w:t>
      </w:r>
    </w:p>
    <w:p w:rsidR="0078338D" w:rsidRDefault="0078338D" w:rsidP="003C3FE9">
      <w:pPr>
        <w:rPr>
          <w:szCs w:val="28"/>
        </w:rPr>
      </w:pPr>
    </w:p>
    <w:p w:rsidR="0078338D" w:rsidRPr="0078338D" w:rsidRDefault="0078338D" w:rsidP="0078338D">
      <w:pPr>
        <w:spacing w:line="240" w:lineRule="auto"/>
        <w:rPr>
          <w:sz w:val="24"/>
          <w:szCs w:val="24"/>
        </w:rPr>
      </w:pPr>
    </w:p>
    <w:p w:rsidR="0078338D" w:rsidRPr="0078338D" w:rsidRDefault="0078338D" w:rsidP="0078338D">
      <w:pPr>
        <w:pStyle w:val="Default"/>
        <w:ind w:firstLine="709"/>
      </w:pPr>
      <w:r w:rsidRPr="0078338D">
        <w:t>Для создания модели состава аппаратно-программного и информационного комплекса АСУЭДД были исследованы процессы КТПП при производстве наукоемких изделий на предприят</w:t>
      </w:r>
      <w:proofErr w:type="gramStart"/>
      <w:r w:rsidRPr="0078338D">
        <w:t>ии аэ</w:t>
      </w:r>
      <w:proofErr w:type="gramEnd"/>
      <w:r w:rsidRPr="0078338D">
        <w:t xml:space="preserve">рокосмической отросли и разработаны функциональные модели процессов КТПП, с учетом требований и особенностей конкретного предприятия-объекта автоматизации. В результате исследования конструкторско-технологического документооборота на предприятии, был выявлен жизненный цикл разработки и документирования КД, создана структурно-функциональная модель. </w:t>
      </w:r>
    </w:p>
    <w:p w:rsidR="0078338D" w:rsidRPr="0078338D" w:rsidRDefault="0078338D" w:rsidP="0078338D">
      <w:pPr>
        <w:pStyle w:val="Default"/>
        <w:ind w:firstLine="709"/>
      </w:pPr>
      <w:r w:rsidRPr="0078338D">
        <w:t xml:space="preserve">Структуризация модели жизненного цикла позволила описать процессы конструкторско-технологического документооборота на предприятии с последующим созданием системы настраиваемых потоков работ. На основе системного исследования деятельности предприятия-объекта автоматизации выделены основные функции, которые может реализовывать автоматизированная система управления электронными документами и данными. </w:t>
      </w:r>
    </w:p>
    <w:p w:rsidR="0078338D" w:rsidRPr="0078338D" w:rsidRDefault="0078338D" w:rsidP="0078338D">
      <w:pPr>
        <w:spacing w:line="240" w:lineRule="auto"/>
        <w:rPr>
          <w:sz w:val="24"/>
          <w:szCs w:val="24"/>
          <w:lang w:eastAsia="en-US"/>
        </w:rPr>
      </w:pPr>
      <w:r w:rsidRPr="0078338D">
        <w:rPr>
          <w:sz w:val="24"/>
          <w:szCs w:val="24"/>
        </w:rPr>
        <w:t>Рассмотрен процесс взаимодействия проектируемой системы управления данными с внешними приложениями. Разработана архитектура автоматизированной системы и разработана архитектура базы данных автоматизированной системы управления электронными документами и данными на предприятии-объекте автоматизации.</w:t>
      </w:r>
    </w:p>
    <w:p w:rsidR="00107099" w:rsidRDefault="00107099" w:rsidP="00705AE9">
      <w:pPr>
        <w:jc w:val="center"/>
        <w:rPr>
          <w:szCs w:val="28"/>
        </w:rPr>
      </w:pPr>
      <w:bookmarkStart w:id="72" w:name="_Toc472004636"/>
      <w:bookmarkStart w:id="73" w:name="_Toc514838608"/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107099" w:rsidRDefault="00107099" w:rsidP="00705AE9">
      <w:pPr>
        <w:jc w:val="center"/>
        <w:rPr>
          <w:szCs w:val="28"/>
        </w:rPr>
      </w:pPr>
    </w:p>
    <w:p w:rsidR="005C3390" w:rsidRPr="00705AE9" w:rsidRDefault="005C3390" w:rsidP="00AE0020">
      <w:pPr>
        <w:pStyle w:val="1"/>
        <w:numPr>
          <w:ilvl w:val="0"/>
          <w:numId w:val="0"/>
        </w:numPr>
        <w:ind w:left="709"/>
        <w:rPr>
          <w:color w:val="auto"/>
        </w:rPr>
      </w:pPr>
      <w:bookmarkStart w:id="74" w:name="_Toc10550733"/>
      <w:r w:rsidRPr="00705AE9">
        <w:rPr>
          <w:color w:val="auto"/>
        </w:rPr>
        <w:lastRenderedPageBreak/>
        <w:t xml:space="preserve">СПИСОК </w:t>
      </w:r>
      <w:bookmarkEnd w:id="72"/>
      <w:bookmarkEnd w:id="73"/>
      <w:r w:rsidR="000E17B7" w:rsidRPr="00705AE9">
        <w:t>ИСПОЛЬЗУЕМОЙ ЛИТЕРАТУРЫ</w:t>
      </w:r>
      <w:bookmarkEnd w:id="74"/>
    </w:p>
    <w:p w:rsidR="005C3390" w:rsidRPr="00705AE9" w:rsidRDefault="005C3390" w:rsidP="00705AE9">
      <w:pPr>
        <w:rPr>
          <w:rFonts w:eastAsia="ArialMT"/>
          <w:szCs w:val="28"/>
          <w:lang w:val="en-US"/>
        </w:rPr>
      </w:pP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color w:val="FF0000"/>
          <w:szCs w:val="28"/>
        </w:rPr>
        <w:t>Кошелев А. В., Карпик А. П., Синякин А. К. «</w:t>
      </w:r>
      <w:r w:rsidR="00705AE9" w:rsidRPr="00130874">
        <w:rPr>
          <w:color w:val="FF0000"/>
          <w:szCs w:val="28"/>
          <w:bdr w:val="none" w:sz="0" w:space="0" w:color="auto" w:frame="1"/>
        </w:rPr>
        <w:t>Влияние ионосферы на результаты gps-измерений</w:t>
      </w:r>
      <w:r w:rsidRPr="00130874">
        <w:rPr>
          <w:color w:val="FF0000"/>
          <w:szCs w:val="28"/>
        </w:rPr>
        <w:t xml:space="preserve">», 2010г., </w:t>
      </w:r>
      <w:hyperlink r:id="rId138" w:history="1">
        <w:r w:rsidRPr="00130874">
          <w:rPr>
            <w:rStyle w:val="a5"/>
            <w:rFonts w:eastAsiaTheme="majorEastAsia"/>
            <w:color w:val="FF0000"/>
            <w:szCs w:val="28"/>
          </w:rPr>
          <w:t>https://cyberleninka.ru/article/n/vliyanie-ionosfery-na-rezultaty-gps-izmereniy</w:t>
        </w:r>
      </w:hyperlink>
      <w:r w:rsidRPr="00130874">
        <w:rPr>
          <w:color w:val="FF0000"/>
          <w:szCs w:val="28"/>
        </w:rPr>
        <w:t>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color w:val="FF0000"/>
          <w:szCs w:val="28"/>
        </w:rPr>
        <w:t>Фатеев Ю.Л., Дмитриев Д.Д., Тяпкин В.Н. «</w:t>
      </w:r>
      <w:r w:rsidR="00705AE9" w:rsidRPr="00130874">
        <w:rPr>
          <w:color w:val="FF0000"/>
          <w:szCs w:val="28"/>
          <w:bdr w:val="none" w:sz="0" w:space="0" w:color="auto" w:frame="1"/>
        </w:rPr>
        <w:t>Фазовые измерения в угломерной аппаратуре глонасс/</w:t>
      </w:r>
      <w:r w:rsidR="00705AE9" w:rsidRPr="00130874">
        <w:rPr>
          <w:color w:val="FF0000"/>
          <w:szCs w:val="28"/>
          <w:bdr w:val="none" w:sz="0" w:space="0" w:color="auto" w:frame="1"/>
          <w:lang w:val="en-US"/>
        </w:rPr>
        <w:t>gps</w:t>
      </w:r>
      <w:r w:rsidR="00705AE9" w:rsidRPr="00130874">
        <w:rPr>
          <w:color w:val="FF0000"/>
          <w:szCs w:val="28"/>
          <w:bdr w:val="none" w:sz="0" w:space="0" w:color="auto" w:frame="1"/>
        </w:rPr>
        <w:t xml:space="preserve"> разрешения фазовой неоднозначности</w:t>
      </w:r>
      <w:r w:rsidRPr="00130874">
        <w:rPr>
          <w:color w:val="FF0000"/>
          <w:szCs w:val="28"/>
          <w:bdr w:val="none" w:sz="0" w:space="0" w:color="auto" w:frame="1"/>
        </w:rPr>
        <w:t>», 2014г., «Радиотехника», https://elibrary.ru/item.asp?id=22121756;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color w:val="FF0000"/>
          <w:szCs w:val="28"/>
        </w:rPr>
        <w:t>Барабанов О.О., Барабанова Л.П. «</w:t>
      </w:r>
      <w:r w:rsidR="00705AE9" w:rsidRPr="00130874">
        <w:rPr>
          <w:color w:val="FF0000"/>
          <w:szCs w:val="28"/>
        </w:rPr>
        <w:t>Алгоритм разностно-дальномерного позиционирования с оценкой скорости света</w:t>
      </w:r>
      <w:r w:rsidRPr="00130874">
        <w:rPr>
          <w:color w:val="FF0000"/>
          <w:szCs w:val="28"/>
        </w:rPr>
        <w:t>», 2008г., http://naukarus.com/algoritm-raznostno-dalnomernogo-pozitsionirovaniya-s-otsenkoy-skorosti-sveta;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color w:val="FF0000"/>
          <w:szCs w:val="28"/>
        </w:rPr>
        <w:t>Талбылиева М.М. «</w:t>
      </w:r>
      <w:r w:rsidR="00705AE9" w:rsidRPr="00130874">
        <w:rPr>
          <w:color w:val="FF0000"/>
          <w:szCs w:val="28"/>
        </w:rPr>
        <w:t>Глобальные системы позиционирования</w:t>
      </w:r>
      <w:r w:rsidRPr="00130874">
        <w:rPr>
          <w:color w:val="FF0000"/>
          <w:szCs w:val="28"/>
        </w:rPr>
        <w:t>», 2002г., http://epizodsspace.airbase.ru/bibl/serapinas/globalnoe/serapinas-globalnye-2002.pdf;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  <w:lang w:val="en-US"/>
        </w:rPr>
      </w:pPr>
      <w:bookmarkStart w:id="75" w:name="_Toc504114745"/>
      <w:r w:rsidRPr="00130874">
        <w:rPr>
          <w:rFonts w:eastAsiaTheme="minorEastAsia"/>
          <w:color w:val="FF0000"/>
          <w:szCs w:val="28"/>
          <w:lang w:val="en-US"/>
        </w:rPr>
        <w:t>Peter Joosten, Christian Tiberius, «FAQs. - GPS Solutions</w:t>
      </w:r>
      <w:bookmarkEnd w:id="75"/>
      <w:r w:rsidRPr="00130874">
        <w:rPr>
          <w:rFonts w:eastAsiaTheme="minorEastAsia"/>
          <w:color w:val="FF0000"/>
          <w:szCs w:val="28"/>
          <w:lang w:val="en-US"/>
        </w:rPr>
        <w:t>», 2002</w:t>
      </w:r>
      <w:r w:rsidRPr="00130874">
        <w:rPr>
          <w:rFonts w:eastAsiaTheme="minorEastAsia"/>
          <w:color w:val="FF0000"/>
          <w:szCs w:val="28"/>
        </w:rPr>
        <w:t>г</w:t>
      </w:r>
      <w:r w:rsidRPr="00130874">
        <w:rPr>
          <w:rFonts w:eastAsiaTheme="minorEastAsia"/>
          <w:color w:val="FF0000"/>
          <w:szCs w:val="28"/>
          <w:lang w:val="en-US"/>
        </w:rPr>
        <w:t>., http://www.utdallas.edu/~aiken/GPSCLASS/lambdaambigfulltext.pdf;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  <w:lang w:val="en-US"/>
        </w:rPr>
      </w:pPr>
      <w:r w:rsidRPr="00130874">
        <w:rPr>
          <w:rFonts w:eastAsiaTheme="minorEastAsia"/>
          <w:color w:val="FF0000"/>
          <w:szCs w:val="28"/>
          <w:lang w:val="en-US"/>
        </w:rPr>
        <w:t xml:space="preserve">Sebastian Carcanague, Olivier Julien, Willy Vigneau, Cristophe Matabiau, Dr. Gunter Hein </w:t>
      </w:r>
      <w:r w:rsidRPr="00130874">
        <w:rPr>
          <w:color w:val="FF0000"/>
          <w:szCs w:val="28"/>
          <w:lang w:val="en-US"/>
        </w:rPr>
        <w:t>«</w:t>
      </w:r>
      <w:r w:rsidRPr="00130874">
        <w:rPr>
          <w:rFonts w:eastAsiaTheme="minorEastAsia"/>
          <w:color w:val="FF0000"/>
          <w:szCs w:val="28"/>
          <w:lang w:val="en-US"/>
        </w:rPr>
        <w:t>Finding the right Algorithm. Low-cost, Single frequency GPS/GLONASS RTK for Road Users</w:t>
      </w:r>
      <w:r w:rsidRPr="00130874">
        <w:rPr>
          <w:color w:val="FF0000"/>
          <w:szCs w:val="28"/>
          <w:lang w:val="en-US"/>
        </w:rPr>
        <w:t>», 2013</w:t>
      </w:r>
      <w:r w:rsidRPr="00130874">
        <w:rPr>
          <w:color w:val="FF0000"/>
          <w:szCs w:val="28"/>
        </w:rPr>
        <w:t>г</w:t>
      </w:r>
      <w:r w:rsidRPr="00130874">
        <w:rPr>
          <w:color w:val="FF0000"/>
          <w:szCs w:val="28"/>
          <w:lang w:val="en-US"/>
        </w:rPr>
        <w:t>., https://hobbydocbox.com/Radio/69024548-Finding-the-right-algorithm-low-cost-single-frequency-gps-glonass-rtk-for-road-users.html;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  <w:lang w:val="en-US"/>
        </w:rPr>
      </w:pPr>
      <w:r w:rsidRPr="00130874">
        <w:rPr>
          <w:rFonts w:eastAsiaTheme="minorEastAsia"/>
          <w:color w:val="FF0000"/>
          <w:szCs w:val="28"/>
          <w:lang w:val="en-US"/>
        </w:rPr>
        <w:t>DR. Mark Petovello</w:t>
      </w:r>
      <w:r w:rsidRPr="00130874">
        <w:rPr>
          <w:color w:val="FF0000"/>
          <w:szCs w:val="28"/>
          <w:lang w:val="en-US"/>
        </w:rPr>
        <w:t xml:space="preserve"> «</w:t>
      </w:r>
      <w:r w:rsidRPr="00130874">
        <w:rPr>
          <w:rFonts w:eastAsiaTheme="minorEastAsia"/>
          <w:color w:val="FF0000"/>
          <w:szCs w:val="28"/>
          <w:lang w:val="en-US"/>
        </w:rPr>
        <w:t>How do you compute a relative position using GNSS?</w:t>
      </w:r>
      <w:r w:rsidRPr="00130874">
        <w:rPr>
          <w:color w:val="FF0000"/>
          <w:szCs w:val="28"/>
          <w:lang w:val="en-US"/>
        </w:rPr>
        <w:t>», 2011</w:t>
      </w:r>
      <w:r w:rsidRPr="00130874">
        <w:rPr>
          <w:color w:val="FF0000"/>
          <w:szCs w:val="28"/>
        </w:rPr>
        <w:t>г</w:t>
      </w:r>
      <w:r w:rsidRPr="00130874">
        <w:rPr>
          <w:color w:val="FF0000"/>
          <w:szCs w:val="28"/>
          <w:lang w:val="en-US"/>
        </w:rPr>
        <w:t>., https://insidegnss.com/how-do-you-compute-relative-position-using-gnss/;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rFonts w:eastAsiaTheme="minorEastAsia"/>
          <w:color w:val="FF0000"/>
          <w:szCs w:val="28"/>
        </w:rPr>
        <w:t>Измайлова А.Ю., Бисенова Г.С., Артюшина А.А.</w:t>
      </w:r>
      <w:r w:rsidRPr="00130874">
        <w:rPr>
          <w:color w:val="FF0000"/>
          <w:szCs w:val="28"/>
        </w:rPr>
        <w:t xml:space="preserve"> «</w:t>
      </w:r>
      <w:r w:rsidR="00705AE9" w:rsidRPr="00130874">
        <w:rPr>
          <w:color w:val="FF0000"/>
          <w:szCs w:val="28"/>
        </w:rPr>
        <w:t>Перспективы использования навигационных систем глонасс/система глобального позиционирования при транспортном обеспечении сельскохозяйственных организаций</w:t>
      </w:r>
      <w:r w:rsidRPr="00130874">
        <w:rPr>
          <w:color w:val="FF0000"/>
          <w:szCs w:val="28"/>
        </w:rPr>
        <w:t>», 2013г., https://www.vimsmit.com/jour/article/viewFile/48/4</w:t>
      </w:r>
    </w:p>
    <w:p w:rsidR="005C3390" w:rsidRPr="00130874" w:rsidRDefault="005C3390" w:rsidP="00705AE9">
      <w:pPr>
        <w:pStyle w:val="a3"/>
        <w:widowControl/>
        <w:numPr>
          <w:ilvl w:val="0"/>
          <w:numId w:val="12"/>
        </w:numPr>
        <w:autoSpaceDE/>
        <w:autoSpaceDN/>
        <w:adjustRightInd/>
        <w:ind w:left="0" w:firstLine="709"/>
        <w:jc w:val="left"/>
        <w:rPr>
          <w:color w:val="FF0000"/>
          <w:szCs w:val="28"/>
        </w:rPr>
      </w:pPr>
      <w:r w:rsidRPr="00130874">
        <w:rPr>
          <w:color w:val="FF0000"/>
          <w:szCs w:val="28"/>
        </w:rPr>
        <w:lastRenderedPageBreak/>
        <w:t>Ганус Г.Ю. «</w:t>
      </w:r>
      <w:r w:rsidR="00705AE9" w:rsidRPr="00130874">
        <w:rPr>
          <w:color w:val="FF0000"/>
          <w:szCs w:val="28"/>
        </w:rPr>
        <w:t>Исследование методов взаимного позиционирования в группе подвижных роботов</w:t>
      </w:r>
      <w:r w:rsidRPr="00130874">
        <w:rPr>
          <w:color w:val="FF0000"/>
          <w:szCs w:val="28"/>
        </w:rPr>
        <w:t>», 2017г., http://docplayer.ru/79008070-Kombinirovannoe-ispolzovanie-tehnologiy-rfid-ili-zig-bee-dlya-monitoringa-sostoyaniya-robototehnicheskih-kompleksov.html;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Волковицкий А. К., Каршаков Е.В., Павлов Б.В. «</w:t>
      </w:r>
      <w:r w:rsidR="00705AE9" w:rsidRPr="00130874">
        <w:rPr>
          <w:color w:val="FF0000"/>
          <w:szCs w:val="28"/>
        </w:rPr>
        <w:t>Позиционирование подвижных объектов в низкочастотном электромагнитном поле</w:t>
      </w:r>
      <w:r w:rsidRPr="00130874">
        <w:rPr>
          <w:color w:val="FF0000"/>
          <w:szCs w:val="28"/>
        </w:rPr>
        <w:t>», 2013г., https://cyberleninka.ru/article/v/pozitsionirovanie-podvizhnyh-obektov-v-nizkochastotnom-elektromagnitnom-pole-ch-1-bazovyy-algoritm-otnositelnogo-pozitsionirovaniya;</w:t>
      </w:r>
    </w:p>
    <w:p w:rsidR="005C3390" w:rsidRPr="00130874" w:rsidRDefault="0023595B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hyperlink r:id="rId139" w:history="1">
        <w:r w:rsidR="005C3390" w:rsidRPr="00130874">
          <w:rPr>
            <w:rStyle w:val="a5"/>
            <w:rFonts w:eastAsiaTheme="majorEastAsia"/>
            <w:color w:val="FF0000"/>
            <w:szCs w:val="28"/>
          </w:rPr>
          <w:t>Желамский</w:t>
        </w:r>
      </w:hyperlink>
      <w:r w:rsidR="005C3390" w:rsidRPr="00130874">
        <w:rPr>
          <w:color w:val="FF0000"/>
          <w:szCs w:val="28"/>
        </w:rPr>
        <w:t xml:space="preserve"> М. В. «Электромагнитное позиционирование подвижных объектов», 2013г., ФИЗМАТЛИТ, 2013. — 319 с, — ISBN 978-5-9221-1407-3;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Долгонюк С.И. «</w:t>
      </w:r>
      <w:r w:rsidR="00705AE9" w:rsidRPr="00130874">
        <w:rPr>
          <w:color w:val="FF0000"/>
          <w:szCs w:val="28"/>
        </w:rPr>
        <w:t>Методы и алгоритмы обработки информации для позиционирования мобильных промышленных объектов на базе</w:t>
      </w:r>
      <w:r w:rsidRPr="00130874">
        <w:rPr>
          <w:color w:val="FF0000"/>
          <w:szCs w:val="28"/>
        </w:rPr>
        <w:t xml:space="preserve"> ГЛОНАСС/GPS», 2010г., http://tekhnosfera.com/metody-i-algoritmy-obrabotki-informatsii-dlya-pozitsionirovaniya-mobilnyh-promyshlennyh-obektov-na-baze-glonass-gps;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Серапинас Б.Б. «Глобальные системы позиционирования», 2002г., http://epizodsspace.airbase.ru/bibl/serapinas/globalnoe/serapinas-globalnye-2002.pdf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  <w:lang w:val="en-US"/>
        </w:rPr>
      </w:pPr>
      <w:r w:rsidRPr="00130874">
        <w:rPr>
          <w:color w:val="FF0000"/>
          <w:szCs w:val="28"/>
          <w:lang w:val="en-US"/>
        </w:rPr>
        <w:t>«GNSS Frequently Asked Questions - GBAS», https://www.faa.gov/about/office_org/headquarters_offices/ato/service_units/techops/navservices/gnss/faq/laas/;</w:t>
      </w:r>
    </w:p>
    <w:p w:rsidR="005C3390" w:rsidRPr="00130874" w:rsidRDefault="0023595B" w:rsidP="00705AE9">
      <w:pPr>
        <w:pStyle w:val="a3"/>
        <w:numPr>
          <w:ilvl w:val="0"/>
          <w:numId w:val="12"/>
        </w:numPr>
        <w:ind w:left="0" w:right="-1" w:firstLine="709"/>
        <w:contextualSpacing w:val="0"/>
        <w:rPr>
          <w:color w:val="FF0000"/>
          <w:szCs w:val="28"/>
        </w:rPr>
      </w:pPr>
      <w:hyperlink r:id="rId140" w:history="1">
        <w:r w:rsidR="005C3390" w:rsidRPr="00130874">
          <w:rPr>
            <w:rStyle w:val="a5"/>
            <w:rFonts w:eastAsiaTheme="majorEastAsia"/>
            <w:color w:val="FF0000"/>
            <w:szCs w:val="28"/>
            <w:shd w:val="clear" w:color="auto" w:fill="FFFFFF"/>
          </w:rPr>
          <w:t>Гмурман</w:t>
        </w:r>
      </w:hyperlink>
      <w:r w:rsidR="005C3390" w:rsidRPr="00130874">
        <w:rPr>
          <w:rStyle w:val="a5"/>
          <w:rFonts w:eastAsiaTheme="majorEastAsia"/>
          <w:color w:val="FF0000"/>
          <w:szCs w:val="28"/>
          <w:shd w:val="clear" w:color="auto" w:fill="FFFFFF"/>
        </w:rPr>
        <w:t xml:space="preserve"> В. Е.</w:t>
      </w:r>
      <w:r w:rsidR="005C3390" w:rsidRPr="00130874">
        <w:rPr>
          <w:color w:val="FF0000"/>
          <w:szCs w:val="28"/>
        </w:rPr>
        <w:t xml:space="preserve"> «Теория вероятностей и математическая статистика», 2003г.,</w:t>
      </w:r>
      <w:r w:rsidR="005C3390" w:rsidRPr="00130874">
        <w:rPr>
          <w:color w:val="FF0000"/>
          <w:szCs w:val="28"/>
          <w:lang w:val="en-US"/>
        </w:rPr>
        <w:t>http</w:t>
      </w:r>
      <w:r w:rsidR="005C3390" w:rsidRPr="00130874">
        <w:rPr>
          <w:color w:val="FF0000"/>
          <w:szCs w:val="28"/>
        </w:rPr>
        <w:t>://</w:t>
      </w:r>
      <w:r w:rsidR="005C3390" w:rsidRPr="00130874">
        <w:rPr>
          <w:color w:val="FF0000"/>
          <w:szCs w:val="28"/>
          <w:lang w:val="en-US"/>
        </w:rPr>
        <w:t>lib</w:t>
      </w:r>
      <w:r w:rsidR="005C3390" w:rsidRPr="00130874">
        <w:rPr>
          <w:color w:val="FF0000"/>
          <w:szCs w:val="28"/>
        </w:rPr>
        <w:t>.</w:t>
      </w:r>
      <w:r w:rsidR="005C3390" w:rsidRPr="00130874">
        <w:rPr>
          <w:color w:val="FF0000"/>
          <w:szCs w:val="28"/>
          <w:lang w:val="en-US"/>
        </w:rPr>
        <w:t>maupfib</w:t>
      </w:r>
      <w:r w:rsidR="005C3390" w:rsidRPr="00130874">
        <w:rPr>
          <w:color w:val="FF0000"/>
          <w:szCs w:val="28"/>
        </w:rPr>
        <w:t>.</w:t>
      </w:r>
      <w:r w:rsidR="005C3390" w:rsidRPr="00130874">
        <w:rPr>
          <w:color w:val="FF0000"/>
          <w:szCs w:val="28"/>
          <w:lang w:val="en-US"/>
        </w:rPr>
        <w:t>kg</w:t>
      </w:r>
      <w:r w:rsidR="005C3390" w:rsidRPr="00130874">
        <w:rPr>
          <w:color w:val="FF0000"/>
          <w:szCs w:val="28"/>
        </w:rPr>
        <w:t>/</w:t>
      </w:r>
      <w:r w:rsidR="005C3390" w:rsidRPr="00130874">
        <w:rPr>
          <w:color w:val="FF0000"/>
          <w:szCs w:val="28"/>
          <w:lang w:val="en-US"/>
        </w:rPr>
        <w:t>wp</w:t>
      </w:r>
      <w:r w:rsidR="005C3390" w:rsidRPr="00130874">
        <w:rPr>
          <w:color w:val="FF0000"/>
          <w:szCs w:val="28"/>
        </w:rPr>
        <w:t>-с</w:t>
      </w:r>
      <w:r w:rsidR="005C3390" w:rsidRPr="00130874">
        <w:rPr>
          <w:color w:val="FF0000"/>
          <w:szCs w:val="28"/>
          <w:lang w:val="en-US"/>
        </w:rPr>
        <w:t>ontent</w:t>
      </w:r>
      <w:r w:rsidR="005C3390" w:rsidRPr="00130874">
        <w:rPr>
          <w:color w:val="FF0000"/>
          <w:szCs w:val="28"/>
        </w:rPr>
        <w:t>/</w:t>
      </w:r>
      <w:r w:rsidR="005C3390" w:rsidRPr="00130874">
        <w:rPr>
          <w:color w:val="FF0000"/>
          <w:szCs w:val="28"/>
          <w:lang w:val="en-US"/>
        </w:rPr>
        <w:t>uploads</w:t>
      </w:r>
      <w:r w:rsidR="005C3390" w:rsidRPr="00130874">
        <w:rPr>
          <w:color w:val="FF0000"/>
          <w:szCs w:val="28"/>
        </w:rPr>
        <w:t>/2015/12/</w:t>
      </w:r>
      <w:r w:rsidR="005C3390" w:rsidRPr="00130874">
        <w:rPr>
          <w:color w:val="FF0000"/>
          <w:szCs w:val="28"/>
          <w:lang w:val="en-US"/>
        </w:rPr>
        <w:t>Teoria</w:t>
      </w:r>
      <w:r w:rsidR="005C3390" w:rsidRPr="00130874">
        <w:rPr>
          <w:color w:val="FF0000"/>
          <w:szCs w:val="28"/>
        </w:rPr>
        <w:t>_</w:t>
      </w:r>
      <w:r w:rsidR="005C3390" w:rsidRPr="00130874">
        <w:rPr>
          <w:color w:val="FF0000"/>
          <w:szCs w:val="28"/>
          <w:lang w:val="en-US"/>
        </w:rPr>
        <w:t>veroatnosty</w:t>
      </w:r>
      <w:r w:rsidR="005C3390" w:rsidRPr="00130874">
        <w:rPr>
          <w:color w:val="FF0000"/>
          <w:szCs w:val="28"/>
        </w:rPr>
        <w:t>_</w:t>
      </w:r>
      <w:r w:rsidR="005C3390" w:rsidRPr="00130874">
        <w:rPr>
          <w:color w:val="FF0000"/>
          <w:szCs w:val="28"/>
          <w:lang w:val="en-US"/>
        </w:rPr>
        <w:t>mat</w:t>
      </w:r>
      <w:r w:rsidR="005C3390" w:rsidRPr="00130874">
        <w:rPr>
          <w:color w:val="FF0000"/>
          <w:szCs w:val="28"/>
        </w:rPr>
        <w:t xml:space="preserve"> _</w:t>
      </w:r>
      <w:r w:rsidR="005C3390" w:rsidRPr="00130874">
        <w:rPr>
          <w:color w:val="FF0000"/>
          <w:szCs w:val="28"/>
          <w:lang w:val="en-US"/>
        </w:rPr>
        <w:t>stat</w:t>
      </w:r>
      <w:r w:rsidR="005C3390" w:rsidRPr="00130874">
        <w:rPr>
          <w:color w:val="FF0000"/>
          <w:szCs w:val="28"/>
        </w:rPr>
        <w:t>.</w:t>
      </w:r>
      <w:r w:rsidR="005C3390" w:rsidRPr="00130874">
        <w:rPr>
          <w:color w:val="FF0000"/>
          <w:szCs w:val="28"/>
          <w:lang w:val="en-US"/>
        </w:rPr>
        <w:t>pdf</w:t>
      </w:r>
      <w:r w:rsidR="005C3390" w:rsidRPr="00130874">
        <w:rPr>
          <w:color w:val="FF0000"/>
          <w:szCs w:val="28"/>
        </w:rPr>
        <w:t>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  <w:lang w:val="en-US"/>
        </w:rPr>
      </w:pPr>
      <w:r w:rsidRPr="00130874">
        <w:rPr>
          <w:color w:val="FF0000"/>
          <w:szCs w:val="28"/>
          <w:lang w:val="en-GB"/>
        </w:rPr>
        <w:t>Wilson</w:t>
      </w:r>
      <w:r w:rsidRPr="00130874">
        <w:rPr>
          <w:color w:val="FF0000"/>
          <w:szCs w:val="28"/>
          <w:lang w:val="en-US"/>
        </w:rPr>
        <w:t xml:space="preserve">, </w:t>
      </w:r>
      <w:r w:rsidRPr="00130874">
        <w:rPr>
          <w:color w:val="FF0000"/>
          <w:szCs w:val="28"/>
          <w:lang w:val="en-GB"/>
        </w:rPr>
        <w:t>B</w:t>
      </w:r>
      <w:r w:rsidRPr="00130874">
        <w:rPr>
          <w:color w:val="FF0000"/>
          <w:szCs w:val="28"/>
          <w:lang w:val="en-US"/>
        </w:rPr>
        <w:t>.</w:t>
      </w:r>
      <w:r w:rsidRPr="00130874">
        <w:rPr>
          <w:color w:val="FF0000"/>
          <w:szCs w:val="28"/>
          <w:lang w:val="en-GB"/>
        </w:rPr>
        <w:t>D</w:t>
      </w:r>
      <w:r w:rsidRPr="00130874">
        <w:rPr>
          <w:color w:val="FF0000"/>
          <w:szCs w:val="28"/>
          <w:lang w:val="en-US"/>
        </w:rPr>
        <w:t xml:space="preserve">., </w:t>
      </w:r>
      <w:r w:rsidRPr="00130874">
        <w:rPr>
          <w:color w:val="FF0000"/>
          <w:szCs w:val="28"/>
          <w:lang w:val="en-GB"/>
        </w:rPr>
        <w:t>Mannucci</w:t>
      </w:r>
      <w:r w:rsidRPr="00130874">
        <w:rPr>
          <w:color w:val="FF0000"/>
          <w:szCs w:val="28"/>
          <w:lang w:val="en-US"/>
        </w:rPr>
        <w:t xml:space="preserve"> «</w:t>
      </w:r>
      <w:r w:rsidRPr="00130874">
        <w:rPr>
          <w:color w:val="FF0000"/>
          <w:szCs w:val="28"/>
          <w:lang w:val="en-GB"/>
        </w:rPr>
        <w:t>Instrumental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Biases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in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Ionospheric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Measurements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Derived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from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GPS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Data</w:t>
      </w:r>
      <w:r w:rsidRPr="00130874">
        <w:rPr>
          <w:color w:val="FF0000"/>
          <w:szCs w:val="28"/>
          <w:lang w:val="en-US"/>
        </w:rPr>
        <w:t>», 1993</w:t>
      </w:r>
      <w:r w:rsidRPr="00130874">
        <w:rPr>
          <w:color w:val="FF0000"/>
          <w:szCs w:val="28"/>
        </w:rPr>
        <w:t>г</w:t>
      </w:r>
      <w:r w:rsidRPr="00130874">
        <w:rPr>
          <w:color w:val="FF0000"/>
          <w:szCs w:val="28"/>
          <w:lang w:val="en-US"/>
        </w:rPr>
        <w:t>., https://scholar.google.com/citations?user=zuz5yy8AAAAJ&amp;hl=en#d=gs_md_cita-d&amp;u=%2Fcitations%3Fview_op%3Dview_citation%26hl%3Den%26user%3Dzuz</w:t>
      </w:r>
      <w:r w:rsidRPr="00130874">
        <w:rPr>
          <w:color w:val="FF0000"/>
          <w:szCs w:val="28"/>
          <w:lang w:val="en-US"/>
        </w:rPr>
        <w:lastRenderedPageBreak/>
        <w:t>5yy8AAAAJ%26citation_for_view%3Dzuz5yy8AAAAJ%3AY0pCki6q_DkC%26tzom%3D-180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Долганюк С.И. «</w:t>
      </w:r>
      <w:r w:rsidR="00705AE9" w:rsidRPr="00130874">
        <w:rPr>
          <w:color w:val="FF0000"/>
          <w:szCs w:val="28"/>
        </w:rPr>
        <w:t>Повышение точности навигационного решения позиционировании маневровых локомотивов за счет использования цифровых моделей путевого развития</w:t>
      </w:r>
      <w:r w:rsidRPr="00130874">
        <w:rPr>
          <w:color w:val="FF0000"/>
          <w:szCs w:val="28"/>
        </w:rPr>
        <w:t>», 2010г., https://cyberleninka.ru/article/v/povyshenie-tochnosti-navigatsionnogo-resheniya-pri-pozitsionirovanii-manevrovyh-lokomotivov-za-schet-ispolzovaniya-tsifrovyh-modeley;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Долганюк С.И. «</w:t>
      </w:r>
      <w:r w:rsidR="00705AE9" w:rsidRPr="00130874">
        <w:rPr>
          <w:color w:val="FF0000"/>
          <w:szCs w:val="28"/>
          <w:bdr w:val="none" w:sz="0" w:space="0" w:color="auto" w:frame="1"/>
        </w:rPr>
        <w:t>Автоматизированное управление транспортом на основе системы спутниковой навигации</w:t>
      </w:r>
      <w:r w:rsidRPr="00130874">
        <w:rPr>
          <w:color w:val="FF0000"/>
          <w:szCs w:val="28"/>
          <w:bdr w:val="none" w:sz="0" w:space="0" w:color="auto" w:frame="1"/>
        </w:rPr>
        <w:t xml:space="preserve"> ГЛОНАСС</w:t>
      </w:r>
      <w:r w:rsidRPr="00130874">
        <w:rPr>
          <w:color w:val="FF0000"/>
          <w:szCs w:val="28"/>
        </w:rPr>
        <w:t>», 2010г., https://cyberleninka.ru/article/v/avtomatizirovannoe-upravlenie-transportom-na-osnove-sistemy-sputnikovoy-navigatsii-glonass;</w:t>
      </w:r>
    </w:p>
    <w:p w:rsidR="005C3390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color w:val="FF0000"/>
          <w:szCs w:val="28"/>
        </w:rPr>
        <w:t>Балакришнан А.</w:t>
      </w:r>
      <w:proofErr w:type="gramStart"/>
      <w:r w:rsidRPr="00130874">
        <w:rPr>
          <w:color w:val="FF0000"/>
          <w:szCs w:val="28"/>
        </w:rPr>
        <w:t>В</w:t>
      </w:r>
      <w:proofErr w:type="gramEnd"/>
      <w:r w:rsidRPr="00130874">
        <w:rPr>
          <w:color w:val="FF0000"/>
          <w:szCs w:val="28"/>
        </w:rPr>
        <w:t xml:space="preserve"> «</w:t>
      </w:r>
      <w:proofErr w:type="gramStart"/>
      <w:r w:rsidRPr="00130874">
        <w:rPr>
          <w:color w:val="FF0000"/>
          <w:szCs w:val="28"/>
        </w:rPr>
        <w:t>Теория</w:t>
      </w:r>
      <w:proofErr w:type="gramEnd"/>
      <w:r w:rsidRPr="00130874">
        <w:rPr>
          <w:color w:val="FF0000"/>
          <w:szCs w:val="28"/>
        </w:rPr>
        <w:t xml:space="preserve"> фильтрации Калмана», 2013г., https://www.bookvoed.ru/files/3515/10/47/09.pdf;</w:t>
      </w:r>
    </w:p>
    <w:p w:rsidR="00A376F3" w:rsidRPr="00130874" w:rsidRDefault="005C3390" w:rsidP="00705AE9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  <w:lang w:val="en-US"/>
        </w:rPr>
      </w:pPr>
      <w:r w:rsidRPr="00130874">
        <w:rPr>
          <w:color w:val="FF0000"/>
          <w:szCs w:val="28"/>
          <w:lang w:val="en-GB"/>
        </w:rPr>
        <w:t>KALMAN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R</w:t>
      </w:r>
      <w:r w:rsidRPr="00130874">
        <w:rPr>
          <w:color w:val="FF0000"/>
          <w:szCs w:val="28"/>
          <w:lang w:val="en-US"/>
        </w:rPr>
        <w:t xml:space="preserve">. </w:t>
      </w:r>
      <w:r w:rsidRPr="00130874">
        <w:rPr>
          <w:color w:val="FF0000"/>
          <w:szCs w:val="28"/>
          <w:lang w:val="en-GB"/>
        </w:rPr>
        <w:t>E</w:t>
      </w:r>
      <w:r w:rsidRPr="00130874">
        <w:rPr>
          <w:color w:val="FF0000"/>
          <w:szCs w:val="28"/>
          <w:lang w:val="en-US"/>
        </w:rPr>
        <w:t>. «</w:t>
      </w:r>
      <w:r w:rsidRPr="00130874">
        <w:rPr>
          <w:color w:val="FF0000"/>
          <w:szCs w:val="28"/>
          <w:lang w:val="en-GB"/>
        </w:rPr>
        <w:t>A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New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Approach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to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Linear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Filtering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and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Prediction</w:t>
      </w:r>
      <w:r w:rsidRPr="00130874">
        <w:rPr>
          <w:color w:val="FF0000"/>
          <w:szCs w:val="28"/>
          <w:lang w:val="en-US"/>
        </w:rPr>
        <w:t xml:space="preserve"> </w:t>
      </w:r>
      <w:r w:rsidRPr="00130874">
        <w:rPr>
          <w:color w:val="FF0000"/>
          <w:szCs w:val="28"/>
          <w:lang w:val="en-GB"/>
        </w:rPr>
        <w:t>Problems</w:t>
      </w:r>
      <w:r w:rsidRPr="00130874">
        <w:rPr>
          <w:color w:val="FF0000"/>
          <w:szCs w:val="28"/>
          <w:lang w:val="en-US"/>
        </w:rPr>
        <w:t xml:space="preserve">», </w:t>
      </w:r>
      <w:proofErr w:type="gramStart"/>
      <w:r w:rsidRPr="00130874">
        <w:rPr>
          <w:color w:val="FF0000"/>
          <w:szCs w:val="28"/>
          <w:lang w:val="en-US"/>
        </w:rPr>
        <w:t>1960</w:t>
      </w:r>
      <w:r w:rsidRPr="00130874">
        <w:rPr>
          <w:color w:val="FF0000"/>
          <w:szCs w:val="28"/>
        </w:rPr>
        <w:t>г</w:t>
      </w:r>
      <w:r w:rsidRPr="00130874">
        <w:rPr>
          <w:color w:val="FF0000"/>
          <w:szCs w:val="28"/>
          <w:lang w:val="en-US"/>
        </w:rPr>
        <w:t>.,</w:t>
      </w:r>
      <w:proofErr w:type="gramEnd"/>
      <w:r w:rsidRPr="00130874">
        <w:rPr>
          <w:color w:val="FF0000"/>
          <w:szCs w:val="28"/>
          <w:lang w:val="en-US"/>
        </w:rPr>
        <w:t xml:space="preserve"> </w:t>
      </w:r>
      <w:hyperlink r:id="rId141" w:history="1">
        <w:r w:rsidR="00A8580C" w:rsidRPr="00130874">
          <w:rPr>
            <w:rStyle w:val="a5"/>
            <w:color w:val="FF0000"/>
            <w:szCs w:val="28"/>
            <w:lang w:val="en-US"/>
          </w:rPr>
          <w:t>https://www.cs.unc.edu/~welch/kalman/media/pdf/Kalman 1960.pdf</w:t>
        </w:r>
      </w:hyperlink>
      <w:r w:rsidRPr="00130874">
        <w:rPr>
          <w:color w:val="FF0000"/>
          <w:szCs w:val="28"/>
          <w:lang w:val="en-US"/>
        </w:rPr>
        <w:t>.</w:t>
      </w:r>
      <w:r w:rsidR="00A8580C" w:rsidRPr="00130874">
        <w:rPr>
          <w:color w:val="FF0000"/>
          <w:szCs w:val="28"/>
          <w:lang w:val="en-US"/>
        </w:rPr>
        <w:t xml:space="preserve">  </w:t>
      </w:r>
    </w:p>
    <w:p w:rsidR="00A8580C" w:rsidRPr="00130874" w:rsidRDefault="00A8580C" w:rsidP="00233E98">
      <w:pPr>
        <w:pStyle w:val="a3"/>
        <w:numPr>
          <w:ilvl w:val="0"/>
          <w:numId w:val="12"/>
        </w:numPr>
        <w:ind w:left="0" w:firstLine="709"/>
        <w:contextualSpacing w:val="0"/>
        <w:rPr>
          <w:color w:val="FF0000"/>
          <w:szCs w:val="28"/>
        </w:rPr>
      </w:pPr>
      <w:r w:rsidRPr="00130874">
        <w:rPr>
          <w:rFonts w:eastAsiaTheme="minorHAnsi"/>
          <w:color w:val="FF0000"/>
          <w:szCs w:val="28"/>
          <w:lang w:eastAsia="en-US"/>
        </w:rPr>
        <w:t>Управление и наведение беспилотных маневренных летательных аппаратов на основе современных информационных технологий</w:t>
      </w:r>
      <w:proofErr w:type="gramStart"/>
      <w:r w:rsidRPr="00130874">
        <w:rPr>
          <w:rFonts w:eastAsiaTheme="minorHAnsi"/>
          <w:color w:val="FF0000"/>
          <w:szCs w:val="28"/>
          <w:lang w:eastAsia="en-US"/>
        </w:rPr>
        <w:t xml:space="preserve"> / П</w:t>
      </w:r>
      <w:proofErr w:type="gramEnd"/>
      <w:r w:rsidRPr="00130874">
        <w:rPr>
          <w:rFonts w:eastAsiaTheme="minorHAnsi"/>
          <w:color w:val="FF0000"/>
          <w:szCs w:val="28"/>
          <w:lang w:eastAsia="en-US"/>
        </w:rPr>
        <w:t>од ред. М.Н. Красилыцикова и Г.Г. Себрякова. — М.: ФИЗМАТЛИТ, 2005. — 280 с</w:t>
      </w:r>
      <w:r w:rsidRPr="00130874">
        <w:rPr>
          <w:rFonts w:eastAsiaTheme="minorHAnsi"/>
          <w:color w:val="FF0000"/>
          <w:sz w:val="26"/>
          <w:szCs w:val="26"/>
          <w:lang w:eastAsia="en-US"/>
        </w:rPr>
        <w:t>.</w:t>
      </w:r>
    </w:p>
    <w:sectPr w:rsidR="00A8580C" w:rsidRPr="00130874" w:rsidSect="00BD7C43">
      <w:headerReference w:type="default" r:id="rId142"/>
      <w:footerReference w:type="default" r:id="rId14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7E3D" w:rsidRDefault="00E27E3D" w:rsidP="009A184E">
      <w:pPr>
        <w:spacing w:line="240" w:lineRule="auto"/>
      </w:pPr>
      <w:r>
        <w:separator/>
      </w:r>
    </w:p>
  </w:endnote>
  <w:endnote w:type="continuationSeparator" w:id="0">
    <w:p w:rsidR="00E27E3D" w:rsidRDefault="00E27E3D" w:rsidP="009A184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81480"/>
      <w:docPartObj>
        <w:docPartGallery w:val="Page Numbers (Bottom of Page)"/>
        <w:docPartUnique/>
      </w:docPartObj>
    </w:sdtPr>
    <w:sdtContent>
      <w:p w:rsidR="005D1BD5" w:rsidRDefault="005D1BD5" w:rsidP="00AE0020">
        <w:pPr>
          <w:pStyle w:val="af1"/>
          <w:jc w:val="center"/>
        </w:pPr>
        <w:fldSimple w:instr=" PAGE   \* MERGEFORMAT ">
          <w:r w:rsidR="00DA5388">
            <w:rPr>
              <w:noProof/>
            </w:rPr>
            <w:t>28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7E3D" w:rsidRDefault="00E27E3D" w:rsidP="009A184E">
      <w:pPr>
        <w:spacing w:line="240" w:lineRule="auto"/>
      </w:pPr>
      <w:r>
        <w:separator/>
      </w:r>
    </w:p>
  </w:footnote>
  <w:footnote w:type="continuationSeparator" w:id="0">
    <w:p w:rsidR="00E27E3D" w:rsidRDefault="00E27E3D" w:rsidP="009A184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BD5" w:rsidRDefault="005D1BD5" w:rsidP="00BD7C43">
    <w:pPr>
      <w:pStyle w:val="a7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1"/>
    <w:multiLevelType w:val="multilevel"/>
    <w:tmpl w:val="0000002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7">
      <w:start w:val="1"/>
      <w:numFmt w:val="decimal"/>
      <w:lvlText w:val="%7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8">
      <w:start w:val="1"/>
      <w:numFmt w:val="decimal"/>
      <w:lvlText w:val="%7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</w:abstractNum>
  <w:abstractNum w:abstractNumId="1">
    <w:nsid w:val="00000023"/>
    <w:multiLevelType w:val="multilevel"/>
    <w:tmpl w:val="00000022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1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2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4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5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7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  <w:lvl w:ilvl="8">
      <w:start w:val="1"/>
      <w:numFmt w:val="bullet"/>
      <w:lvlText w:val="•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</w:rPr>
    </w:lvl>
  </w:abstractNum>
  <w:abstractNum w:abstractNumId="2">
    <w:nsid w:val="05E83A48"/>
    <w:multiLevelType w:val="multilevel"/>
    <w:tmpl w:val="2058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5B3774"/>
    <w:multiLevelType w:val="multilevel"/>
    <w:tmpl w:val="1A2A0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371E94"/>
    <w:multiLevelType w:val="hybridMultilevel"/>
    <w:tmpl w:val="A4ACF554"/>
    <w:lvl w:ilvl="0" w:tplc="75DE5A7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1194E"/>
    <w:multiLevelType w:val="multilevel"/>
    <w:tmpl w:val="2E5AAC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405445"/>
    <w:multiLevelType w:val="multilevel"/>
    <w:tmpl w:val="612E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0566C4"/>
    <w:multiLevelType w:val="multilevel"/>
    <w:tmpl w:val="522240F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CF27A74"/>
    <w:multiLevelType w:val="hybridMultilevel"/>
    <w:tmpl w:val="E9E69B50"/>
    <w:lvl w:ilvl="0" w:tplc="1AD6D37E">
      <w:start w:val="1"/>
      <w:numFmt w:val="bullet"/>
      <w:lvlText w:val="–"/>
      <w:lvlJc w:val="left"/>
      <w:pPr>
        <w:ind w:left="14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9">
    <w:nsid w:val="2E467FCD"/>
    <w:multiLevelType w:val="multilevel"/>
    <w:tmpl w:val="6B2ABE5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0F4BF1"/>
    <w:multiLevelType w:val="multilevel"/>
    <w:tmpl w:val="5218CC8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4B5DCF"/>
    <w:multiLevelType w:val="hybridMultilevel"/>
    <w:tmpl w:val="37BEDDA2"/>
    <w:lvl w:ilvl="0" w:tplc="1AD6D37E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9872F6"/>
    <w:multiLevelType w:val="multilevel"/>
    <w:tmpl w:val="E7506ABC"/>
    <w:lvl w:ilvl="0">
      <w:start w:val="1"/>
      <w:numFmt w:val="decimal"/>
      <w:pStyle w:val="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709"/>
      </w:pPr>
      <w:rPr>
        <w:rFonts w:hint="default"/>
        <w:b/>
        <w:color w:val="auto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113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8374AE5"/>
    <w:multiLevelType w:val="multilevel"/>
    <w:tmpl w:val="6F9E7282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DA59FE"/>
    <w:multiLevelType w:val="multilevel"/>
    <w:tmpl w:val="A9907080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EE25F0"/>
    <w:multiLevelType w:val="multilevel"/>
    <w:tmpl w:val="69509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8B68A7"/>
    <w:multiLevelType w:val="multilevel"/>
    <w:tmpl w:val="4C92D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8654A5"/>
    <w:multiLevelType w:val="multilevel"/>
    <w:tmpl w:val="0AF4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EF9772A"/>
    <w:multiLevelType w:val="multilevel"/>
    <w:tmpl w:val="C328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E81F93"/>
    <w:multiLevelType w:val="hybridMultilevel"/>
    <w:tmpl w:val="A4ACF554"/>
    <w:lvl w:ilvl="0" w:tplc="75DE5A74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8423E1"/>
    <w:multiLevelType w:val="hybridMultilevel"/>
    <w:tmpl w:val="487E693E"/>
    <w:lvl w:ilvl="0" w:tplc="1AD6D37E">
      <w:start w:val="1"/>
      <w:numFmt w:val="bullet"/>
      <w:lvlText w:val="–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60557A72"/>
    <w:multiLevelType w:val="multilevel"/>
    <w:tmpl w:val="8C3A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A33FAC"/>
    <w:multiLevelType w:val="hybridMultilevel"/>
    <w:tmpl w:val="5226FE9A"/>
    <w:lvl w:ilvl="0" w:tplc="794001EE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4C073BE"/>
    <w:multiLevelType w:val="multilevel"/>
    <w:tmpl w:val="3B06E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A70F88"/>
    <w:multiLevelType w:val="multilevel"/>
    <w:tmpl w:val="12D8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10201D"/>
    <w:multiLevelType w:val="hybridMultilevel"/>
    <w:tmpl w:val="6A7A51C6"/>
    <w:lvl w:ilvl="0" w:tplc="1AD6D37E">
      <w:start w:val="1"/>
      <w:numFmt w:val="bullet"/>
      <w:lvlText w:val="–"/>
      <w:lvlJc w:val="left"/>
      <w:pPr>
        <w:ind w:left="14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1AD6D37E">
      <w:start w:val="1"/>
      <w:numFmt w:val="bullet"/>
      <w:lvlText w:val="–"/>
      <w:lvlJc w:val="left"/>
      <w:pPr>
        <w:ind w:left="3620" w:hanging="360"/>
      </w:pPr>
      <w:rPr>
        <w:rFonts w:ascii="Times New Roman" w:hAnsi="Times New Roman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6">
    <w:nsid w:val="7CFA53F3"/>
    <w:multiLevelType w:val="multilevel"/>
    <w:tmpl w:val="C786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2"/>
  </w:num>
  <w:num w:numId="3">
    <w:abstractNumId w:val="7"/>
  </w:num>
  <w:num w:numId="4">
    <w:abstractNumId w:val="10"/>
  </w:num>
  <w:num w:numId="5">
    <w:abstractNumId w:val="14"/>
  </w:num>
  <w:num w:numId="6">
    <w:abstractNumId w:val="9"/>
  </w:num>
  <w:num w:numId="7">
    <w:abstractNumId w:val="5"/>
  </w:num>
  <w:num w:numId="8">
    <w:abstractNumId w:val="13"/>
  </w:num>
  <w:num w:numId="9">
    <w:abstractNumId w:val="26"/>
  </w:num>
  <w:num w:numId="10">
    <w:abstractNumId w:val="2"/>
  </w:num>
  <w:num w:numId="11">
    <w:abstractNumId w:val="17"/>
  </w:num>
  <w:num w:numId="12">
    <w:abstractNumId w:val="19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"/>
  </w:num>
  <w:num w:numId="16">
    <w:abstractNumId w:val="20"/>
  </w:num>
  <w:num w:numId="17">
    <w:abstractNumId w:val="8"/>
  </w:num>
  <w:num w:numId="18">
    <w:abstractNumId w:val="25"/>
  </w:num>
  <w:num w:numId="19">
    <w:abstractNumId w:val="11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23"/>
  </w:num>
  <w:num w:numId="23">
    <w:abstractNumId w:val="3"/>
  </w:num>
  <w:num w:numId="24">
    <w:abstractNumId w:val="21"/>
  </w:num>
  <w:num w:numId="25">
    <w:abstractNumId w:val="24"/>
  </w:num>
  <w:num w:numId="26">
    <w:abstractNumId w:val="18"/>
  </w:num>
  <w:num w:numId="27">
    <w:abstractNumId w:val="16"/>
  </w:num>
  <w:num w:numId="28">
    <w:abstractNumId w:val="15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/>
  <w:rsids>
    <w:rsidRoot w:val="005F4DC1"/>
    <w:rsid w:val="000253C1"/>
    <w:rsid w:val="00026E4B"/>
    <w:rsid w:val="0003152B"/>
    <w:rsid w:val="0003370F"/>
    <w:rsid w:val="00035051"/>
    <w:rsid w:val="00052CF7"/>
    <w:rsid w:val="00055EE2"/>
    <w:rsid w:val="0005646E"/>
    <w:rsid w:val="00066D2C"/>
    <w:rsid w:val="00071D83"/>
    <w:rsid w:val="00072EC2"/>
    <w:rsid w:val="00083A18"/>
    <w:rsid w:val="00092BDD"/>
    <w:rsid w:val="00092D42"/>
    <w:rsid w:val="000A1930"/>
    <w:rsid w:val="000A3323"/>
    <w:rsid w:val="000A6DF4"/>
    <w:rsid w:val="000C6926"/>
    <w:rsid w:val="000C76C0"/>
    <w:rsid w:val="000E0757"/>
    <w:rsid w:val="000E17B7"/>
    <w:rsid w:val="000E7D76"/>
    <w:rsid w:val="000F5E9B"/>
    <w:rsid w:val="001050F4"/>
    <w:rsid w:val="00107014"/>
    <w:rsid w:val="00107099"/>
    <w:rsid w:val="00112FC3"/>
    <w:rsid w:val="00114BDF"/>
    <w:rsid w:val="00116DC1"/>
    <w:rsid w:val="00126433"/>
    <w:rsid w:val="00130874"/>
    <w:rsid w:val="00130EAD"/>
    <w:rsid w:val="00144C26"/>
    <w:rsid w:val="001743EC"/>
    <w:rsid w:val="001764EF"/>
    <w:rsid w:val="00181635"/>
    <w:rsid w:val="00187966"/>
    <w:rsid w:val="001A4BA2"/>
    <w:rsid w:val="001B113C"/>
    <w:rsid w:val="001C1DDF"/>
    <w:rsid w:val="001F4FBC"/>
    <w:rsid w:val="002043B1"/>
    <w:rsid w:val="00221660"/>
    <w:rsid w:val="00225943"/>
    <w:rsid w:val="00233E98"/>
    <w:rsid w:val="0023595B"/>
    <w:rsid w:val="00250DC8"/>
    <w:rsid w:val="00255948"/>
    <w:rsid w:val="0026000B"/>
    <w:rsid w:val="00266633"/>
    <w:rsid w:val="00271E14"/>
    <w:rsid w:val="0028573E"/>
    <w:rsid w:val="00292706"/>
    <w:rsid w:val="002C507B"/>
    <w:rsid w:val="002D36F6"/>
    <w:rsid w:val="002E69BD"/>
    <w:rsid w:val="002F2BF5"/>
    <w:rsid w:val="002F7761"/>
    <w:rsid w:val="003042D5"/>
    <w:rsid w:val="0035620E"/>
    <w:rsid w:val="00366288"/>
    <w:rsid w:val="00380A17"/>
    <w:rsid w:val="003966DA"/>
    <w:rsid w:val="00397049"/>
    <w:rsid w:val="003A6D56"/>
    <w:rsid w:val="003B1F14"/>
    <w:rsid w:val="003C3FE9"/>
    <w:rsid w:val="003C4956"/>
    <w:rsid w:val="003C4B7D"/>
    <w:rsid w:val="003C5CDB"/>
    <w:rsid w:val="003D12A0"/>
    <w:rsid w:val="003D15A2"/>
    <w:rsid w:val="003E3CAE"/>
    <w:rsid w:val="00413033"/>
    <w:rsid w:val="00416F71"/>
    <w:rsid w:val="00430F40"/>
    <w:rsid w:val="00440592"/>
    <w:rsid w:val="00462E68"/>
    <w:rsid w:val="004804FC"/>
    <w:rsid w:val="00482D0B"/>
    <w:rsid w:val="004868B2"/>
    <w:rsid w:val="0049249C"/>
    <w:rsid w:val="004C1F53"/>
    <w:rsid w:val="004C4603"/>
    <w:rsid w:val="004F79A4"/>
    <w:rsid w:val="005072AE"/>
    <w:rsid w:val="0052460E"/>
    <w:rsid w:val="00531C0A"/>
    <w:rsid w:val="0053417D"/>
    <w:rsid w:val="0054474F"/>
    <w:rsid w:val="00544E9A"/>
    <w:rsid w:val="005514AF"/>
    <w:rsid w:val="00552E90"/>
    <w:rsid w:val="00561FFE"/>
    <w:rsid w:val="00565172"/>
    <w:rsid w:val="0058346C"/>
    <w:rsid w:val="00586127"/>
    <w:rsid w:val="005877C1"/>
    <w:rsid w:val="005C09EB"/>
    <w:rsid w:val="005C24FD"/>
    <w:rsid w:val="005C3390"/>
    <w:rsid w:val="005D1BD5"/>
    <w:rsid w:val="005D3E32"/>
    <w:rsid w:val="005D4850"/>
    <w:rsid w:val="005F3EDE"/>
    <w:rsid w:val="005F4DC1"/>
    <w:rsid w:val="00625E40"/>
    <w:rsid w:val="00634024"/>
    <w:rsid w:val="00644598"/>
    <w:rsid w:val="00661A66"/>
    <w:rsid w:val="00667A12"/>
    <w:rsid w:val="00670DAC"/>
    <w:rsid w:val="006729CD"/>
    <w:rsid w:val="00685A44"/>
    <w:rsid w:val="0069174B"/>
    <w:rsid w:val="006B2428"/>
    <w:rsid w:val="006C79CF"/>
    <w:rsid w:val="006F0A0B"/>
    <w:rsid w:val="006F24C3"/>
    <w:rsid w:val="00705AE9"/>
    <w:rsid w:val="007103C0"/>
    <w:rsid w:val="00731BF0"/>
    <w:rsid w:val="00742929"/>
    <w:rsid w:val="00745E1E"/>
    <w:rsid w:val="0074684F"/>
    <w:rsid w:val="00761832"/>
    <w:rsid w:val="007740C9"/>
    <w:rsid w:val="00775B5D"/>
    <w:rsid w:val="0078338D"/>
    <w:rsid w:val="007846BF"/>
    <w:rsid w:val="00786858"/>
    <w:rsid w:val="007A1A1E"/>
    <w:rsid w:val="007D693A"/>
    <w:rsid w:val="007D7AE2"/>
    <w:rsid w:val="00817929"/>
    <w:rsid w:val="00826F83"/>
    <w:rsid w:val="00835F81"/>
    <w:rsid w:val="00852D1B"/>
    <w:rsid w:val="008618CF"/>
    <w:rsid w:val="00865819"/>
    <w:rsid w:val="00880971"/>
    <w:rsid w:val="00882D38"/>
    <w:rsid w:val="0089319F"/>
    <w:rsid w:val="0091599B"/>
    <w:rsid w:val="0091721D"/>
    <w:rsid w:val="00931303"/>
    <w:rsid w:val="00964621"/>
    <w:rsid w:val="009810E3"/>
    <w:rsid w:val="00984679"/>
    <w:rsid w:val="009933AD"/>
    <w:rsid w:val="009A184E"/>
    <w:rsid w:val="009A33CC"/>
    <w:rsid w:val="009B0105"/>
    <w:rsid w:val="009C6840"/>
    <w:rsid w:val="009D34AB"/>
    <w:rsid w:val="009D6D92"/>
    <w:rsid w:val="009E0B6D"/>
    <w:rsid w:val="009F3DDB"/>
    <w:rsid w:val="009F5745"/>
    <w:rsid w:val="00A03801"/>
    <w:rsid w:val="00A03B2B"/>
    <w:rsid w:val="00A047BC"/>
    <w:rsid w:val="00A12843"/>
    <w:rsid w:val="00A220BC"/>
    <w:rsid w:val="00A376F3"/>
    <w:rsid w:val="00A459F1"/>
    <w:rsid w:val="00A5629F"/>
    <w:rsid w:val="00A67312"/>
    <w:rsid w:val="00A756EA"/>
    <w:rsid w:val="00A80C9F"/>
    <w:rsid w:val="00A8580C"/>
    <w:rsid w:val="00AA0E71"/>
    <w:rsid w:val="00AA7DF4"/>
    <w:rsid w:val="00AB19FC"/>
    <w:rsid w:val="00AC224D"/>
    <w:rsid w:val="00AC5999"/>
    <w:rsid w:val="00AD5D00"/>
    <w:rsid w:val="00AE0020"/>
    <w:rsid w:val="00AE1C70"/>
    <w:rsid w:val="00AF3433"/>
    <w:rsid w:val="00AF37A9"/>
    <w:rsid w:val="00AF493D"/>
    <w:rsid w:val="00B00B68"/>
    <w:rsid w:val="00B31DF0"/>
    <w:rsid w:val="00B650C4"/>
    <w:rsid w:val="00B72AED"/>
    <w:rsid w:val="00B94866"/>
    <w:rsid w:val="00BB3EE5"/>
    <w:rsid w:val="00BD05AC"/>
    <w:rsid w:val="00BD7C43"/>
    <w:rsid w:val="00BF5F3D"/>
    <w:rsid w:val="00BF78E6"/>
    <w:rsid w:val="00C06E38"/>
    <w:rsid w:val="00C76838"/>
    <w:rsid w:val="00CA1978"/>
    <w:rsid w:val="00CB3DAC"/>
    <w:rsid w:val="00CB7720"/>
    <w:rsid w:val="00CC32E3"/>
    <w:rsid w:val="00CD3676"/>
    <w:rsid w:val="00D478D1"/>
    <w:rsid w:val="00D51E0E"/>
    <w:rsid w:val="00D554D4"/>
    <w:rsid w:val="00DA5388"/>
    <w:rsid w:val="00DB0C4F"/>
    <w:rsid w:val="00DC2418"/>
    <w:rsid w:val="00DC378D"/>
    <w:rsid w:val="00DD1D69"/>
    <w:rsid w:val="00DD6FC7"/>
    <w:rsid w:val="00E040DF"/>
    <w:rsid w:val="00E125A3"/>
    <w:rsid w:val="00E12C25"/>
    <w:rsid w:val="00E13168"/>
    <w:rsid w:val="00E157BF"/>
    <w:rsid w:val="00E15901"/>
    <w:rsid w:val="00E27E3D"/>
    <w:rsid w:val="00E30728"/>
    <w:rsid w:val="00E324F9"/>
    <w:rsid w:val="00E5449B"/>
    <w:rsid w:val="00E962CF"/>
    <w:rsid w:val="00EA58E2"/>
    <w:rsid w:val="00EB6B3E"/>
    <w:rsid w:val="00EC1383"/>
    <w:rsid w:val="00EC5A92"/>
    <w:rsid w:val="00EC7F02"/>
    <w:rsid w:val="00EE1490"/>
    <w:rsid w:val="00EE34F8"/>
    <w:rsid w:val="00EE3F90"/>
    <w:rsid w:val="00EF088E"/>
    <w:rsid w:val="00EF68DF"/>
    <w:rsid w:val="00EF7DF6"/>
    <w:rsid w:val="00F07C1A"/>
    <w:rsid w:val="00F115E3"/>
    <w:rsid w:val="00F120D3"/>
    <w:rsid w:val="00F42621"/>
    <w:rsid w:val="00F503C3"/>
    <w:rsid w:val="00F54670"/>
    <w:rsid w:val="00F57E4C"/>
    <w:rsid w:val="00F61E20"/>
    <w:rsid w:val="00F768A2"/>
    <w:rsid w:val="00F83435"/>
    <w:rsid w:val="00F9421E"/>
    <w:rsid w:val="00FA1B4C"/>
    <w:rsid w:val="00FA2D3E"/>
    <w:rsid w:val="00FA6565"/>
    <w:rsid w:val="00FC7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9EB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C09EB"/>
    <w:pPr>
      <w:keepNext/>
      <w:keepLines/>
      <w:pageBreakBefore/>
      <w:widowControl/>
      <w:numPr>
        <w:numId w:val="1"/>
      </w:numPr>
      <w:autoSpaceDE/>
      <w:autoSpaceDN/>
      <w:adjustRightInd/>
      <w:spacing w:after="120"/>
      <w:outlineLvl w:val="0"/>
    </w:pPr>
    <w:rPr>
      <w:rFonts w:eastAsiaTheme="majorEastAsia" w:cstheme="majorBidi"/>
      <w:b/>
      <w:color w:val="000000" w:themeColor="text1"/>
      <w:sz w:val="32"/>
      <w:szCs w:val="32"/>
      <w:lang w:val="en-GB" w:eastAsia="en-US"/>
    </w:rPr>
  </w:style>
  <w:style w:type="paragraph" w:styleId="2">
    <w:name w:val="heading 2"/>
    <w:basedOn w:val="a"/>
    <w:next w:val="1"/>
    <w:link w:val="20"/>
    <w:uiPriority w:val="9"/>
    <w:unhideWhenUsed/>
    <w:qFormat/>
    <w:rsid w:val="005C09EB"/>
    <w:pPr>
      <w:keepNext/>
      <w:keepLines/>
      <w:widowControl/>
      <w:numPr>
        <w:ilvl w:val="1"/>
        <w:numId w:val="1"/>
      </w:numPr>
      <w:autoSpaceDE/>
      <w:autoSpaceDN/>
      <w:adjustRightInd/>
      <w:spacing w:before="120" w:after="120"/>
      <w:outlineLvl w:val="1"/>
    </w:pPr>
    <w:rPr>
      <w:rFonts w:eastAsiaTheme="majorEastAsia" w:cstheme="majorBidi"/>
      <w:b/>
      <w:color w:val="000000" w:themeColor="text1"/>
      <w:szCs w:val="26"/>
      <w:lang w:val="en-GB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F120D3"/>
    <w:pPr>
      <w:keepNext/>
      <w:keepLines/>
      <w:widowControl/>
      <w:numPr>
        <w:ilvl w:val="2"/>
        <w:numId w:val="1"/>
      </w:numPr>
      <w:autoSpaceDE/>
      <w:autoSpaceDN/>
      <w:adjustRightInd/>
      <w:outlineLvl w:val="2"/>
    </w:pPr>
    <w:rPr>
      <w:rFonts w:eastAsiaTheme="majorEastAsia" w:cstheme="majorBidi"/>
      <w:b/>
      <w:color w:val="000000" w:themeColor="text1"/>
      <w:szCs w:val="24"/>
      <w:lang w:val="en-GB"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3D12A0"/>
    <w:pPr>
      <w:keepNext/>
      <w:keepLines/>
      <w:widowControl/>
      <w:numPr>
        <w:ilvl w:val="3"/>
        <w:numId w:val="1"/>
      </w:numPr>
      <w:autoSpaceDE/>
      <w:autoSpaceDN/>
      <w:adjustRightInd/>
      <w:outlineLvl w:val="3"/>
    </w:pPr>
    <w:rPr>
      <w:rFonts w:eastAsiaTheme="majorEastAsia" w:cstheme="majorBidi"/>
      <w:iCs/>
      <w:color w:val="000000" w:themeColor="text1"/>
      <w:szCs w:val="24"/>
      <w:lang w:val="en-GB"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09EB"/>
    <w:pPr>
      <w:keepNext/>
      <w:keepLines/>
      <w:widowControl/>
      <w:numPr>
        <w:ilvl w:val="4"/>
        <w:numId w:val="1"/>
      </w:numPr>
      <w:autoSpaceDE/>
      <w:autoSpaceDN/>
      <w:adjustRightInd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24"/>
      <w:lang w:val="en-GB"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09EB"/>
    <w:pPr>
      <w:keepNext/>
      <w:keepLines/>
      <w:widowControl/>
      <w:numPr>
        <w:ilvl w:val="5"/>
        <w:numId w:val="1"/>
      </w:numPr>
      <w:autoSpaceDE/>
      <w:autoSpaceDN/>
      <w:adjustRightInd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24"/>
      <w:lang w:val="en-GB"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09EB"/>
    <w:pPr>
      <w:keepNext/>
      <w:keepLines/>
      <w:widowControl/>
      <w:numPr>
        <w:ilvl w:val="6"/>
        <w:numId w:val="1"/>
      </w:numPr>
      <w:autoSpaceDE/>
      <w:autoSpaceDN/>
      <w:adjustRightInd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24"/>
      <w:lang w:val="en-GB"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09EB"/>
    <w:pPr>
      <w:keepNext/>
      <w:keepLines/>
      <w:widowControl/>
      <w:numPr>
        <w:ilvl w:val="7"/>
        <w:numId w:val="1"/>
      </w:numPr>
      <w:autoSpaceDE/>
      <w:autoSpaceDN/>
      <w:adjustRightInd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09EB"/>
    <w:pPr>
      <w:keepNext/>
      <w:keepLines/>
      <w:widowControl/>
      <w:numPr>
        <w:ilvl w:val="8"/>
        <w:numId w:val="1"/>
      </w:numPr>
      <w:autoSpaceDE/>
      <w:autoSpaceDN/>
      <w:adjustRightInd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09EB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5C09EB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GB"/>
    </w:rPr>
  </w:style>
  <w:style w:type="character" w:customStyle="1" w:styleId="30">
    <w:name w:val="Заголовок 3 Знак"/>
    <w:basedOn w:val="a0"/>
    <w:link w:val="3"/>
    <w:uiPriority w:val="9"/>
    <w:rsid w:val="00F120D3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GB"/>
    </w:rPr>
  </w:style>
  <w:style w:type="character" w:customStyle="1" w:styleId="40">
    <w:name w:val="Заголовок 4 Знак"/>
    <w:basedOn w:val="a0"/>
    <w:link w:val="4"/>
    <w:uiPriority w:val="9"/>
    <w:rsid w:val="003D12A0"/>
    <w:rPr>
      <w:rFonts w:ascii="Times New Roman" w:eastAsiaTheme="majorEastAsia" w:hAnsi="Times New Roman" w:cstheme="majorBidi"/>
      <w:iCs/>
      <w:color w:val="000000" w:themeColor="text1"/>
      <w:sz w:val="28"/>
      <w:szCs w:val="24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5C09EB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en-GB"/>
    </w:rPr>
  </w:style>
  <w:style w:type="character" w:customStyle="1" w:styleId="60">
    <w:name w:val="Заголовок 6 Знак"/>
    <w:basedOn w:val="a0"/>
    <w:link w:val="6"/>
    <w:uiPriority w:val="9"/>
    <w:semiHidden/>
    <w:rsid w:val="005C09EB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en-GB"/>
    </w:rPr>
  </w:style>
  <w:style w:type="character" w:customStyle="1" w:styleId="70">
    <w:name w:val="Заголовок 7 Знак"/>
    <w:basedOn w:val="a0"/>
    <w:link w:val="7"/>
    <w:uiPriority w:val="9"/>
    <w:semiHidden/>
    <w:rsid w:val="005C09EB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en-GB"/>
    </w:rPr>
  </w:style>
  <w:style w:type="character" w:customStyle="1" w:styleId="80">
    <w:name w:val="Заголовок 8 Знак"/>
    <w:basedOn w:val="a0"/>
    <w:link w:val="8"/>
    <w:uiPriority w:val="9"/>
    <w:semiHidden/>
    <w:rsid w:val="005C09E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90">
    <w:name w:val="Заголовок 9 Знак"/>
    <w:basedOn w:val="a0"/>
    <w:link w:val="9"/>
    <w:uiPriority w:val="9"/>
    <w:semiHidden/>
    <w:rsid w:val="005C09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a3">
    <w:name w:val="List Paragraph"/>
    <w:basedOn w:val="a"/>
    <w:uiPriority w:val="34"/>
    <w:qFormat/>
    <w:rsid w:val="005C09EB"/>
    <w:pPr>
      <w:ind w:left="720"/>
      <w:contextualSpacing/>
    </w:pPr>
  </w:style>
  <w:style w:type="character" w:customStyle="1" w:styleId="Normalbolditalic">
    <w:name w:val="Normal bold + italic"/>
    <w:basedOn w:val="a0"/>
    <w:uiPriority w:val="1"/>
    <w:qFormat/>
    <w:rsid w:val="005C09EB"/>
    <w:rPr>
      <w:b/>
      <w:i/>
    </w:rPr>
  </w:style>
  <w:style w:type="paragraph" w:styleId="11">
    <w:name w:val="toc 1"/>
    <w:basedOn w:val="a"/>
    <w:next w:val="a"/>
    <w:autoRedefine/>
    <w:uiPriority w:val="39"/>
    <w:unhideWhenUsed/>
    <w:rsid w:val="003C3FE9"/>
    <w:pPr>
      <w:widowControl/>
      <w:tabs>
        <w:tab w:val="right" w:leader="dot" w:pos="9498"/>
      </w:tabs>
      <w:autoSpaceDE/>
      <w:autoSpaceDN/>
      <w:adjustRightInd/>
      <w:ind w:firstLine="0"/>
      <w:jc w:val="left"/>
    </w:pPr>
    <w:rPr>
      <w:rFonts w:eastAsiaTheme="minorHAnsi" w:cstheme="minorBidi"/>
      <w:b/>
      <w:bCs/>
      <w:caps/>
      <w:sz w:val="32"/>
      <w:szCs w:val="22"/>
      <w:lang w:val="en-GB" w:eastAsia="en-US"/>
    </w:rPr>
  </w:style>
  <w:style w:type="paragraph" w:styleId="21">
    <w:name w:val="toc 2"/>
    <w:basedOn w:val="a"/>
    <w:next w:val="a"/>
    <w:autoRedefine/>
    <w:uiPriority w:val="39"/>
    <w:unhideWhenUsed/>
    <w:rsid w:val="005C09EB"/>
    <w:pPr>
      <w:widowControl/>
      <w:tabs>
        <w:tab w:val="right" w:leader="dot" w:pos="9498"/>
      </w:tabs>
      <w:autoSpaceDE/>
      <w:autoSpaceDN/>
      <w:adjustRightInd/>
      <w:jc w:val="left"/>
    </w:pPr>
    <w:rPr>
      <w:rFonts w:eastAsiaTheme="minorHAnsi" w:cstheme="minorBidi"/>
      <w:smallCaps/>
      <w:szCs w:val="22"/>
      <w:lang w:val="en-GB" w:eastAsia="en-US"/>
    </w:rPr>
  </w:style>
  <w:style w:type="character" w:styleId="a4">
    <w:name w:val="Strong"/>
    <w:basedOn w:val="a0"/>
    <w:uiPriority w:val="22"/>
    <w:qFormat/>
    <w:rsid w:val="005C09EB"/>
    <w:rPr>
      <w:b/>
      <w:bCs/>
    </w:rPr>
  </w:style>
  <w:style w:type="character" w:styleId="a5">
    <w:name w:val="Hyperlink"/>
    <w:basedOn w:val="a0"/>
    <w:uiPriority w:val="99"/>
    <w:unhideWhenUsed/>
    <w:rsid w:val="005C09EB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5C09EB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osttitle-text">
    <w:name w:val="post__title-text"/>
    <w:basedOn w:val="a0"/>
    <w:rsid w:val="005C09EB"/>
  </w:style>
  <w:style w:type="paragraph" w:styleId="31">
    <w:name w:val="toc 3"/>
    <w:basedOn w:val="a"/>
    <w:next w:val="a"/>
    <w:autoRedefine/>
    <w:uiPriority w:val="39"/>
    <w:unhideWhenUsed/>
    <w:rsid w:val="005C09EB"/>
    <w:pPr>
      <w:spacing w:after="100"/>
      <w:ind w:left="560"/>
    </w:pPr>
  </w:style>
  <w:style w:type="paragraph" w:styleId="a7">
    <w:name w:val="header"/>
    <w:basedOn w:val="a"/>
    <w:link w:val="a8"/>
    <w:uiPriority w:val="99"/>
    <w:unhideWhenUsed/>
    <w:rsid w:val="005C09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C09EB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9">
    <w:name w:val="Table Grid"/>
    <w:basedOn w:val="a1"/>
    <w:uiPriority w:val="59"/>
    <w:rsid w:val="00026E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2C50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C507B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5C3390"/>
  </w:style>
  <w:style w:type="paragraph" w:styleId="ac">
    <w:name w:val="TOC Heading"/>
    <w:basedOn w:val="1"/>
    <w:next w:val="a"/>
    <w:uiPriority w:val="39"/>
    <w:unhideWhenUsed/>
    <w:qFormat/>
    <w:rsid w:val="009B010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val="ru-RU" w:eastAsia="ru-RU"/>
    </w:rPr>
  </w:style>
  <w:style w:type="paragraph" w:styleId="ad">
    <w:name w:val="Body Text"/>
    <w:basedOn w:val="a"/>
    <w:link w:val="12"/>
    <w:uiPriority w:val="99"/>
    <w:unhideWhenUsed/>
    <w:rsid w:val="00A8580C"/>
    <w:pPr>
      <w:widowControl/>
      <w:shd w:val="clear" w:color="auto" w:fill="FFFFFF"/>
      <w:autoSpaceDE/>
      <w:autoSpaceDN/>
      <w:adjustRightInd/>
      <w:spacing w:line="480" w:lineRule="exact"/>
      <w:ind w:hanging="820"/>
      <w:jc w:val="left"/>
    </w:pPr>
    <w:rPr>
      <w:szCs w:val="28"/>
    </w:rPr>
  </w:style>
  <w:style w:type="character" w:customStyle="1" w:styleId="ae">
    <w:name w:val="Основной текст Знак"/>
    <w:basedOn w:val="a0"/>
    <w:uiPriority w:val="99"/>
    <w:semiHidden/>
    <w:rsid w:val="00A8580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">
    <w:name w:val="Основной текст Знак1"/>
    <w:basedOn w:val="a0"/>
    <w:link w:val="ad"/>
    <w:uiPriority w:val="99"/>
    <w:locked/>
    <w:rsid w:val="00A8580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f">
    <w:name w:val="Подпись к картинке_"/>
    <w:basedOn w:val="a0"/>
    <w:link w:val="13"/>
    <w:uiPriority w:val="99"/>
    <w:locked/>
    <w:rsid w:val="00A8580C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13">
    <w:name w:val="Подпись к картинке1"/>
    <w:basedOn w:val="a"/>
    <w:link w:val="af"/>
    <w:uiPriority w:val="99"/>
    <w:rsid w:val="00A8580C"/>
    <w:pPr>
      <w:widowControl/>
      <w:shd w:val="clear" w:color="auto" w:fill="FFFFFF"/>
      <w:autoSpaceDE/>
      <w:autoSpaceDN/>
      <w:adjustRightInd/>
      <w:spacing w:line="322" w:lineRule="exact"/>
      <w:ind w:firstLine="0"/>
      <w:jc w:val="center"/>
    </w:pPr>
    <w:rPr>
      <w:rFonts w:eastAsiaTheme="minorHAnsi"/>
      <w:szCs w:val="28"/>
      <w:lang w:eastAsia="en-US"/>
    </w:rPr>
  </w:style>
  <w:style w:type="character" w:customStyle="1" w:styleId="af0">
    <w:name w:val="Подпись к картинке"/>
    <w:basedOn w:val="af"/>
    <w:uiPriority w:val="99"/>
    <w:rsid w:val="00A8580C"/>
    <w:rPr>
      <w:rFonts w:ascii="Times New Roman" w:hAnsi="Times New Roman" w:cs="Times New Roman"/>
      <w:noProof/>
      <w:sz w:val="28"/>
      <w:szCs w:val="28"/>
      <w:shd w:val="clear" w:color="auto" w:fill="FFFFFF"/>
    </w:rPr>
  </w:style>
  <w:style w:type="character" w:customStyle="1" w:styleId="51">
    <w:name w:val="Подпись к картинке5"/>
    <w:basedOn w:val="af"/>
    <w:uiPriority w:val="99"/>
    <w:rsid w:val="00A8580C"/>
    <w:rPr>
      <w:rFonts w:ascii="Times New Roman" w:hAnsi="Times New Roman" w:cs="Times New Roman"/>
      <w:sz w:val="28"/>
      <w:szCs w:val="28"/>
      <w:shd w:val="clear" w:color="auto" w:fill="FFFFFF"/>
    </w:rPr>
  </w:style>
  <w:style w:type="character" w:customStyle="1" w:styleId="41">
    <w:name w:val="Подпись к картинке4"/>
    <w:basedOn w:val="af"/>
    <w:uiPriority w:val="99"/>
    <w:rsid w:val="00A8580C"/>
    <w:rPr>
      <w:rFonts w:ascii="Times New Roman" w:hAnsi="Times New Roman" w:cs="Times New Roman"/>
      <w:noProof/>
      <w:sz w:val="28"/>
      <w:szCs w:val="28"/>
      <w:shd w:val="clear" w:color="auto" w:fill="FFFFFF"/>
    </w:rPr>
  </w:style>
  <w:style w:type="character" w:customStyle="1" w:styleId="44">
    <w:name w:val="Основной текст + Курсив44"/>
    <w:aliases w:val="Интервал 1 pt34"/>
    <w:basedOn w:val="a0"/>
    <w:uiPriority w:val="99"/>
    <w:rsid w:val="00A8580C"/>
    <w:rPr>
      <w:rFonts w:ascii="Times New Roman" w:hAnsi="Times New Roman" w:cs="Times New Roman" w:hint="default"/>
      <w:i/>
      <w:iCs/>
      <w:spacing w:val="30"/>
      <w:sz w:val="28"/>
      <w:szCs w:val="28"/>
    </w:rPr>
  </w:style>
  <w:style w:type="character" w:customStyle="1" w:styleId="115pt">
    <w:name w:val="Основной текст + 11.5 pt"/>
    <w:aliases w:val="Полужирный11,Малые прописные"/>
    <w:basedOn w:val="12"/>
    <w:uiPriority w:val="99"/>
    <w:rsid w:val="00AF37A9"/>
    <w:rPr>
      <w:rFonts w:ascii="Times New Roman" w:eastAsia="Times New Roman" w:hAnsi="Times New Roman" w:cs="Times New Roman"/>
      <w:b/>
      <w:bCs/>
      <w:smallCaps/>
      <w:noProof/>
      <w:sz w:val="23"/>
      <w:szCs w:val="23"/>
      <w:shd w:val="clear" w:color="auto" w:fill="FFFFFF"/>
      <w:lang w:eastAsia="ru-RU"/>
    </w:rPr>
  </w:style>
  <w:style w:type="paragraph" w:styleId="af1">
    <w:name w:val="footer"/>
    <w:basedOn w:val="a"/>
    <w:link w:val="af2"/>
    <w:uiPriority w:val="99"/>
    <w:unhideWhenUsed/>
    <w:rsid w:val="000A332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A332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7833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3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6485">
          <w:marLeft w:val="0"/>
          <w:marRight w:val="335"/>
          <w:marTop w:val="335"/>
          <w:marBottom w:val="335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171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5441">
          <w:marLeft w:val="335"/>
          <w:marRight w:val="0"/>
          <w:marTop w:val="335"/>
          <w:marBottom w:val="335"/>
          <w:divBdr>
            <w:top w:val="outset" w:sz="24" w:space="0" w:color="auto"/>
            <w:left w:val="outset" w:sz="24" w:space="0" w:color="auto"/>
            <w:bottom w:val="outset" w:sz="24" w:space="0" w:color="auto"/>
            <w:right w:val="outset" w:sz="24" w:space="0" w:color="auto"/>
          </w:divBdr>
          <w:divsChild>
            <w:div w:id="14716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117" Type="http://schemas.openxmlformats.org/officeDocument/2006/relationships/image" Target="media/image62.jpeg"/><Relationship Id="rId21" Type="http://schemas.openxmlformats.org/officeDocument/2006/relationships/image" Target="media/image13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3.bin"/><Relationship Id="rId63" Type="http://schemas.openxmlformats.org/officeDocument/2006/relationships/image" Target="media/image35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7.bin"/><Relationship Id="rId133" Type="http://schemas.openxmlformats.org/officeDocument/2006/relationships/image" Target="media/image71.png"/><Relationship Id="rId138" Type="http://schemas.openxmlformats.org/officeDocument/2006/relationships/hyperlink" Target="https://cyberleninka.ru/article/n/vliyanie-ionosfery-na-rezultaty-gps-izmereniy" TargetMode="External"/><Relationship Id="rId16" Type="http://schemas.openxmlformats.org/officeDocument/2006/relationships/image" Target="media/image8.png"/><Relationship Id="rId107" Type="http://schemas.openxmlformats.org/officeDocument/2006/relationships/oleObject" Target="embeddings/oleObject44.bin"/><Relationship Id="rId11" Type="http://schemas.openxmlformats.org/officeDocument/2006/relationships/image" Target="media/image3.png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2.png"/><Relationship Id="rId74" Type="http://schemas.openxmlformats.org/officeDocument/2006/relationships/oleObject" Target="embeddings/oleObject26.bin"/><Relationship Id="rId79" Type="http://schemas.openxmlformats.org/officeDocument/2006/relationships/image" Target="media/image43.wmf"/><Relationship Id="rId102" Type="http://schemas.openxmlformats.org/officeDocument/2006/relationships/image" Target="media/image53.wmf"/><Relationship Id="rId123" Type="http://schemas.openxmlformats.org/officeDocument/2006/relationships/image" Target="media/image67.wmf"/><Relationship Id="rId128" Type="http://schemas.openxmlformats.org/officeDocument/2006/relationships/oleObject" Target="embeddings/oleObject52.bin"/><Relationship Id="rId144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8.wmf"/><Relationship Id="rId95" Type="http://schemas.openxmlformats.org/officeDocument/2006/relationships/oleObject" Target="embeddings/oleObject38.bin"/><Relationship Id="rId22" Type="http://schemas.openxmlformats.org/officeDocument/2006/relationships/oleObject" Target="embeddings/oleObject1.bin"/><Relationship Id="rId27" Type="http://schemas.openxmlformats.org/officeDocument/2006/relationships/image" Target="media/image16.wmf"/><Relationship Id="rId43" Type="http://schemas.openxmlformats.org/officeDocument/2006/relationships/oleObject" Target="embeddings/oleObject11.bin"/><Relationship Id="rId48" Type="http://schemas.openxmlformats.org/officeDocument/2006/relationships/image" Target="media/image27.wmf"/><Relationship Id="rId64" Type="http://schemas.openxmlformats.org/officeDocument/2006/relationships/oleObject" Target="embeddings/oleObject21.bin"/><Relationship Id="rId69" Type="http://schemas.openxmlformats.org/officeDocument/2006/relationships/image" Target="media/image38.wmf"/><Relationship Id="rId113" Type="http://schemas.openxmlformats.org/officeDocument/2006/relationships/image" Target="media/image58.png"/><Relationship Id="rId118" Type="http://schemas.openxmlformats.org/officeDocument/2006/relationships/image" Target="media/image63.jpeg"/><Relationship Id="rId134" Type="http://schemas.openxmlformats.org/officeDocument/2006/relationships/image" Target="media/image72.png"/><Relationship Id="rId139" Type="http://schemas.openxmlformats.org/officeDocument/2006/relationships/hyperlink" Target="https://www.litres.ru/mihail-zhelamskiy/" TargetMode="External"/><Relationship Id="rId80" Type="http://schemas.openxmlformats.org/officeDocument/2006/relationships/oleObject" Target="embeddings/oleObject29.bin"/><Relationship Id="rId85" Type="http://schemas.openxmlformats.org/officeDocument/2006/relationships/image" Target="media/image46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wmf"/><Relationship Id="rId33" Type="http://schemas.openxmlformats.org/officeDocument/2006/relationships/oleObject" Target="embeddings/oleObject6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image" Target="media/image33.wmf"/><Relationship Id="rId67" Type="http://schemas.openxmlformats.org/officeDocument/2006/relationships/image" Target="media/image37.wmf"/><Relationship Id="rId103" Type="http://schemas.openxmlformats.org/officeDocument/2006/relationships/oleObject" Target="embeddings/oleObject42.bin"/><Relationship Id="rId108" Type="http://schemas.openxmlformats.org/officeDocument/2006/relationships/oleObject" Target="embeddings/oleObject45.bin"/><Relationship Id="rId116" Type="http://schemas.openxmlformats.org/officeDocument/2006/relationships/image" Target="media/image61.jpeg"/><Relationship Id="rId124" Type="http://schemas.openxmlformats.org/officeDocument/2006/relationships/oleObject" Target="embeddings/oleObject49.bin"/><Relationship Id="rId129" Type="http://schemas.openxmlformats.org/officeDocument/2006/relationships/image" Target="media/image69.wmf"/><Relationship Id="rId137" Type="http://schemas.openxmlformats.org/officeDocument/2006/relationships/image" Target="media/image75.png"/><Relationship Id="rId20" Type="http://schemas.openxmlformats.org/officeDocument/2006/relationships/image" Target="media/image12.png"/><Relationship Id="rId41" Type="http://schemas.openxmlformats.org/officeDocument/2006/relationships/oleObject" Target="embeddings/oleObject10.bin"/><Relationship Id="rId54" Type="http://schemas.openxmlformats.org/officeDocument/2006/relationships/image" Target="media/image30.wmf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1.wmf"/><Relationship Id="rId83" Type="http://schemas.openxmlformats.org/officeDocument/2006/relationships/image" Target="media/image45.wmf"/><Relationship Id="rId88" Type="http://schemas.openxmlformats.org/officeDocument/2006/relationships/image" Target="media/image47.wmf"/><Relationship Id="rId91" Type="http://schemas.openxmlformats.org/officeDocument/2006/relationships/oleObject" Target="embeddings/oleObject35.bin"/><Relationship Id="rId96" Type="http://schemas.openxmlformats.org/officeDocument/2006/relationships/image" Target="media/image50.wmf"/><Relationship Id="rId111" Type="http://schemas.openxmlformats.org/officeDocument/2006/relationships/image" Target="media/image57.wmf"/><Relationship Id="rId132" Type="http://schemas.openxmlformats.org/officeDocument/2006/relationships/oleObject" Target="embeddings/oleObject54.bin"/><Relationship Id="rId140" Type="http://schemas.openxmlformats.org/officeDocument/2006/relationships/hyperlink" Target="http://www.vvfmtuci.ru/?book-author=v-e-gmurman" TargetMode="Externa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wmf"/><Relationship Id="rId28" Type="http://schemas.openxmlformats.org/officeDocument/2006/relationships/oleObject" Target="embeddings/oleObject4.bin"/><Relationship Id="rId36" Type="http://schemas.openxmlformats.org/officeDocument/2006/relationships/image" Target="media/image21.wmf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55.wmf"/><Relationship Id="rId114" Type="http://schemas.openxmlformats.org/officeDocument/2006/relationships/image" Target="media/image59.png"/><Relationship Id="rId119" Type="http://schemas.openxmlformats.org/officeDocument/2006/relationships/image" Target="media/image64.jpeg"/><Relationship Id="rId127" Type="http://schemas.openxmlformats.org/officeDocument/2006/relationships/oleObject" Target="embeddings/oleObject51.bin"/><Relationship Id="rId10" Type="http://schemas.openxmlformats.org/officeDocument/2006/relationships/image" Target="media/image2.jpeg"/><Relationship Id="rId31" Type="http://schemas.openxmlformats.org/officeDocument/2006/relationships/oleObject" Target="embeddings/oleObject5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oleObject" Target="embeddings/oleObject19.bin"/><Relationship Id="rId65" Type="http://schemas.openxmlformats.org/officeDocument/2006/relationships/image" Target="media/image36.wmf"/><Relationship Id="rId73" Type="http://schemas.openxmlformats.org/officeDocument/2006/relationships/image" Target="media/image40.wmf"/><Relationship Id="rId78" Type="http://schemas.openxmlformats.org/officeDocument/2006/relationships/oleObject" Target="embeddings/oleObject28.bin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2.bin"/><Relationship Id="rId94" Type="http://schemas.openxmlformats.org/officeDocument/2006/relationships/image" Target="media/image49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oleObject" Target="embeddings/oleObject48.bin"/><Relationship Id="rId130" Type="http://schemas.openxmlformats.org/officeDocument/2006/relationships/oleObject" Target="embeddings/oleObject53.bin"/><Relationship Id="rId135" Type="http://schemas.openxmlformats.org/officeDocument/2006/relationships/image" Target="media/image73.png"/><Relationship Id="rId14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9.bin"/><Relationship Id="rId109" Type="http://schemas.openxmlformats.org/officeDocument/2006/relationships/image" Target="media/image56.wmf"/><Relationship Id="rId34" Type="http://schemas.openxmlformats.org/officeDocument/2006/relationships/image" Target="media/image20.wmf"/><Relationship Id="rId50" Type="http://schemas.openxmlformats.org/officeDocument/2006/relationships/image" Target="media/image28.wmf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9.bin"/><Relationship Id="rId104" Type="http://schemas.openxmlformats.org/officeDocument/2006/relationships/image" Target="media/image54.wmf"/><Relationship Id="rId120" Type="http://schemas.openxmlformats.org/officeDocument/2006/relationships/image" Target="media/image65.jpeg"/><Relationship Id="rId125" Type="http://schemas.openxmlformats.org/officeDocument/2006/relationships/oleObject" Target="embeddings/oleObject50.bin"/><Relationship Id="rId141" Type="http://schemas.openxmlformats.org/officeDocument/2006/relationships/hyperlink" Target="https://www.cs.unc.edu/~welch/kalman/media/pdf/Kalman%201960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9.wmf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oleObject" Target="embeddings/oleObject2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22.bin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6.bin"/><Relationship Id="rId115" Type="http://schemas.openxmlformats.org/officeDocument/2006/relationships/image" Target="media/image60.jpeg"/><Relationship Id="rId131" Type="http://schemas.openxmlformats.org/officeDocument/2006/relationships/image" Target="media/image70.wmf"/><Relationship Id="rId136" Type="http://schemas.openxmlformats.org/officeDocument/2006/relationships/image" Target="media/image74.png"/><Relationship Id="rId61" Type="http://schemas.openxmlformats.org/officeDocument/2006/relationships/image" Target="media/image34.wmf"/><Relationship Id="rId82" Type="http://schemas.openxmlformats.org/officeDocument/2006/relationships/image" Target="media/image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56" Type="http://schemas.openxmlformats.org/officeDocument/2006/relationships/image" Target="media/image31.wmf"/><Relationship Id="rId77" Type="http://schemas.openxmlformats.org/officeDocument/2006/relationships/image" Target="media/image42.wmf"/><Relationship Id="rId100" Type="http://schemas.openxmlformats.org/officeDocument/2006/relationships/image" Target="media/image52.wmf"/><Relationship Id="rId105" Type="http://schemas.openxmlformats.org/officeDocument/2006/relationships/oleObject" Target="embeddings/oleObject43.bin"/><Relationship Id="rId126" Type="http://schemas.openxmlformats.org/officeDocument/2006/relationships/image" Target="media/image68.wmf"/><Relationship Id="rId8" Type="http://schemas.openxmlformats.org/officeDocument/2006/relationships/hyperlink" Target="https://navtelecom.ru/images/rtk/rtklib_snap_2.4.2_s.jpg" TargetMode="External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5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1.wmf"/><Relationship Id="rId121" Type="http://schemas.openxmlformats.org/officeDocument/2006/relationships/image" Target="media/image66.wmf"/><Relationship Id="rId14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B2771A-C4F9-40CA-8023-C2DB2AD8F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83</Pages>
  <Words>16894</Words>
  <Characters>96297</Characters>
  <Application>Microsoft Office Word</Application>
  <DocSecurity>0</DocSecurity>
  <Lines>802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112966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1</cp:lastModifiedBy>
  <cp:revision>40</cp:revision>
  <cp:lastPrinted>2019-06-05T11:47:00Z</cp:lastPrinted>
  <dcterms:created xsi:type="dcterms:W3CDTF">2019-05-26T19:14:00Z</dcterms:created>
  <dcterms:modified xsi:type="dcterms:W3CDTF">2019-06-05T20:58:00Z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