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FC72DC">
      <w:pPr>
        <w:jc w:val="center"/>
      </w:pPr>
      <w:r w:rsidRPr="009A18A0">
        <w:t>Maturaarbeit</w:t>
      </w:r>
    </w:p>
    <w:p w14:paraId="150C3616" w14:textId="77777777" w:rsidR="00FC72DC" w:rsidRPr="009A18A0" w:rsidRDefault="00FC72DC" w:rsidP="00FC72DC">
      <w:pPr>
        <w:jc w:val="center"/>
      </w:pPr>
    </w:p>
    <w:p w14:paraId="10839B73" w14:textId="77777777" w:rsidR="00D865B7" w:rsidRPr="009A18A0" w:rsidRDefault="00D865B7" w:rsidP="00586BDB">
      <w:pPr>
        <w:pStyle w:val="Haupttitel"/>
      </w:pPr>
      <w:r w:rsidRPr="009A18A0">
        <w:t>Entwicklung ein</w:t>
      </w:r>
      <w:r>
        <w:t>e</w:t>
      </w:r>
      <w:r w:rsidRPr="009A18A0">
        <w:t xml:space="preserve">s </w:t>
      </w:r>
      <w:r>
        <w:t xml:space="preserve">Arduino-basierendem </w:t>
      </w:r>
      <w:r w:rsidRPr="009A18A0">
        <w:t>Embedded-Systems</w:t>
      </w:r>
      <w:r w:rsidR="00F61758">
        <w:t xml:space="preserve"> zur</w:t>
      </w:r>
      <w:r>
        <w:t xml:space="preserve"> Höhenmessung</w:t>
      </w:r>
    </w:p>
    <w:p w14:paraId="23EF39C2" w14:textId="77777777" w:rsidR="00FC72DC" w:rsidRDefault="00FC72DC" w:rsidP="00FC72DC"/>
    <w:p w14:paraId="2B879D0C" w14:textId="77777777" w:rsidR="00D865B7" w:rsidRPr="009A18A0" w:rsidRDefault="00D865B7" w:rsidP="00D865B7">
      <w:pPr>
        <w:pStyle w:val="Untertitel"/>
        <w:jc w:val="center"/>
      </w:pPr>
      <w:r>
        <w:t>Unter der Verwendung von Sensor Fusion Algorithmen</w:t>
      </w:r>
    </w:p>
    <w:p w14:paraId="0CA09979" w14:textId="77777777" w:rsidR="00FC72DC" w:rsidRPr="009A18A0" w:rsidRDefault="00FC72DC" w:rsidP="00FC72DC">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FC72DC">
      <w:pPr>
        <w:jc w:val="center"/>
        <w:rPr>
          <w:sz w:val="28"/>
          <w:szCs w:val="28"/>
        </w:rPr>
      </w:pPr>
    </w:p>
    <w:p w14:paraId="2B9FCEA0" w14:textId="77777777" w:rsidR="009A18A0" w:rsidRDefault="009A18A0" w:rsidP="00FC72DC">
      <w:pPr>
        <w:jc w:val="center"/>
        <w:rPr>
          <w:sz w:val="28"/>
          <w:szCs w:val="28"/>
        </w:rPr>
      </w:pPr>
      <w:r>
        <w:rPr>
          <w:sz w:val="28"/>
          <w:szCs w:val="28"/>
        </w:rPr>
        <w:t xml:space="preserve">Betreut durch </w:t>
      </w:r>
    </w:p>
    <w:p w14:paraId="2CC6A4CC" w14:textId="77777777" w:rsidR="009A18A0" w:rsidRDefault="009A18A0" w:rsidP="00FC72DC">
      <w:pPr>
        <w:jc w:val="center"/>
        <w:rPr>
          <w:sz w:val="28"/>
          <w:szCs w:val="28"/>
        </w:rPr>
      </w:pPr>
      <w:r>
        <w:rPr>
          <w:sz w:val="28"/>
          <w:szCs w:val="28"/>
        </w:rPr>
        <w:t xml:space="preserve">Stefan Rothe </w:t>
      </w:r>
    </w:p>
    <w:p w14:paraId="5BACE353" w14:textId="77777777" w:rsidR="009A18A0" w:rsidRDefault="009A18A0" w:rsidP="00FC72DC">
      <w:pPr>
        <w:jc w:val="center"/>
        <w:rPr>
          <w:sz w:val="28"/>
          <w:szCs w:val="28"/>
        </w:rPr>
      </w:pPr>
    </w:p>
    <w:p w14:paraId="1299D05B" w14:textId="77777777" w:rsidR="009A18A0" w:rsidRDefault="009A18A0" w:rsidP="009A18A0">
      <w:pPr>
        <w:jc w:val="center"/>
        <w:rPr>
          <w:sz w:val="28"/>
          <w:szCs w:val="28"/>
        </w:rPr>
      </w:pPr>
      <w:r>
        <w:rPr>
          <w:sz w:val="28"/>
          <w:szCs w:val="28"/>
        </w:rPr>
        <w:t>30. Julie 2019</w:t>
      </w:r>
    </w:p>
    <w:p w14:paraId="31DAE76F" w14:textId="77777777" w:rsidR="009A18A0" w:rsidRDefault="009A18A0" w:rsidP="009A18A0">
      <w:pPr>
        <w:jc w:val="center"/>
        <w:rPr>
          <w:sz w:val="28"/>
          <w:szCs w:val="28"/>
        </w:rPr>
      </w:pPr>
    </w:p>
    <w:p w14:paraId="35ED65E4" w14:textId="77777777" w:rsidR="009A18A0" w:rsidRDefault="00F61758" w:rsidP="009A18A0">
      <w:pPr>
        <w:jc w:val="center"/>
        <w:rPr>
          <w:sz w:val="28"/>
          <w:szCs w:val="28"/>
        </w:rP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6F6AAA20" w14:textId="77777777" w:rsidR="009A18A0" w:rsidRDefault="009A18A0" w:rsidP="009A18A0">
      <w:pPr>
        <w:jc w:val="center"/>
        <w:rPr>
          <w:sz w:val="28"/>
          <w:szCs w:val="28"/>
        </w:rPr>
      </w:pPr>
    </w:p>
    <w:p w14:paraId="6A0D86B5" w14:textId="77777777" w:rsidR="009A18A0" w:rsidRDefault="009A18A0" w:rsidP="009A18A0">
      <w:pPr>
        <w:jc w:val="center"/>
        <w:rPr>
          <w:sz w:val="28"/>
          <w:szCs w:val="28"/>
        </w:rPr>
      </w:pPr>
    </w:p>
    <w:p w14:paraId="23F5BBFA" w14:textId="77777777" w:rsidR="009A18A0" w:rsidRDefault="009A18A0" w:rsidP="009A18A0">
      <w:pPr>
        <w:jc w:val="center"/>
        <w:rPr>
          <w:sz w:val="28"/>
          <w:szCs w:val="28"/>
        </w:rPr>
      </w:pPr>
    </w:p>
    <w:p w14:paraId="253920B7" w14:textId="77777777" w:rsidR="009A18A0" w:rsidRDefault="009A18A0" w:rsidP="009A18A0">
      <w:pPr>
        <w:jc w:val="center"/>
        <w:rPr>
          <w:sz w:val="28"/>
          <w:szCs w:val="28"/>
        </w:rPr>
      </w:pPr>
    </w:p>
    <w:p w14:paraId="1BA8DD7B" w14:textId="77777777" w:rsidR="009A18A0" w:rsidRDefault="009A18A0" w:rsidP="009A18A0">
      <w:pPr>
        <w:jc w:val="center"/>
        <w:rPr>
          <w:sz w:val="28"/>
          <w:szCs w:val="28"/>
        </w:rPr>
      </w:pPr>
    </w:p>
    <w:p w14:paraId="384578B9" w14:textId="77777777" w:rsidR="009A18A0" w:rsidRDefault="009A18A0" w:rsidP="009A18A0">
      <w:pPr>
        <w:jc w:val="center"/>
        <w:rPr>
          <w:sz w:val="28"/>
          <w:szCs w:val="28"/>
        </w:rPr>
      </w:pPr>
      <w:r>
        <w:rPr>
          <w:sz w:val="28"/>
          <w:szCs w:val="28"/>
        </w:rPr>
        <w:t xml:space="preserve">Gymnasium Kirchenfeld </w:t>
      </w:r>
    </w:p>
    <w:p w14:paraId="5C351E28" w14:textId="77777777" w:rsidR="009A18A0" w:rsidRPr="009A18A0" w:rsidRDefault="009A18A0" w:rsidP="009A18A0">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586BDB">
          <w:pPr>
            <w:pStyle w:val="Inhaltsverzeichnisberschrift"/>
            <w:rPr>
              <w:rFonts w:cs="Times New Roman"/>
            </w:rPr>
          </w:pPr>
          <w:r w:rsidRPr="00B47AA6">
            <w:rPr>
              <w:rFonts w:cs="Times New Roman"/>
              <w:lang w:val="de-DE"/>
            </w:rPr>
            <w:t>Inhaltsverzeichnis</w:t>
          </w:r>
        </w:p>
        <w:p w14:paraId="4E66430D" w14:textId="175177F2" w:rsidR="00DE0999"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17572919" w:history="1">
            <w:r w:rsidR="00DE0999" w:rsidRPr="00C65711">
              <w:rPr>
                <w:rStyle w:val="Hyperlink"/>
                <w:noProof/>
              </w:rPr>
              <w:t>Vorwort</w:t>
            </w:r>
            <w:r w:rsidR="00DE0999">
              <w:rPr>
                <w:noProof/>
                <w:webHidden/>
              </w:rPr>
              <w:tab/>
            </w:r>
            <w:r w:rsidR="00DE0999">
              <w:rPr>
                <w:noProof/>
                <w:webHidden/>
              </w:rPr>
              <w:fldChar w:fldCharType="begin"/>
            </w:r>
            <w:r w:rsidR="00DE0999">
              <w:rPr>
                <w:noProof/>
                <w:webHidden/>
              </w:rPr>
              <w:instrText xml:space="preserve"> PAGEREF _Toc17572919 \h </w:instrText>
            </w:r>
            <w:r w:rsidR="00DE0999">
              <w:rPr>
                <w:noProof/>
                <w:webHidden/>
              </w:rPr>
            </w:r>
            <w:r w:rsidR="00DE0999">
              <w:rPr>
                <w:noProof/>
                <w:webHidden/>
              </w:rPr>
              <w:fldChar w:fldCharType="separate"/>
            </w:r>
            <w:r w:rsidR="00D4772E">
              <w:rPr>
                <w:noProof/>
                <w:webHidden/>
              </w:rPr>
              <w:t>4</w:t>
            </w:r>
            <w:r w:rsidR="00DE0999">
              <w:rPr>
                <w:noProof/>
                <w:webHidden/>
              </w:rPr>
              <w:fldChar w:fldCharType="end"/>
            </w:r>
          </w:hyperlink>
        </w:p>
        <w:p w14:paraId="44272476" w14:textId="256B551D" w:rsidR="00DE0999" w:rsidRDefault="00E82A61">
          <w:pPr>
            <w:pStyle w:val="Verzeichnis1"/>
            <w:tabs>
              <w:tab w:val="right" w:leader="underscore" w:pos="9056"/>
            </w:tabs>
            <w:rPr>
              <w:rFonts w:eastAsiaTheme="minorEastAsia" w:cstheme="minorBidi"/>
              <w:b w:val="0"/>
              <w:bCs w:val="0"/>
              <w:i w:val="0"/>
              <w:iCs w:val="0"/>
              <w:noProof/>
            </w:rPr>
          </w:pPr>
          <w:hyperlink w:anchor="_Toc17572920" w:history="1">
            <w:r w:rsidR="00DE0999" w:rsidRPr="00C65711">
              <w:rPr>
                <w:rStyle w:val="Hyperlink"/>
                <w:noProof/>
              </w:rPr>
              <w:t>Abstrakt</w:t>
            </w:r>
            <w:r w:rsidR="00DE0999">
              <w:rPr>
                <w:noProof/>
                <w:webHidden/>
              </w:rPr>
              <w:tab/>
            </w:r>
            <w:r w:rsidR="00DE0999">
              <w:rPr>
                <w:noProof/>
                <w:webHidden/>
              </w:rPr>
              <w:fldChar w:fldCharType="begin"/>
            </w:r>
            <w:r w:rsidR="00DE0999">
              <w:rPr>
                <w:noProof/>
                <w:webHidden/>
              </w:rPr>
              <w:instrText xml:space="preserve"> PAGEREF _Toc17572920 \h </w:instrText>
            </w:r>
            <w:r w:rsidR="00DE0999">
              <w:rPr>
                <w:noProof/>
                <w:webHidden/>
              </w:rPr>
            </w:r>
            <w:r w:rsidR="00DE0999">
              <w:rPr>
                <w:noProof/>
                <w:webHidden/>
              </w:rPr>
              <w:fldChar w:fldCharType="separate"/>
            </w:r>
            <w:r w:rsidR="00D4772E">
              <w:rPr>
                <w:noProof/>
                <w:webHidden/>
              </w:rPr>
              <w:t>4</w:t>
            </w:r>
            <w:r w:rsidR="00DE0999">
              <w:rPr>
                <w:noProof/>
                <w:webHidden/>
              </w:rPr>
              <w:fldChar w:fldCharType="end"/>
            </w:r>
          </w:hyperlink>
        </w:p>
        <w:p w14:paraId="2CAE9B6F" w14:textId="0440C46B" w:rsidR="00DE0999" w:rsidRDefault="00E82A61">
          <w:pPr>
            <w:pStyle w:val="Verzeichnis1"/>
            <w:tabs>
              <w:tab w:val="right" w:leader="underscore" w:pos="9056"/>
            </w:tabs>
            <w:rPr>
              <w:rFonts w:eastAsiaTheme="minorEastAsia" w:cstheme="minorBidi"/>
              <w:b w:val="0"/>
              <w:bCs w:val="0"/>
              <w:i w:val="0"/>
              <w:iCs w:val="0"/>
              <w:noProof/>
            </w:rPr>
          </w:pPr>
          <w:hyperlink w:anchor="_Toc17572921" w:history="1">
            <w:r w:rsidR="00DE0999" w:rsidRPr="00C65711">
              <w:rPr>
                <w:rStyle w:val="Hyperlink"/>
                <w:noProof/>
              </w:rPr>
              <w:t>Einleitung</w:t>
            </w:r>
            <w:r w:rsidR="00DE0999">
              <w:rPr>
                <w:noProof/>
                <w:webHidden/>
              </w:rPr>
              <w:tab/>
            </w:r>
            <w:r w:rsidR="00DE0999">
              <w:rPr>
                <w:noProof/>
                <w:webHidden/>
              </w:rPr>
              <w:fldChar w:fldCharType="begin"/>
            </w:r>
            <w:r w:rsidR="00DE0999">
              <w:rPr>
                <w:noProof/>
                <w:webHidden/>
              </w:rPr>
              <w:instrText xml:space="preserve"> PAGEREF _Toc17572921 \h </w:instrText>
            </w:r>
            <w:r w:rsidR="00DE0999">
              <w:rPr>
                <w:noProof/>
                <w:webHidden/>
              </w:rPr>
            </w:r>
            <w:r w:rsidR="00DE0999">
              <w:rPr>
                <w:noProof/>
                <w:webHidden/>
              </w:rPr>
              <w:fldChar w:fldCharType="separate"/>
            </w:r>
            <w:r w:rsidR="00D4772E">
              <w:rPr>
                <w:noProof/>
                <w:webHidden/>
              </w:rPr>
              <w:t>4</w:t>
            </w:r>
            <w:r w:rsidR="00DE0999">
              <w:rPr>
                <w:noProof/>
                <w:webHidden/>
              </w:rPr>
              <w:fldChar w:fldCharType="end"/>
            </w:r>
          </w:hyperlink>
        </w:p>
        <w:p w14:paraId="418DBFA0" w14:textId="1B9E9C67" w:rsidR="00DE0999" w:rsidRDefault="00E82A61">
          <w:pPr>
            <w:pStyle w:val="Verzeichnis1"/>
            <w:tabs>
              <w:tab w:val="right" w:leader="underscore" w:pos="9056"/>
            </w:tabs>
            <w:rPr>
              <w:rFonts w:eastAsiaTheme="minorEastAsia" w:cstheme="minorBidi"/>
              <w:b w:val="0"/>
              <w:bCs w:val="0"/>
              <w:i w:val="0"/>
              <w:iCs w:val="0"/>
              <w:noProof/>
            </w:rPr>
          </w:pPr>
          <w:hyperlink w:anchor="_Toc17572922" w:history="1">
            <w:r w:rsidR="00DE0999" w:rsidRPr="00C65711">
              <w:rPr>
                <w:rStyle w:val="Hyperlink"/>
                <w:noProof/>
              </w:rPr>
              <w:t>Grundlagen</w:t>
            </w:r>
            <w:r w:rsidR="00DE0999">
              <w:rPr>
                <w:noProof/>
                <w:webHidden/>
              </w:rPr>
              <w:tab/>
            </w:r>
            <w:r w:rsidR="00DE0999">
              <w:rPr>
                <w:noProof/>
                <w:webHidden/>
              </w:rPr>
              <w:fldChar w:fldCharType="begin"/>
            </w:r>
            <w:r w:rsidR="00DE0999">
              <w:rPr>
                <w:noProof/>
                <w:webHidden/>
              </w:rPr>
              <w:instrText xml:space="preserve"> PAGEREF _Toc17572922 \h </w:instrText>
            </w:r>
            <w:r w:rsidR="00DE0999">
              <w:rPr>
                <w:noProof/>
                <w:webHidden/>
              </w:rPr>
            </w:r>
            <w:r w:rsidR="00DE0999">
              <w:rPr>
                <w:noProof/>
                <w:webHidden/>
              </w:rPr>
              <w:fldChar w:fldCharType="separate"/>
            </w:r>
            <w:r w:rsidR="00D4772E">
              <w:rPr>
                <w:noProof/>
                <w:webHidden/>
              </w:rPr>
              <w:t>5</w:t>
            </w:r>
            <w:r w:rsidR="00DE0999">
              <w:rPr>
                <w:noProof/>
                <w:webHidden/>
              </w:rPr>
              <w:fldChar w:fldCharType="end"/>
            </w:r>
          </w:hyperlink>
        </w:p>
        <w:p w14:paraId="75FD2FD8" w14:textId="51D6CE72" w:rsidR="00DE0999" w:rsidRDefault="00E82A61">
          <w:pPr>
            <w:pStyle w:val="Verzeichnis2"/>
            <w:tabs>
              <w:tab w:val="right" w:leader="underscore" w:pos="9056"/>
            </w:tabs>
            <w:rPr>
              <w:rFonts w:eastAsiaTheme="minorEastAsia" w:cstheme="minorBidi"/>
              <w:b w:val="0"/>
              <w:bCs w:val="0"/>
              <w:noProof/>
              <w:sz w:val="24"/>
              <w:szCs w:val="24"/>
            </w:rPr>
          </w:pPr>
          <w:hyperlink w:anchor="_Toc17572923" w:history="1">
            <w:r w:rsidR="00DE0999" w:rsidRPr="00C65711">
              <w:rPr>
                <w:rStyle w:val="Hyperlink"/>
                <w:noProof/>
              </w:rPr>
              <w:t>Altimeter</w:t>
            </w:r>
            <w:r w:rsidR="00DE0999">
              <w:rPr>
                <w:noProof/>
                <w:webHidden/>
              </w:rPr>
              <w:tab/>
            </w:r>
            <w:r w:rsidR="00DE0999">
              <w:rPr>
                <w:noProof/>
                <w:webHidden/>
              </w:rPr>
              <w:fldChar w:fldCharType="begin"/>
            </w:r>
            <w:r w:rsidR="00DE0999">
              <w:rPr>
                <w:noProof/>
                <w:webHidden/>
              </w:rPr>
              <w:instrText xml:space="preserve"> PAGEREF _Toc17572923 \h </w:instrText>
            </w:r>
            <w:r w:rsidR="00DE0999">
              <w:rPr>
                <w:noProof/>
                <w:webHidden/>
              </w:rPr>
            </w:r>
            <w:r w:rsidR="00DE0999">
              <w:rPr>
                <w:noProof/>
                <w:webHidden/>
              </w:rPr>
              <w:fldChar w:fldCharType="separate"/>
            </w:r>
            <w:r w:rsidR="00D4772E">
              <w:rPr>
                <w:noProof/>
                <w:webHidden/>
              </w:rPr>
              <w:t>5</w:t>
            </w:r>
            <w:r w:rsidR="00DE0999">
              <w:rPr>
                <w:noProof/>
                <w:webHidden/>
              </w:rPr>
              <w:fldChar w:fldCharType="end"/>
            </w:r>
          </w:hyperlink>
        </w:p>
        <w:p w14:paraId="0D215FB1" w14:textId="6EC3F094" w:rsidR="00DE0999" w:rsidRDefault="00E82A61">
          <w:pPr>
            <w:pStyle w:val="Verzeichnis2"/>
            <w:tabs>
              <w:tab w:val="right" w:leader="underscore" w:pos="9056"/>
            </w:tabs>
            <w:rPr>
              <w:rFonts w:eastAsiaTheme="minorEastAsia" w:cstheme="minorBidi"/>
              <w:b w:val="0"/>
              <w:bCs w:val="0"/>
              <w:noProof/>
              <w:sz w:val="24"/>
              <w:szCs w:val="24"/>
            </w:rPr>
          </w:pPr>
          <w:hyperlink w:anchor="_Toc17572924" w:history="1">
            <w:r w:rsidR="00DE0999" w:rsidRPr="00C65711">
              <w:rPr>
                <w:rStyle w:val="Hyperlink"/>
                <w:noProof/>
              </w:rPr>
              <w:t>Barometrische Höhenmessung</w:t>
            </w:r>
            <w:r w:rsidR="00DE0999">
              <w:rPr>
                <w:noProof/>
                <w:webHidden/>
              </w:rPr>
              <w:tab/>
            </w:r>
            <w:r w:rsidR="00DE0999">
              <w:rPr>
                <w:noProof/>
                <w:webHidden/>
              </w:rPr>
              <w:fldChar w:fldCharType="begin"/>
            </w:r>
            <w:r w:rsidR="00DE0999">
              <w:rPr>
                <w:noProof/>
                <w:webHidden/>
              </w:rPr>
              <w:instrText xml:space="preserve"> PAGEREF _Toc17572924 \h </w:instrText>
            </w:r>
            <w:r w:rsidR="00DE0999">
              <w:rPr>
                <w:noProof/>
                <w:webHidden/>
              </w:rPr>
            </w:r>
            <w:r w:rsidR="00DE0999">
              <w:rPr>
                <w:noProof/>
                <w:webHidden/>
              </w:rPr>
              <w:fldChar w:fldCharType="separate"/>
            </w:r>
            <w:r w:rsidR="00D4772E">
              <w:rPr>
                <w:noProof/>
                <w:webHidden/>
              </w:rPr>
              <w:t>5</w:t>
            </w:r>
            <w:r w:rsidR="00DE0999">
              <w:rPr>
                <w:noProof/>
                <w:webHidden/>
              </w:rPr>
              <w:fldChar w:fldCharType="end"/>
            </w:r>
          </w:hyperlink>
        </w:p>
        <w:p w14:paraId="5460C445" w14:textId="5CF16465" w:rsidR="00DE0999" w:rsidRDefault="00E82A61">
          <w:pPr>
            <w:pStyle w:val="Verzeichnis3"/>
            <w:tabs>
              <w:tab w:val="right" w:leader="underscore" w:pos="9056"/>
            </w:tabs>
            <w:rPr>
              <w:rFonts w:eastAsiaTheme="minorEastAsia" w:cstheme="minorBidi"/>
              <w:noProof/>
              <w:sz w:val="24"/>
              <w:szCs w:val="24"/>
            </w:rPr>
          </w:pPr>
          <w:hyperlink w:anchor="_Toc17572925" w:history="1">
            <w:r w:rsidR="00DE0999" w:rsidRPr="00C65711">
              <w:rPr>
                <w:rStyle w:val="Hyperlink"/>
                <w:noProof/>
              </w:rPr>
              <w:t>Höhenformel</w:t>
            </w:r>
            <w:r w:rsidR="00DE0999">
              <w:rPr>
                <w:noProof/>
                <w:webHidden/>
              </w:rPr>
              <w:tab/>
            </w:r>
            <w:r w:rsidR="00DE0999">
              <w:rPr>
                <w:noProof/>
                <w:webHidden/>
              </w:rPr>
              <w:fldChar w:fldCharType="begin"/>
            </w:r>
            <w:r w:rsidR="00DE0999">
              <w:rPr>
                <w:noProof/>
                <w:webHidden/>
              </w:rPr>
              <w:instrText xml:space="preserve"> PAGEREF _Toc17572925 \h </w:instrText>
            </w:r>
            <w:r w:rsidR="00DE0999">
              <w:rPr>
                <w:noProof/>
                <w:webHidden/>
              </w:rPr>
            </w:r>
            <w:r w:rsidR="00DE0999">
              <w:rPr>
                <w:noProof/>
                <w:webHidden/>
              </w:rPr>
              <w:fldChar w:fldCharType="separate"/>
            </w:r>
            <w:r w:rsidR="00D4772E">
              <w:rPr>
                <w:noProof/>
                <w:webHidden/>
              </w:rPr>
              <w:t>5</w:t>
            </w:r>
            <w:r w:rsidR="00DE0999">
              <w:rPr>
                <w:noProof/>
                <w:webHidden/>
              </w:rPr>
              <w:fldChar w:fldCharType="end"/>
            </w:r>
          </w:hyperlink>
        </w:p>
        <w:p w14:paraId="1F566309" w14:textId="6A42A9BA" w:rsidR="00DE0999" w:rsidRDefault="00E82A61">
          <w:pPr>
            <w:pStyle w:val="Verzeichnis3"/>
            <w:tabs>
              <w:tab w:val="right" w:leader="underscore" w:pos="9056"/>
            </w:tabs>
            <w:rPr>
              <w:rFonts w:eastAsiaTheme="minorEastAsia" w:cstheme="minorBidi"/>
              <w:noProof/>
              <w:sz w:val="24"/>
              <w:szCs w:val="24"/>
            </w:rPr>
          </w:pPr>
          <w:hyperlink w:anchor="_Toc17572926" w:history="1">
            <w:r w:rsidR="00DE0999" w:rsidRPr="00C65711">
              <w:rPr>
                <w:rStyle w:val="Hyperlink"/>
                <w:noProof/>
              </w:rPr>
              <w:t>Herleitung «Internationale Höhenformel»</w:t>
            </w:r>
            <w:r w:rsidR="00DE0999">
              <w:rPr>
                <w:noProof/>
                <w:webHidden/>
              </w:rPr>
              <w:tab/>
            </w:r>
            <w:r w:rsidR="00DE0999">
              <w:rPr>
                <w:noProof/>
                <w:webHidden/>
              </w:rPr>
              <w:fldChar w:fldCharType="begin"/>
            </w:r>
            <w:r w:rsidR="00DE0999">
              <w:rPr>
                <w:noProof/>
                <w:webHidden/>
              </w:rPr>
              <w:instrText xml:space="preserve"> PAGEREF _Toc17572926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0220D30" w14:textId="45D77600" w:rsidR="00DE0999" w:rsidRDefault="00E82A61">
          <w:pPr>
            <w:pStyle w:val="Verzeichnis3"/>
            <w:tabs>
              <w:tab w:val="right" w:leader="underscore" w:pos="9056"/>
            </w:tabs>
            <w:rPr>
              <w:rFonts w:eastAsiaTheme="minorEastAsia" w:cstheme="minorBidi"/>
              <w:noProof/>
              <w:sz w:val="24"/>
              <w:szCs w:val="24"/>
            </w:rPr>
          </w:pPr>
          <w:hyperlink w:anchor="_Toc17572927" w:history="1">
            <w:r w:rsidR="00DE0999" w:rsidRPr="00C65711">
              <w:rPr>
                <w:rStyle w:val="Hyperlink"/>
                <w:noProof/>
              </w:rPr>
              <w:t>DWD</w:t>
            </w:r>
            <w:r w:rsidR="00DE0999">
              <w:rPr>
                <w:noProof/>
                <w:webHidden/>
              </w:rPr>
              <w:tab/>
            </w:r>
            <w:r w:rsidR="00DE0999">
              <w:rPr>
                <w:noProof/>
                <w:webHidden/>
              </w:rPr>
              <w:fldChar w:fldCharType="begin"/>
            </w:r>
            <w:r w:rsidR="00DE0999">
              <w:rPr>
                <w:noProof/>
                <w:webHidden/>
              </w:rPr>
              <w:instrText xml:space="preserve"> PAGEREF _Toc17572927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4560B7C3" w14:textId="47469C93" w:rsidR="00DE0999" w:rsidRDefault="00E82A61">
          <w:pPr>
            <w:pStyle w:val="Verzeichnis3"/>
            <w:tabs>
              <w:tab w:val="right" w:leader="underscore" w:pos="9056"/>
            </w:tabs>
            <w:rPr>
              <w:rFonts w:eastAsiaTheme="minorEastAsia" w:cstheme="minorBidi"/>
              <w:noProof/>
              <w:sz w:val="24"/>
              <w:szCs w:val="24"/>
            </w:rPr>
          </w:pPr>
          <w:hyperlink w:anchor="_Toc17572928" w:history="1">
            <w:r w:rsidR="00DE0999" w:rsidRPr="00C65711">
              <w:rPr>
                <w:rStyle w:val="Hyperlink"/>
                <w:noProof/>
              </w:rPr>
              <w:t>Unterschied</w:t>
            </w:r>
            <w:r w:rsidR="00DE0999">
              <w:rPr>
                <w:noProof/>
                <w:webHidden/>
              </w:rPr>
              <w:tab/>
            </w:r>
            <w:r w:rsidR="00DE0999">
              <w:rPr>
                <w:noProof/>
                <w:webHidden/>
              </w:rPr>
              <w:fldChar w:fldCharType="begin"/>
            </w:r>
            <w:r w:rsidR="00DE0999">
              <w:rPr>
                <w:noProof/>
                <w:webHidden/>
              </w:rPr>
              <w:instrText xml:space="preserve"> PAGEREF _Toc17572928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2A769F10" w14:textId="1E5FE53C" w:rsidR="00DE0999" w:rsidRDefault="00E82A61">
          <w:pPr>
            <w:pStyle w:val="Verzeichnis3"/>
            <w:tabs>
              <w:tab w:val="right" w:leader="underscore" w:pos="9056"/>
            </w:tabs>
            <w:rPr>
              <w:rFonts w:eastAsiaTheme="minorEastAsia" w:cstheme="minorBidi"/>
              <w:noProof/>
              <w:sz w:val="24"/>
              <w:szCs w:val="24"/>
            </w:rPr>
          </w:pPr>
          <w:hyperlink w:anchor="_Toc17572929" w:history="1">
            <w:r w:rsidR="00DE0999" w:rsidRPr="00C65711">
              <w:rPr>
                <w:rStyle w:val="Hyperlink"/>
                <w:noProof/>
              </w:rPr>
              <w:t>Funktionsprinzip eines einfachen Barometers</w:t>
            </w:r>
            <w:r w:rsidR="00DE0999">
              <w:rPr>
                <w:noProof/>
                <w:webHidden/>
              </w:rPr>
              <w:tab/>
            </w:r>
            <w:r w:rsidR="00DE0999">
              <w:rPr>
                <w:noProof/>
                <w:webHidden/>
              </w:rPr>
              <w:fldChar w:fldCharType="begin"/>
            </w:r>
            <w:r w:rsidR="00DE0999">
              <w:rPr>
                <w:noProof/>
                <w:webHidden/>
              </w:rPr>
              <w:instrText xml:space="preserve"> PAGEREF _Toc17572929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23C0FFE2" w14:textId="2C665469" w:rsidR="00DE0999" w:rsidRDefault="00E82A61">
          <w:pPr>
            <w:pStyle w:val="Verzeichnis2"/>
            <w:tabs>
              <w:tab w:val="right" w:leader="underscore" w:pos="9056"/>
            </w:tabs>
            <w:rPr>
              <w:rFonts w:eastAsiaTheme="minorEastAsia" w:cstheme="minorBidi"/>
              <w:b w:val="0"/>
              <w:bCs w:val="0"/>
              <w:noProof/>
              <w:sz w:val="24"/>
              <w:szCs w:val="24"/>
            </w:rPr>
          </w:pPr>
          <w:hyperlink w:anchor="_Toc17572930" w:history="1">
            <w:r w:rsidR="00DE0999" w:rsidRPr="00C65711">
              <w:rPr>
                <w:rStyle w:val="Hyperlink"/>
                <w:noProof/>
              </w:rPr>
              <w:t>GPS</w:t>
            </w:r>
            <w:r w:rsidR="00DE0999">
              <w:rPr>
                <w:noProof/>
                <w:webHidden/>
              </w:rPr>
              <w:tab/>
            </w:r>
            <w:r w:rsidR="00DE0999">
              <w:rPr>
                <w:noProof/>
                <w:webHidden/>
              </w:rPr>
              <w:fldChar w:fldCharType="begin"/>
            </w:r>
            <w:r w:rsidR="00DE0999">
              <w:rPr>
                <w:noProof/>
                <w:webHidden/>
              </w:rPr>
              <w:instrText xml:space="preserve"> PAGEREF _Toc17572930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3E253720" w14:textId="45E97769" w:rsidR="00DE0999" w:rsidRDefault="00E82A61">
          <w:pPr>
            <w:pStyle w:val="Verzeichnis3"/>
            <w:tabs>
              <w:tab w:val="right" w:leader="underscore" w:pos="9056"/>
            </w:tabs>
            <w:rPr>
              <w:rFonts w:eastAsiaTheme="minorEastAsia" w:cstheme="minorBidi"/>
              <w:noProof/>
              <w:sz w:val="24"/>
              <w:szCs w:val="24"/>
            </w:rPr>
          </w:pPr>
          <w:hyperlink w:anchor="_Toc17572931" w:history="1">
            <w:r w:rsidR="00DE0999" w:rsidRPr="00C65711">
              <w:rPr>
                <w:rStyle w:val="Hyperlink"/>
                <w:noProof/>
              </w:rPr>
              <w:t>Wie funktioniert die Positionsbestimmung?</w:t>
            </w:r>
            <w:r w:rsidR="00DE0999">
              <w:rPr>
                <w:noProof/>
                <w:webHidden/>
              </w:rPr>
              <w:tab/>
            </w:r>
            <w:r w:rsidR="00DE0999">
              <w:rPr>
                <w:noProof/>
                <w:webHidden/>
              </w:rPr>
              <w:fldChar w:fldCharType="begin"/>
            </w:r>
            <w:r w:rsidR="00DE0999">
              <w:rPr>
                <w:noProof/>
                <w:webHidden/>
              </w:rPr>
              <w:instrText xml:space="preserve"> PAGEREF _Toc17572931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34C09F0B" w14:textId="3C8BA8D7" w:rsidR="00DE0999" w:rsidRDefault="00E82A61">
          <w:pPr>
            <w:pStyle w:val="Verzeichnis3"/>
            <w:tabs>
              <w:tab w:val="right" w:leader="underscore" w:pos="9056"/>
            </w:tabs>
            <w:rPr>
              <w:rFonts w:eastAsiaTheme="minorEastAsia" w:cstheme="minorBidi"/>
              <w:noProof/>
              <w:sz w:val="24"/>
              <w:szCs w:val="24"/>
            </w:rPr>
          </w:pPr>
          <w:hyperlink w:anchor="_Toc17572932" w:history="1">
            <w:r w:rsidR="00DE0999" w:rsidRPr="00C65711">
              <w:rPr>
                <w:rStyle w:val="Hyperlink"/>
                <w:noProof/>
              </w:rPr>
              <w:t>Effizienz der vertikalen Positionsbestimmung</w:t>
            </w:r>
            <w:r w:rsidR="00DE0999">
              <w:rPr>
                <w:noProof/>
                <w:webHidden/>
              </w:rPr>
              <w:tab/>
            </w:r>
            <w:r w:rsidR="00DE0999">
              <w:rPr>
                <w:noProof/>
                <w:webHidden/>
              </w:rPr>
              <w:fldChar w:fldCharType="begin"/>
            </w:r>
            <w:r w:rsidR="00DE0999">
              <w:rPr>
                <w:noProof/>
                <w:webHidden/>
              </w:rPr>
              <w:instrText xml:space="preserve"> PAGEREF _Toc17572932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CA2295C" w14:textId="27BF6AD9" w:rsidR="00DE0999" w:rsidRDefault="00E82A61">
          <w:pPr>
            <w:pStyle w:val="Verzeichnis3"/>
            <w:tabs>
              <w:tab w:val="right" w:leader="underscore" w:pos="9056"/>
            </w:tabs>
            <w:rPr>
              <w:rFonts w:eastAsiaTheme="minorEastAsia" w:cstheme="minorBidi"/>
              <w:noProof/>
              <w:sz w:val="24"/>
              <w:szCs w:val="24"/>
            </w:rPr>
          </w:pPr>
          <w:hyperlink w:anchor="_Toc17572933" w:history="1">
            <w:r w:rsidR="00DE0999" w:rsidRPr="00C65711">
              <w:rPr>
                <w:rStyle w:val="Hyperlink"/>
                <w:noProof/>
              </w:rPr>
              <w:t>NMEA Sentences</w:t>
            </w:r>
            <w:r w:rsidR="00DE0999">
              <w:rPr>
                <w:noProof/>
                <w:webHidden/>
              </w:rPr>
              <w:tab/>
            </w:r>
            <w:r w:rsidR="00DE0999">
              <w:rPr>
                <w:noProof/>
                <w:webHidden/>
              </w:rPr>
              <w:fldChar w:fldCharType="begin"/>
            </w:r>
            <w:r w:rsidR="00DE0999">
              <w:rPr>
                <w:noProof/>
                <w:webHidden/>
              </w:rPr>
              <w:instrText xml:space="preserve"> PAGEREF _Toc17572933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4198962" w14:textId="4E8D2CEC" w:rsidR="00DE0999" w:rsidRDefault="00E82A61">
          <w:pPr>
            <w:pStyle w:val="Verzeichnis2"/>
            <w:tabs>
              <w:tab w:val="right" w:leader="underscore" w:pos="9056"/>
            </w:tabs>
            <w:rPr>
              <w:rFonts w:eastAsiaTheme="minorEastAsia" w:cstheme="minorBidi"/>
              <w:b w:val="0"/>
              <w:bCs w:val="0"/>
              <w:noProof/>
              <w:sz w:val="24"/>
              <w:szCs w:val="24"/>
            </w:rPr>
          </w:pPr>
          <w:hyperlink w:anchor="_Toc17572934" w:history="1">
            <w:r w:rsidR="00DE0999" w:rsidRPr="00C65711">
              <w:rPr>
                <w:rStyle w:val="Hyperlink"/>
                <w:noProof/>
              </w:rPr>
              <w:t>Kinematik</w:t>
            </w:r>
            <w:r w:rsidR="00DE0999">
              <w:rPr>
                <w:noProof/>
                <w:webHidden/>
              </w:rPr>
              <w:tab/>
            </w:r>
            <w:r w:rsidR="00DE0999">
              <w:rPr>
                <w:noProof/>
                <w:webHidden/>
              </w:rPr>
              <w:fldChar w:fldCharType="begin"/>
            </w:r>
            <w:r w:rsidR="00DE0999">
              <w:rPr>
                <w:noProof/>
                <w:webHidden/>
              </w:rPr>
              <w:instrText xml:space="preserve"> PAGEREF _Toc17572934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72B86212" w14:textId="5D1BEBF9" w:rsidR="00DE0999" w:rsidRDefault="00E82A61">
          <w:pPr>
            <w:pStyle w:val="Verzeichnis3"/>
            <w:tabs>
              <w:tab w:val="right" w:leader="underscore" w:pos="9056"/>
            </w:tabs>
            <w:rPr>
              <w:rFonts w:eastAsiaTheme="minorEastAsia" w:cstheme="minorBidi"/>
              <w:noProof/>
              <w:sz w:val="24"/>
              <w:szCs w:val="24"/>
            </w:rPr>
          </w:pPr>
          <w:hyperlink w:anchor="_Toc17572935" w:history="1">
            <w:r w:rsidR="00DE0999" w:rsidRPr="00C65711">
              <w:rPr>
                <w:rStyle w:val="Hyperlink"/>
                <w:noProof/>
              </w:rPr>
              <w:t>2D Position</w:t>
            </w:r>
            <w:r w:rsidR="00DE0999">
              <w:rPr>
                <w:noProof/>
                <w:webHidden/>
              </w:rPr>
              <w:tab/>
            </w:r>
            <w:r w:rsidR="00DE0999">
              <w:rPr>
                <w:noProof/>
                <w:webHidden/>
              </w:rPr>
              <w:fldChar w:fldCharType="begin"/>
            </w:r>
            <w:r w:rsidR="00DE0999">
              <w:rPr>
                <w:noProof/>
                <w:webHidden/>
              </w:rPr>
              <w:instrText xml:space="preserve"> PAGEREF _Toc17572935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269734D7" w14:textId="7A3A42D0" w:rsidR="00DE0999" w:rsidRDefault="00E82A61">
          <w:pPr>
            <w:pStyle w:val="Verzeichnis3"/>
            <w:tabs>
              <w:tab w:val="right" w:leader="underscore" w:pos="9056"/>
            </w:tabs>
            <w:rPr>
              <w:rFonts w:eastAsiaTheme="minorEastAsia" w:cstheme="minorBidi"/>
              <w:noProof/>
              <w:sz w:val="24"/>
              <w:szCs w:val="24"/>
            </w:rPr>
          </w:pPr>
          <w:hyperlink w:anchor="_Toc17572936" w:history="1">
            <w:r w:rsidR="00DE0999" w:rsidRPr="00C65711">
              <w:rPr>
                <w:rStyle w:val="Hyperlink"/>
                <w:noProof/>
              </w:rPr>
              <w:t>3D Position</w:t>
            </w:r>
            <w:r w:rsidR="00DE0999">
              <w:rPr>
                <w:noProof/>
                <w:webHidden/>
              </w:rPr>
              <w:tab/>
            </w:r>
            <w:r w:rsidR="00DE0999">
              <w:rPr>
                <w:noProof/>
                <w:webHidden/>
              </w:rPr>
              <w:fldChar w:fldCharType="begin"/>
            </w:r>
            <w:r w:rsidR="00DE0999">
              <w:rPr>
                <w:noProof/>
                <w:webHidden/>
              </w:rPr>
              <w:instrText xml:space="preserve"> PAGEREF _Toc17572936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11D2EFF4" w14:textId="41829CC7" w:rsidR="00DE0999" w:rsidRDefault="00E82A61">
          <w:pPr>
            <w:pStyle w:val="Verzeichnis2"/>
            <w:tabs>
              <w:tab w:val="right" w:leader="underscore" w:pos="9056"/>
            </w:tabs>
            <w:rPr>
              <w:rFonts w:eastAsiaTheme="minorEastAsia" w:cstheme="minorBidi"/>
              <w:b w:val="0"/>
              <w:bCs w:val="0"/>
              <w:noProof/>
              <w:sz w:val="24"/>
              <w:szCs w:val="24"/>
            </w:rPr>
          </w:pPr>
          <w:hyperlink w:anchor="_Toc17572937" w:history="1">
            <w:r w:rsidR="00DE0999" w:rsidRPr="00C65711">
              <w:rPr>
                <w:rStyle w:val="Hyperlink"/>
                <w:noProof/>
              </w:rPr>
              <w:t>Gravitationsgesetz zur Bestimmung der Höhe</w:t>
            </w:r>
            <w:r w:rsidR="00DE0999">
              <w:rPr>
                <w:noProof/>
                <w:webHidden/>
              </w:rPr>
              <w:tab/>
            </w:r>
            <w:r w:rsidR="00DE0999">
              <w:rPr>
                <w:noProof/>
                <w:webHidden/>
              </w:rPr>
              <w:fldChar w:fldCharType="begin"/>
            </w:r>
            <w:r w:rsidR="00DE0999">
              <w:rPr>
                <w:noProof/>
                <w:webHidden/>
              </w:rPr>
              <w:instrText xml:space="preserve"> PAGEREF _Toc17572937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644C20EE" w14:textId="0F180A6F" w:rsidR="00DE0999" w:rsidRDefault="00E82A61">
          <w:pPr>
            <w:pStyle w:val="Verzeichnis2"/>
            <w:tabs>
              <w:tab w:val="right" w:leader="underscore" w:pos="9056"/>
            </w:tabs>
            <w:rPr>
              <w:rFonts w:eastAsiaTheme="minorEastAsia" w:cstheme="minorBidi"/>
              <w:b w:val="0"/>
              <w:bCs w:val="0"/>
              <w:noProof/>
              <w:sz w:val="24"/>
              <w:szCs w:val="24"/>
            </w:rPr>
          </w:pPr>
          <w:hyperlink w:anchor="_Toc17572938" w:history="1">
            <w:r w:rsidR="00DE0999" w:rsidRPr="00C65711">
              <w:rPr>
                <w:rStyle w:val="Hyperlink"/>
                <w:noProof/>
              </w:rPr>
              <w:t>Inertial Measurement Unit Sensor</w:t>
            </w:r>
            <w:r w:rsidR="00DE0999">
              <w:rPr>
                <w:noProof/>
                <w:webHidden/>
              </w:rPr>
              <w:tab/>
            </w:r>
            <w:r w:rsidR="00DE0999">
              <w:rPr>
                <w:noProof/>
                <w:webHidden/>
              </w:rPr>
              <w:fldChar w:fldCharType="begin"/>
            </w:r>
            <w:r w:rsidR="00DE0999">
              <w:rPr>
                <w:noProof/>
                <w:webHidden/>
              </w:rPr>
              <w:instrText xml:space="preserve"> PAGEREF _Toc17572938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7983AA1" w14:textId="5E882715" w:rsidR="00DE0999" w:rsidRDefault="00E82A61">
          <w:pPr>
            <w:pStyle w:val="Verzeichnis3"/>
            <w:tabs>
              <w:tab w:val="right" w:leader="underscore" w:pos="9056"/>
            </w:tabs>
            <w:rPr>
              <w:rFonts w:eastAsiaTheme="minorEastAsia" w:cstheme="minorBidi"/>
              <w:noProof/>
              <w:sz w:val="24"/>
              <w:szCs w:val="24"/>
            </w:rPr>
          </w:pPr>
          <w:hyperlink w:anchor="_Toc17572939" w:history="1">
            <w:r w:rsidR="00DE0999" w:rsidRPr="00C65711">
              <w:rPr>
                <w:rStyle w:val="Hyperlink"/>
                <w:noProof/>
              </w:rPr>
              <w:t>Beschleunigungssensor</w:t>
            </w:r>
            <w:r w:rsidR="00DE0999">
              <w:rPr>
                <w:noProof/>
                <w:webHidden/>
              </w:rPr>
              <w:tab/>
            </w:r>
            <w:r w:rsidR="00DE0999">
              <w:rPr>
                <w:noProof/>
                <w:webHidden/>
              </w:rPr>
              <w:fldChar w:fldCharType="begin"/>
            </w:r>
            <w:r w:rsidR="00DE0999">
              <w:rPr>
                <w:noProof/>
                <w:webHidden/>
              </w:rPr>
              <w:instrText xml:space="preserve"> PAGEREF _Toc17572939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060E091C" w14:textId="29EC8790" w:rsidR="00DE0999" w:rsidRDefault="00E82A61">
          <w:pPr>
            <w:pStyle w:val="Verzeichnis3"/>
            <w:tabs>
              <w:tab w:val="right" w:leader="underscore" w:pos="9056"/>
            </w:tabs>
            <w:rPr>
              <w:rFonts w:eastAsiaTheme="minorEastAsia" w:cstheme="minorBidi"/>
              <w:noProof/>
              <w:sz w:val="24"/>
              <w:szCs w:val="24"/>
            </w:rPr>
          </w:pPr>
          <w:hyperlink w:anchor="_Toc17572940" w:history="1">
            <w:r w:rsidR="00DE0999" w:rsidRPr="00C65711">
              <w:rPr>
                <w:rStyle w:val="Hyperlink"/>
                <w:noProof/>
              </w:rPr>
              <w:t>Gyroscope</w:t>
            </w:r>
            <w:r w:rsidR="00DE0999">
              <w:rPr>
                <w:noProof/>
                <w:webHidden/>
              </w:rPr>
              <w:tab/>
            </w:r>
            <w:r w:rsidR="00DE0999">
              <w:rPr>
                <w:noProof/>
                <w:webHidden/>
              </w:rPr>
              <w:fldChar w:fldCharType="begin"/>
            </w:r>
            <w:r w:rsidR="00DE0999">
              <w:rPr>
                <w:noProof/>
                <w:webHidden/>
              </w:rPr>
              <w:instrText xml:space="preserve"> PAGEREF _Toc17572940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638029BF" w14:textId="5657FE31" w:rsidR="00DE0999" w:rsidRDefault="00E82A61">
          <w:pPr>
            <w:pStyle w:val="Verzeichnis3"/>
            <w:tabs>
              <w:tab w:val="right" w:leader="underscore" w:pos="9056"/>
            </w:tabs>
            <w:rPr>
              <w:rFonts w:eastAsiaTheme="minorEastAsia" w:cstheme="minorBidi"/>
              <w:noProof/>
              <w:sz w:val="24"/>
              <w:szCs w:val="24"/>
            </w:rPr>
          </w:pPr>
          <w:hyperlink w:anchor="_Toc17572941" w:history="1">
            <w:r w:rsidR="00DE0999" w:rsidRPr="00C65711">
              <w:rPr>
                <w:rStyle w:val="Hyperlink"/>
                <w:noProof/>
              </w:rPr>
              <w:t>Magnetometer</w:t>
            </w:r>
            <w:r w:rsidR="00DE0999">
              <w:rPr>
                <w:noProof/>
                <w:webHidden/>
              </w:rPr>
              <w:tab/>
            </w:r>
            <w:r w:rsidR="00DE0999">
              <w:rPr>
                <w:noProof/>
                <w:webHidden/>
              </w:rPr>
              <w:fldChar w:fldCharType="begin"/>
            </w:r>
            <w:r w:rsidR="00DE0999">
              <w:rPr>
                <w:noProof/>
                <w:webHidden/>
              </w:rPr>
              <w:instrText xml:space="preserve"> PAGEREF _Toc17572941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46CE7587" w14:textId="36F8823F" w:rsidR="00DE0999" w:rsidRDefault="00E82A61">
          <w:pPr>
            <w:pStyle w:val="Verzeichnis1"/>
            <w:tabs>
              <w:tab w:val="right" w:leader="underscore" w:pos="9056"/>
            </w:tabs>
            <w:rPr>
              <w:rFonts w:eastAsiaTheme="minorEastAsia" w:cstheme="minorBidi"/>
              <w:b w:val="0"/>
              <w:bCs w:val="0"/>
              <w:i w:val="0"/>
              <w:iCs w:val="0"/>
              <w:noProof/>
            </w:rPr>
          </w:pPr>
          <w:hyperlink w:anchor="_Toc17572942" w:history="1">
            <w:r w:rsidR="00DE0999" w:rsidRPr="00C65711">
              <w:rPr>
                <w:rStyle w:val="Hyperlink"/>
                <w:noProof/>
              </w:rPr>
              <w:t>Hardware</w:t>
            </w:r>
            <w:r w:rsidR="00DE0999">
              <w:rPr>
                <w:noProof/>
                <w:webHidden/>
              </w:rPr>
              <w:tab/>
            </w:r>
            <w:r w:rsidR="00DE0999">
              <w:rPr>
                <w:noProof/>
                <w:webHidden/>
              </w:rPr>
              <w:fldChar w:fldCharType="begin"/>
            </w:r>
            <w:r w:rsidR="00DE0999">
              <w:rPr>
                <w:noProof/>
                <w:webHidden/>
              </w:rPr>
              <w:instrText xml:space="preserve"> PAGEREF _Toc17572942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797FA085" w14:textId="60B760D8" w:rsidR="00DE0999" w:rsidRDefault="00E82A61">
          <w:pPr>
            <w:pStyle w:val="Verzeichnis2"/>
            <w:tabs>
              <w:tab w:val="right" w:leader="underscore" w:pos="9056"/>
            </w:tabs>
            <w:rPr>
              <w:rFonts w:eastAsiaTheme="minorEastAsia" w:cstheme="minorBidi"/>
              <w:b w:val="0"/>
              <w:bCs w:val="0"/>
              <w:noProof/>
              <w:sz w:val="24"/>
              <w:szCs w:val="24"/>
            </w:rPr>
          </w:pPr>
          <w:hyperlink w:anchor="_Toc17572943" w:history="1">
            <w:r w:rsidR="00DE0999" w:rsidRPr="00C65711">
              <w:rPr>
                <w:rStyle w:val="Hyperlink"/>
                <w:noProof/>
              </w:rPr>
              <w:t>Arduino vs. Raspberry Pi</w:t>
            </w:r>
            <w:r w:rsidR="00DE0999">
              <w:rPr>
                <w:noProof/>
                <w:webHidden/>
              </w:rPr>
              <w:tab/>
            </w:r>
            <w:r w:rsidR="00DE0999">
              <w:rPr>
                <w:noProof/>
                <w:webHidden/>
              </w:rPr>
              <w:fldChar w:fldCharType="begin"/>
            </w:r>
            <w:r w:rsidR="00DE0999">
              <w:rPr>
                <w:noProof/>
                <w:webHidden/>
              </w:rPr>
              <w:instrText xml:space="preserve"> PAGEREF _Toc17572943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303DFE69" w14:textId="249ECA21" w:rsidR="00DE0999" w:rsidRDefault="00E82A61">
          <w:pPr>
            <w:pStyle w:val="Verzeichnis2"/>
            <w:tabs>
              <w:tab w:val="right" w:leader="underscore" w:pos="9056"/>
            </w:tabs>
            <w:rPr>
              <w:rFonts w:eastAsiaTheme="minorEastAsia" w:cstheme="minorBidi"/>
              <w:b w:val="0"/>
              <w:bCs w:val="0"/>
              <w:noProof/>
              <w:sz w:val="24"/>
              <w:szCs w:val="24"/>
            </w:rPr>
          </w:pPr>
          <w:hyperlink w:anchor="_Toc17572944" w:history="1">
            <w:r w:rsidR="00DE0999" w:rsidRPr="00C65711">
              <w:rPr>
                <w:rStyle w:val="Hyperlink"/>
                <w:noProof/>
              </w:rPr>
              <w:t>Arduino Mega 2560</w:t>
            </w:r>
            <w:r w:rsidR="00DE0999">
              <w:rPr>
                <w:noProof/>
                <w:webHidden/>
              </w:rPr>
              <w:tab/>
            </w:r>
            <w:r w:rsidR="00DE0999">
              <w:rPr>
                <w:noProof/>
                <w:webHidden/>
              </w:rPr>
              <w:fldChar w:fldCharType="begin"/>
            </w:r>
            <w:r w:rsidR="00DE0999">
              <w:rPr>
                <w:noProof/>
                <w:webHidden/>
              </w:rPr>
              <w:instrText xml:space="preserve"> PAGEREF _Toc17572944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555D1CB" w14:textId="43CB0FC3" w:rsidR="00DE0999" w:rsidRDefault="00E82A61">
          <w:pPr>
            <w:pStyle w:val="Verzeichnis2"/>
            <w:tabs>
              <w:tab w:val="right" w:leader="underscore" w:pos="9056"/>
            </w:tabs>
            <w:rPr>
              <w:rFonts w:eastAsiaTheme="minorEastAsia" w:cstheme="minorBidi"/>
              <w:b w:val="0"/>
              <w:bCs w:val="0"/>
              <w:noProof/>
              <w:sz w:val="24"/>
              <w:szCs w:val="24"/>
            </w:rPr>
          </w:pPr>
          <w:hyperlink w:anchor="_Toc17572945" w:history="1">
            <w:r w:rsidR="00DE0999" w:rsidRPr="00C65711">
              <w:rPr>
                <w:rStyle w:val="Hyperlink"/>
                <w:noProof/>
              </w:rPr>
              <w:t>BME280</w:t>
            </w:r>
            <w:r w:rsidR="00DE0999">
              <w:rPr>
                <w:noProof/>
                <w:webHidden/>
              </w:rPr>
              <w:tab/>
            </w:r>
            <w:r w:rsidR="00DE0999">
              <w:rPr>
                <w:noProof/>
                <w:webHidden/>
              </w:rPr>
              <w:fldChar w:fldCharType="begin"/>
            </w:r>
            <w:r w:rsidR="00DE0999">
              <w:rPr>
                <w:noProof/>
                <w:webHidden/>
              </w:rPr>
              <w:instrText xml:space="preserve"> PAGEREF _Toc17572945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585E35CE" w14:textId="0B80CE33" w:rsidR="00DE0999" w:rsidRDefault="00E82A61">
          <w:pPr>
            <w:pStyle w:val="Verzeichnis2"/>
            <w:tabs>
              <w:tab w:val="right" w:leader="underscore" w:pos="9056"/>
            </w:tabs>
            <w:rPr>
              <w:rFonts w:eastAsiaTheme="minorEastAsia" w:cstheme="minorBidi"/>
              <w:b w:val="0"/>
              <w:bCs w:val="0"/>
              <w:noProof/>
              <w:sz w:val="24"/>
              <w:szCs w:val="24"/>
            </w:rPr>
          </w:pPr>
          <w:hyperlink w:anchor="_Toc17572946" w:history="1">
            <w:r w:rsidR="00DE0999" w:rsidRPr="00C65711">
              <w:rPr>
                <w:rStyle w:val="Hyperlink"/>
                <w:noProof/>
              </w:rPr>
              <w:t>Keypad</w:t>
            </w:r>
            <w:r w:rsidR="00DE0999">
              <w:rPr>
                <w:noProof/>
                <w:webHidden/>
              </w:rPr>
              <w:tab/>
            </w:r>
            <w:r w:rsidR="00DE0999">
              <w:rPr>
                <w:noProof/>
                <w:webHidden/>
              </w:rPr>
              <w:fldChar w:fldCharType="begin"/>
            </w:r>
            <w:r w:rsidR="00DE0999">
              <w:rPr>
                <w:noProof/>
                <w:webHidden/>
              </w:rPr>
              <w:instrText xml:space="preserve"> PAGEREF _Toc17572946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3143109B" w14:textId="49C6E1E1" w:rsidR="00DE0999" w:rsidRDefault="00E82A61">
          <w:pPr>
            <w:pStyle w:val="Verzeichnis3"/>
            <w:tabs>
              <w:tab w:val="right" w:leader="underscore" w:pos="9056"/>
            </w:tabs>
            <w:rPr>
              <w:rFonts w:eastAsiaTheme="minorEastAsia" w:cstheme="minorBidi"/>
              <w:noProof/>
              <w:sz w:val="24"/>
              <w:szCs w:val="24"/>
            </w:rPr>
          </w:pPr>
          <w:hyperlink w:anchor="_Toc17572947" w:history="1">
            <w:r w:rsidR="00DE0999" w:rsidRPr="00C65711">
              <w:rPr>
                <w:rStyle w:val="Hyperlink"/>
                <w:noProof/>
              </w:rPr>
              <w:t>Digital Pins</w:t>
            </w:r>
            <w:r w:rsidR="00DE0999">
              <w:rPr>
                <w:noProof/>
                <w:webHidden/>
              </w:rPr>
              <w:tab/>
            </w:r>
            <w:r w:rsidR="00DE0999">
              <w:rPr>
                <w:noProof/>
                <w:webHidden/>
              </w:rPr>
              <w:fldChar w:fldCharType="begin"/>
            </w:r>
            <w:r w:rsidR="00DE0999">
              <w:rPr>
                <w:noProof/>
                <w:webHidden/>
              </w:rPr>
              <w:instrText xml:space="preserve"> PAGEREF _Toc17572947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74E0CBF1" w14:textId="04365CAF" w:rsidR="00DE0999" w:rsidRDefault="00E82A61">
          <w:pPr>
            <w:pStyle w:val="Verzeichnis2"/>
            <w:tabs>
              <w:tab w:val="right" w:leader="underscore" w:pos="9056"/>
            </w:tabs>
            <w:rPr>
              <w:rFonts w:eastAsiaTheme="minorEastAsia" w:cstheme="minorBidi"/>
              <w:b w:val="0"/>
              <w:bCs w:val="0"/>
              <w:noProof/>
              <w:sz w:val="24"/>
              <w:szCs w:val="24"/>
            </w:rPr>
          </w:pPr>
          <w:hyperlink w:anchor="_Toc17572948" w:history="1">
            <w:r w:rsidR="00DE0999" w:rsidRPr="00C65711">
              <w:rPr>
                <w:rStyle w:val="Hyperlink"/>
                <w:noProof/>
              </w:rPr>
              <w:t>LCD-Display</w:t>
            </w:r>
            <w:r w:rsidR="00DE0999">
              <w:rPr>
                <w:noProof/>
                <w:webHidden/>
              </w:rPr>
              <w:tab/>
            </w:r>
            <w:r w:rsidR="00DE0999">
              <w:rPr>
                <w:noProof/>
                <w:webHidden/>
              </w:rPr>
              <w:fldChar w:fldCharType="begin"/>
            </w:r>
            <w:r w:rsidR="00DE0999">
              <w:rPr>
                <w:noProof/>
                <w:webHidden/>
              </w:rPr>
              <w:instrText xml:space="preserve"> PAGEREF _Toc17572948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6EFCE13F" w14:textId="540698E0" w:rsidR="00DE0999" w:rsidRDefault="00E82A61">
          <w:pPr>
            <w:pStyle w:val="Verzeichnis3"/>
            <w:tabs>
              <w:tab w:val="right" w:leader="underscore" w:pos="9056"/>
            </w:tabs>
            <w:rPr>
              <w:rFonts w:eastAsiaTheme="minorEastAsia" w:cstheme="minorBidi"/>
              <w:noProof/>
              <w:sz w:val="24"/>
              <w:szCs w:val="24"/>
            </w:rPr>
          </w:pPr>
          <w:hyperlink w:anchor="_Toc17572949" w:history="1">
            <w:r w:rsidR="00DE0999" w:rsidRPr="00C65711">
              <w:rPr>
                <w:rStyle w:val="Hyperlink"/>
                <w:noProof/>
              </w:rPr>
              <w:t>I2C-Schnittstelle</w:t>
            </w:r>
            <w:r w:rsidR="00DE0999">
              <w:rPr>
                <w:noProof/>
                <w:webHidden/>
              </w:rPr>
              <w:tab/>
            </w:r>
            <w:r w:rsidR="00DE0999">
              <w:rPr>
                <w:noProof/>
                <w:webHidden/>
              </w:rPr>
              <w:fldChar w:fldCharType="begin"/>
            </w:r>
            <w:r w:rsidR="00DE0999">
              <w:rPr>
                <w:noProof/>
                <w:webHidden/>
              </w:rPr>
              <w:instrText xml:space="preserve"> PAGEREF _Toc17572949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765A2219" w14:textId="216F61AB" w:rsidR="00DE0999" w:rsidRDefault="00E82A61">
          <w:pPr>
            <w:pStyle w:val="Verzeichnis3"/>
            <w:tabs>
              <w:tab w:val="right" w:leader="underscore" w:pos="9056"/>
            </w:tabs>
            <w:rPr>
              <w:rFonts w:eastAsiaTheme="minorEastAsia" w:cstheme="minorBidi"/>
              <w:noProof/>
              <w:sz w:val="24"/>
              <w:szCs w:val="24"/>
            </w:rPr>
          </w:pPr>
          <w:hyperlink w:anchor="_Toc17572950" w:history="1">
            <w:r w:rsidR="00DE0999" w:rsidRPr="00C65711">
              <w:rPr>
                <w:rStyle w:val="Hyperlink"/>
                <w:noProof/>
              </w:rPr>
              <w:t>SPI-Schnittstelle</w:t>
            </w:r>
            <w:r w:rsidR="00DE0999">
              <w:rPr>
                <w:noProof/>
                <w:webHidden/>
              </w:rPr>
              <w:tab/>
            </w:r>
            <w:r w:rsidR="00DE0999">
              <w:rPr>
                <w:noProof/>
                <w:webHidden/>
              </w:rPr>
              <w:fldChar w:fldCharType="begin"/>
            </w:r>
            <w:r w:rsidR="00DE0999">
              <w:rPr>
                <w:noProof/>
                <w:webHidden/>
              </w:rPr>
              <w:instrText xml:space="preserve"> PAGEREF _Toc17572950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7ADB0ECB" w14:textId="03F8FDAB" w:rsidR="00DE0999" w:rsidRDefault="00E82A61">
          <w:pPr>
            <w:pStyle w:val="Verzeichnis2"/>
            <w:tabs>
              <w:tab w:val="right" w:leader="underscore" w:pos="9056"/>
            </w:tabs>
            <w:rPr>
              <w:rFonts w:eastAsiaTheme="minorEastAsia" w:cstheme="minorBidi"/>
              <w:b w:val="0"/>
              <w:bCs w:val="0"/>
              <w:noProof/>
              <w:sz w:val="24"/>
              <w:szCs w:val="24"/>
            </w:rPr>
          </w:pPr>
          <w:hyperlink w:anchor="_Toc17572951" w:history="1">
            <w:r w:rsidR="00DE0999" w:rsidRPr="00C65711">
              <w:rPr>
                <w:rStyle w:val="Hyperlink"/>
                <w:noProof/>
              </w:rPr>
              <w:t>Adafruit GPS Sensor</w:t>
            </w:r>
            <w:r w:rsidR="00DE0999">
              <w:rPr>
                <w:noProof/>
                <w:webHidden/>
              </w:rPr>
              <w:tab/>
            </w:r>
            <w:r w:rsidR="00DE0999">
              <w:rPr>
                <w:noProof/>
                <w:webHidden/>
              </w:rPr>
              <w:fldChar w:fldCharType="begin"/>
            </w:r>
            <w:r w:rsidR="00DE0999">
              <w:rPr>
                <w:noProof/>
                <w:webHidden/>
              </w:rPr>
              <w:instrText xml:space="preserve"> PAGEREF _Toc17572951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40D3695F" w14:textId="5ED7322A" w:rsidR="00DE0999" w:rsidRDefault="00E82A61">
          <w:pPr>
            <w:pStyle w:val="Verzeichnis3"/>
            <w:tabs>
              <w:tab w:val="right" w:leader="underscore" w:pos="9056"/>
            </w:tabs>
            <w:rPr>
              <w:rFonts w:eastAsiaTheme="minorEastAsia" w:cstheme="minorBidi"/>
              <w:noProof/>
              <w:sz w:val="24"/>
              <w:szCs w:val="24"/>
            </w:rPr>
          </w:pPr>
          <w:hyperlink w:anchor="_Toc17572952" w:history="1">
            <w:r w:rsidR="00DE0999" w:rsidRPr="00C65711">
              <w:rPr>
                <w:rStyle w:val="Hyperlink"/>
                <w:noProof/>
              </w:rPr>
              <w:t>Serielle Schnittstelle</w:t>
            </w:r>
            <w:r w:rsidR="00DE0999">
              <w:rPr>
                <w:noProof/>
                <w:webHidden/>
              </w:rPr>
              <w:tab/>
            </w:r>
            <w:r w:rsidR="00DE0999">
              <w:rPr>
                <w:noProof/>
                <w:webHidden/>
              </w:rPr>
              <w:fldChar w:fldCharType="begin"/>
            </w:r>
            <w:r w:rsidR="00DE0999">
              <w:rPr>
                <w:noProof/>
                <w:webHidden/>
              </w:rPr>
              <w:instrText xml:space="preserve"> PAGEREF _Toc17572952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097E4372" w14:textId="6E3DD0ED" w:rsidR="00DE0999" w:rsidRDefault="00E82A61">
          <w:pPr>
            <w:pStyle w:val="Verzeichnis3"/>
            <w:tabs>
              <w:tab w:val="right" w:leader="underscore" w:pos="9056"/>
            </w:tabs>
            <w:rPr>
              <w:rFonts w:eastAsiaTheme="minorEastAsia" w:cstheme="minorBidi"/>
              <w:noProof/>
              <w:sz w:val="24"/>
              <w:szCs w:val="24"/>
            </w:rPr>
          </w:pPr>
          <w:hyperlink w:anchor="_Toc17572953" w:history="1">
            <w:r w:rsidR="00DE0999" w:rsidRPr="00C65711">
              <w:rPr>
                <w:rStyle w:val="Hyperlink"/>
                <w:noProof/>
              </w:rPr>
              <w:t>SD Card Logging</w:t>
            </w:r>
            <w:r w:rsidR="00DE0999">
              <w:rPr>
                <w:noProof/>
                <w:webHidden/>
              </w:rPr>
              <w:tab/>
            </w:r>
            <w:r w:rsidR="00DE0999">
              <w:rPr>
                <w:noProof/>
                <w:webHidden/>
              </w:rPr>
              <w:fldChar w:fldCharType="begin"/>
            </w:r>
            <w:r w:rsidR="00DE0999">
              <w:rPr>
                <w:noProof/>
                <w:webHidden/>
              </w:rPr>
              <w:instrText xml:space="preserve"> PAGEREF _Toc17572953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4BEE2F66" w14:textId="0E0A2679" w:rsidR="00DE0999" w:rsidRDefault="00E82A61">
          <w:pPr>
            <w:pStyle w:val="Verzeichnis3"/>
            <w:tabs>
              <w:tab w:val="right" w:leader="underscore" w:pos="9056"/>
            </w:tabs>
            <w:rPr>
              <w:rFonts w:eastAsiaTheme="minorEastAsia" w:cstheme="minorBidi"/>
              <w:noProof/>
              <w:sz w:val="24"/>
              <w:szCs w:val="24"/>
            </w:rPr>
          </w:pPr>
          <w:hyperlink w:anchor="_Toc17572954" w:history="1">
            <w:r w:rsidR="00DE0999" w:rsidRPr="00C65711">
              <w:rPr>
                <w:rStyle w:val="Hyperlink"/>
                <w:noProof/>
              </w:rPr>
              <w:t>GPS Erweiterung</w:t>
            </w:r>
            <w:r w:rsidR="00DE0999">
              <w:rPr>
                <w:noProof/>
                <w:webHidden/>
              </w:rPr>
              <w:tab/>
            </w:r>
            <w:r w:rsidR="00DE0999">
              <w:rPr>
                <w:noProof/>
                <w:webHidden/>
              </w:rPr>
              <w:fldChar w:fldCharType="begin"/>
            </w:r>
            <w:r w:rsidR="00DE0999">
              <w:rPr>
                <w:noProof/>
                <w:webHidden/>
              </w:rPr>
              <w:instrText xml:space="preserve"> PAGEREF _Toc17572954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0B9D44BC" w14:textId="6A8F617B" w:rsidR="00DE0999" w:rsidRDefault="00E82A61">
          <w:pPr>
            <w:pStyle w:val="Verzeichnis2"/>
            <w:tabs>
              <w:tab w:val="right" w:leader="underscore" w:pos="9056"/>
            </w:tabs>
            <w:rPr>
              <w:rFonts w:eastAsiaTheme="minorEastAsia" w:cstheme="minorBidi"/>
              <w:b w:val="0"/>
              <w:bCs w:val="0"/>
              <w:noProof/>
              <w:sz w:val="24"/>
              <w:szCs w:val="24"/>
            </w:rPr>
          </w:pPr>
          <w:hyperlink w:anchor="_Toc17572955" w:history="1">
            <w:r w:rsidR="00DE0999" w:rsidRPr="00C65711">
              <w:rPr>
                <w:rStyle w:val="Hyperlink"/>
                <w:noProof/>
              </w:rPr>
              <w:t>BNO055</w:t>
            </w:r>
            <w:r w:rsidR="00DE0999">
              <w:rPr>
                <w:noProof/>
                <w:webHidden/>
              </w:rPr>
              <w:tab/>
            </w:r>
            <w:r w:rsidR="00DE0999">
              <w:rPr>
                <w:noProof/>
                <w:webHidden/>
              </w:rPr>
              <w:fldChar w:fldCharType="begin"/>
            </w:r>
            <w:r w:rsidR="00DE0999">
              <w:rPr>
                <w:noProof/>
                <w:webHidden/>
              </w:rPr>
              <w:instrText xml:space="preserve"> PAGEREF _Toc17572955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2B628A42" w14:textId="0146B5DC" w:rsidR="00DE0999" w:rsidRDefault="00E82A61">
          <w:pPr>
            <w:pStyle w:val="Verzeichnis1"/>
            <w:tabs>
              <w:tab w:val="right" w:leader="underscore" w:pos="9056"/>
            </w:tabs>
            <w:rPr>
              <w:rFonts w:eastAsiaTheme="minorEastAsia" w:cstheme="minorBidi"/>
              <w:b w:val="0"/>
              <w:bCs w:val="0"/>
              <w:i w:val="0"/>
              <w:iCs w:val="0"/>
              <w:noProof/>
            </w:rPr>
          </w:pPr>
          <w:hyperlink w:anchor="_Toc17572956" w:history="1">
            <w:r w:rsidR="00DE0999" w:rsidRPr="00C65711">
              <w:rPr>
                <w:rStyle w:val="Hyperlink"/>
                <w:noProof/>
              </w:rPr>
              <w:t>User Interface mit LCD und Keypad</w:t>
            </w:r>
            <w:r w:rsidR="00DE0999">
              <w:rPr>
                <w:noProof/>
                <w:webHidden/>
              </w:rPr>
              <w:tab/>
            </w:r>
            <w:r w:rsidR="00DE0999">
              <w:rPr>
                <w:noProof/>
                <w:webHidden/>
              </w:rPr>
              <w:fldChar w:fldCharType="begin"/>
            </w:r>
            <w:r w:rsidR="00DE0999">
              <w:rPr>
                <w:noProof/>
                <w:webHidden/>
              </w:rPr>
              <w:instrText xml:space="preserve"> PAGEREF _Toc17572956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7E5ED506" w14:textId="022EABBD" w:rsidR="00DE0999" w:rsidRDefault="00E82A61">
          <w:pPr>
            <w:pStyle w:val="Verzeichnis2"/>
            <w:tabs>
              <w:tab w:val="right" w:leader="underscore" w:pos="9056"/>
            </w:tabs>
            <w:rPr>
              <w:rFonts w:eastAsiaTheme="minorEastAsia" w:cstheme="minorBidi"/>
              <w:b w:val="0"/>
              <w:bCs w:val="0"/>
              <w:noProof/>
              <w:sz w:val="24"/>
              <w:szCs w:val="24"/>
            </w:rPr>
          </w:pPr>
          <w:hyperlink w:anchor="_Toc17572957" w:history="1">
            <w:r w:rsidR="00DE0999" w:rsidRPr="00C65711">
              <w:rPr>
                <w:rStyle w:val="Hyperlink"/>
                <w:noProof/>
              </w:rPr>
              <w:t>Bedienkonzept</w:t>
            </w:r>
            <w:r w:rsidR="00DE0999">
              <w:rPr>
                <w:noProof/>
                <w:webHidden/>
              </w:rPr>
              <w:tab/>
            </w:r>
            <w:r w:rsidR="00DE0999">
              <w:rPr>
                <w:noProof/>
                <w:webHidden/>
              </w:rPr>
              <w:fldChar w:fldCharType="begin"/>
            </w:r>
            <w:r w:rsidR="00DE0999">
              <w:rPr>
                <w:noProof/>
                <w:webHidden/>
              </w:rPr>
              <w:instrText xml:space="preserve"> PAGEREF _Toc17572957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171F3939" w14:textId="50A7E6FA" w:rsidR="00DE0999" w:rsidRDefault="00E82A61">
          <w:pPr>
            <w:pStyle w:val="Verzeichnis3"/>
            <w:tabs>
              <w:tab w:val="right" w:leader="underscore" w:pos="9056"/>
            </w:tabs>
            <w:rPr>
              <w:rFonts w:eastAsiaTheme="minorEastAsia" w:cstheme="minorBidi"/>
              <w:noProof/>
              <w:sz w:val="24"/>
              <w:szCs w:val="24"/>
            </w:rPr>
          </w:pPr>
          <w:hyperlink w:anchor="_Toc17572958" w:history="1">
            <w:r w:rsidR="00DE0999" w:rsidRPr="00C65711">
              <w:rPr>
                <w:rStyle w:val="Hyperlink"/>
                <w:noProof/>
              </w:rPr>
              <w:t>Entwicklung des Konzeptes</w:t>
            </w:r>
            <w:r w:rsidR="00DE0999">
              <w:rPr>
                <w:noProof/>
                <w:webHidden/>
              </w:rPr>
              <w:tab/>
            </w:r>
            <w:r w:rsidR="00DE0999">
              <w:rPr>
                <w:noProof/>
                <w:webHidden/>
              </w:rPr>
              <w:fldChar w:fldCharType="begin"/>
            </w:r>
            <w:r w:rsidR="00DE0999">
              <w:rPr>
                <w:noProof/>
                <w:webHidden/>
              </w:rPr>
              <w:instrText xml:space="preserve"> PAGEREF _Toc17572958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23E304DE" w14:textId="59758DF8" w:rsidR="00DE0999" w:rsidRDefault="00E82A61">
          <w:pPr>
            <w:pStyle w:val="Verzeichnis3"/>
            <w:tabs>
              <w:tab w:val="right" w:leader="underscore" w:pos="9056"/>
            </w:tabs>
            <w:rPr>
              <w:rFonts w:eastAsiaTheme="minorEastAsia" w:cstheme="minorBidi"/>
              <w:noProof/>
              <w:sz w:val="24"/>
              <w:szCs w:val="24"/>
            </w:rPr>
          </w:pPr>
          <w:hyperlink w:anchor="_Toc17572959" w:history="1">
            <w:r w:rsidR="00DE0999" w:rsidRPr="00C65711">
              <w:rPr>
                <w:rStyle w:val="Hyperlink"/>
                <w:noProof/>
              </w:rPr>
              <w:t>Modi</w:t>
            </w:r>
            <w:r w:rsidR="00DE0999">
              <w:rPr>
                <w:noProof/>
                <w:webHidden/>
              </w:rPr>
              <w:tab/>
            </w:r>
            <w:r w:rsidR="00DE0999">
              <w:rPr>
                <w:noProof/>
                <w:webHidden/>
              </w:rPr>
              <w:fldChar w:fldCharType="begin"/>
            </w:r>
            <w:r w:rsidR="00DE0999">
              <w:rPr>
                <w:noProof/>
                <w:webHidden/>
              </w:rPr>
              <w:instrText xml:space="preserve"> PAGEREF _Toc17572959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573E8539" w14:textId="21271A87" w:rsidR="00DE0999" w:rsidRDefault="00E82A61">
          <w:pPr>
            <w:pStyle w:val="Verzeichnis2"/>
            <w:tabs>
              <w:tab w:val="right" w:leader="underscore" w:pos="9056"/>
            </w:tabs>
            <w:rPr>
              <w:rFonts w:eastAsiaTheme="minorEastAsia" w:cstheme="minorBidi"/>
              <w:b w:val="0"/>
              <w:bCs w:val="0"/>
              <w:noProof/>
              <w:sz w:val="24"/>
              <w:szCs w:val="24"/>
            </w:rPr>
          </w:pPr>
          <w:hyperlink w:anchor="_Toc17572960" w:history="1">
            <w:r w:rsidR="00DE0999" w:rsidRPr="00C65711">
              <w:rPr>
                <w:rStyle w:val="Hyperlink"/>
                <w:noProof/>
              </w:rPr>
              <w:t>State-Machine</w:t>
            </w:r>
            <w:r w:rsidR="00DE0999">
              <w:rPr>
                <w:noProof/>
                <w:webHidden/>
              </w:rPr>
              <w:tab/>
            </w:r>
            <w:r w:rsidR="00DE0999">
              <w:rPr>
                <w:noProof/>
                <w:webHidden/>
              </w:rPr>
              <w:fldChar w:fldCharType="begin"/>
            </w:r>
            <w:r w:rsidR="00DE0999">
              <w:rPr>
                <w:noProof/>
                <w:webHidden/>
              </w:rPr>
              <w:instrText xml:space="preserve"> PAGEREF _Toc17572960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1489CDFA" w14:textId="2531016A" w:rsidR="00DE0999" w:rsidRDefault="00E82A61">
          <w:pPr>
            <w:pStyle w:val="Verzeichnis3"/>
            <w:tabs>
              <w:tab w:val="right" w:leader="underscore" w:pos="9056"/>
            </w:tabs>
            <w:rPr>
              <w:rFonts w:eastAsiaTheme="minorEastAsia" w:cstheme="minorBidi"/>
              <w:noProof/>
              <w:sz w:val="24"/>
              <w:szCs w:val="24"/>
            </w:rPr>
          </w:pPr>
          <w:hyperlink w:anchor="_Toc17572961" w:history="1">
            <w:r w:rsidR="00DE0999" w:rsidRPr="00C65711">
              <w:rPr>
                <w:rStyle w:val="Hyperlink"/>
                <w:noProof/>
              </w:rPr>
              <w:t>Flags</w:t>
            </w:r>
            <w:r w:rsidR="00DE0999">
              <w:rPr>
                <w:noProof/>
                <w:webHidden/>
              </w:rPr>
              <w:tab/>
            </w:r>
            <w:r w:rsidR="00DE0999">
              <w:rPr>
                <w:noProof/>
                <w:webHidden/>
              </w:rPr>
              <w:fldChar w:fldCharType="begin"/>
            </w:r>
            <w:r w:rsidR="00DE0999">
              <w:rPr>
                <w:noProof/>
                <w:webHidden/>
              </w:rPr>
              <w:instrText xml:space="preserve"> PAGEREF _Toc17572961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05AFA360" w14:textId="53E673D6" w:rsidR="00DE0999" w:rsidRDefault="00E82A61">
          <w:pPr>
            <w:pStyle w:val="Verzeichnis2"/>
            <w:tabs>
              <w:tab w:val="right" w:leader="underscore" w:pos="9056"/>
            </w:tabs>
            <w:rPr>
              <w:rFonts w:eastAsiaTheme="minorEastAsia" w:cstheme="minorBidi"/>
              <w:b w:val="0"/>
              <w:bCs w:val="0"/>
              <w:noProof/>
              <w:sz w:val="24"/>
              <w:szCs w:val="24"/>
            </w:rPr>
          </w:pPr>
          <w:hyperlink w:anchor="_Toc17572962" w:history="1">
            <w:r w:rsidR="00DE0999" w:rsidRPr="00C65711">
              <w:rPr>
                <w:rStyle w:val="Hyperlink"/>
                <w:noProof/>
              </w:rPr>
              <w:t>Input-System dank Keypad</w:t>
            </w:r>
            <w:r w:rsidR="00DE0999">
              <w:rPr>
                <w:noProof/>
                <w:webHidden/>
              </w:rPr>
              <w:tab/>
            </w:r>
            <w:r w:rsidR="00DE0999">
              <w:rPr>
                <w:noProof/>
                <w:webHidden/>
              </w:rPr>
              <w:fldChar w:fldCharType="begin"/>
            </w:r>
            <w:r w:rsidR="00DE0999">
              <w:rPr>
                <w:noProof/>
                <w:webHidden/>
              </w:rPr>
              <w:instrText xml:space="preserve"> PAGEREF _Toc17572962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3E1B4C27" w14:textId="78416C5D" w:rsidR="00DE0999" w:rsidRDefault="00E82A61">
          <w:pPr>
            <w:pStyle w:val="Verzeichnis3"/>
            <w:tabs>
              <w:tab w:val="right" w:leader="underscore" w:pos="9056"/>
            </w:tabs>
            <w:rPr>
              <w:rFonts w:eastAsiaTheme="minorEastAsia" w:cstheme="minorBidi"/>
              <w:noProof/>
              <w:sz w:val="24"/>
              <w:szCs w:val="24"/>
            </w:rPr>
          </w:pPr>
          <w:hyperlink w:anchor="_Toc17572963" w:history="1">
            <w:r w:rsidR="00DE0999" w:rsidRPr="00C65711">
              <w:rPr>
                <w:rStyle w:val="Hyperlink"/>
                <w:noProof/>
              </w:rPr>
              <w:t>Interrupts</w:t>
            </w:r>
            <w:r w:rsidR="00DE0999">
              <w:rPr>
                <w:noProof/>
                <w:webHidden/>
              </w:rPr>
              <w:tab/>
            </w:r>
            <w:r w:rsidR="00DE0999">
              <w:rPr>
                <w:noProof/>
                <w:webHidden/>
              </w:rPr>
              <w:fldChar w:fldCharType="begin"/>
            </w:r>
            <w:r w:rsidR="00DE0999">
              <w:rPr>
                <w:noProof/>
                <w:webHidden/>
              </w:rPr>
              <w:instrText xml:space="preserve"> PAGEREF _Toc17572963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38454970" w14:textId="3CFFF825" w:rsidR="00DE0999" w:rsidRDefault="00E82A61">
          <w:pPr>
            <w:pStyle w:val="Verzeichnis3"/>
            <w:tabs>
              <w:tab w:val="right" w:leader="underscore" w:pos="9056"/>
            </w:tabs>
            <w:rPr>
              <w:rFonts w:eastAsiaTheme="minorEastAsia" w:cstheme="minorBidi"/>
              <w:noProof/>
              <w:sz w:val="24"/>
              <w:szCs w:val="24"/>
            </w:rPr>
          </w:pPr>
          <w:hyperlink w:anchor="_Toc17572964" w:history="1">
            <w:r w:rsidR="00DE0999" w:rsidRPr="00C65711">
              <w:rPr>
                <w:rStyle w:val="Hyperlink"/>
                <w:noProof/>
              </w:rPr>
              <w:t>For-loop</w:t>
            </w:r>
            <w:r w:rsidR="00DE0999">
              <w:rPr>
                <w:noProof/>
                <w:webHidden/>
              </w:rPr>
              <w:tab/>
            </w:r>
            <w:r w:rsidR="00DE0999">
              <w:rPr>
                <w:noProof/>
                <w:webHidden/>
              </w:rPr>
              <w:fldChar w:fldCharType="begin"/>
            </w:r>
            <w:r w:rsidR="00DE0999">
              <w:rPr>
                <w:noProof/>
                <w:webHidden/>
              </w:rPr>
              <w:instrText xml:space="preserve"> PAGEREF _Toc17572964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551F1C49" w14:textId="10E4C6AB" w:rsidR="00DE0999" w:rsidRDefault="00E82A61">
          <w:pPr>
            <w:pStyle w:val="Verzeichnis2"/>
            <w:tabs>
              <w:tab w:val="right" w:leader="underscore" w:pos="9056"/>
            </w:tabs>
            <w:rPr>
              <w:rFonts w:eastAsiaTheme="minorEastAsia" w:cstheme="minorBidi"/>
              <w:b w:val="0"/>
              <w:bCs w:val="0"/>
              <w:noProof/>
              <w:sz w:val="24"/>
              <w:szCs w:val="24"/>
            </w:rPr>
          </w:pPr>
          <w:hyperlink w:anchor="_Toc17572965" w:history="1">
            <w:r w:rsidR="00DE0999" w:rsidRPr="00C65711">
              <w:rPr>
                <w:rStyle w:val="Hyperlink"/>
                <w:noProof/>
              </w:rPr>
              <w:t>Output-System dank LCD-Display</w:t>
            </w:r>
            <w:r w:rsidR="00DE0999">
              <w:rPr>
                <w:noProof/>
                <w:webHidden/>
              </w:rPr>
              <w:tab/>
            </w:r>
            <w:r w:rsidR="00DE0999">
              <w:rPr>
                <w:noProof/>
                <w:webHidden/>
              </w:rPr>
              <w:fldChar w:fldCharType="begin"/>
            </w:r>
            <w:r w:rsidR="00DE0999">
              <w:rPr>
                <w:noProof/>
                <w:webHidden/>
              </w:rPr>
              <w:instrText xml:space="preserve"> PAGEREF _Toc17572965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258D0B1E" w14:textId="0E460434" w:rsidR="00DE0999" w:rsidRDefault="00E82A61">
          <w:pPr>
            <w:pStyle w:val="Verzeichnis1"/>
            <w:tabs>
              <w:tab w:val="right" w:leader="underscore" w:pos="9056"/>
            </w:tabs>
            <w:rPr>
              <w:rFonts w:eastAsiaTheme="minorEastAsia" w:cstheme="minorBidi"/>
              <w:b w:val="0"/>
              <w:bCs w:val="0"/>
              <w:i w:val="0"/>
              <w:iCs w:val="0"/>
              <w:noProof/>
            </w:rPr>
          </w:pPr>
          <w:hyperlink w:anchor="_Toc17572966" w:history="1">
            <w:r w:rsidR="00DE0999" w:rsidRPr="00C65711">
              <w:rPr>
                <w:rStyle w:val="Hyperlink"/>
                <w:noProof/>
              </w:rPr>
              <w:t>Sensor Fusion</w:t>
            </w:r>
            <w:r w:rsidR="00DE0999">
              <w:rPr>
                <w:noProof/>
                <w:webHidden/>
              </w:rPr>
              <w:tab/>
            </w:r>
            <w:r w:rsidR="00DE0999">
              <w:rPr>
                <w:noProof/>
                <w:webHidden/>
              </w:rPr>
              <w:fldChar w:fldCharType="begin"/>
            </w:r>
            <w:r w:rsidR="00DE0999">
              <w:rPr>
                <w:noProof/>
                <w:webHidden/>
              </w:rPr>
              <w:instrText xml:space="preserve"> PAGEREF _Toc17572966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2EF03546" w14:textId="5E39514D" w:rsidR="00DE0999" w:rsidRDefault="00E82A61">
          <w:pPr>
            <w:pStyle w:val="Verzeichnis2"/>
            <w:tabs>
              <w:tab w:val="right" w:leader="underscore" w:pos="9056"/>
            </w:tabs>
            <w:rPr>
              <w:rFonts w:eastAsiaTheme="minorEastAsia" w:cstheme="minorBidi"/>
              <w:b w:val="0"/>
              <w:bCs w:val="0"/>
              <w:noProof/>
              <w:sz w:val="24"/>
              <w:szCs w:val="24"/>
            </w:rPr>
          </w:pPr>
          <w:hyperlink w:anchor="_Toc17572967" w:history="1">
            <w:r w:rsidR="00DE0999" w:rsidRPr="00C65711">
              <w:rPr>
                <w:rStyle w:val="Hyperlink"/>
                <w:noProof/>
              </w:rPr>
              <w:t>Definition Sensor Fusion</w:t>
            </w:r>
            <w:r w:rsidR="00DE0999">
              <w:rPr>
                <w:noProof/>
                <w:webHidden/>
              </w:rPr>
              <w:tab/>
            </w:r>
            <w:r w:rsidR="00DE0999">
              <w:rPr>
                <w:noProof/>
                <w:webHidden/>
              </w:rPr>
              <w:fldChar w:fldCharType="begin"/>
            </w:r>
            <w:r w:rsidR="00DE0999">
              <w:rPr>
                <w:noProof/>
                <w:webHidden/>
              </w:rPr>
              <w:instrText xml:space="preserve"> PAGEREF _Toc17572967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50387AD2" w14:textId="4FBDA83F" w:rsidR="00DE0999" w:rsidRDefault="00E82A61">
          <w:pPr>
            <w:pStyle w:val="Verzeichnis2"/>
            <w:tabs>
              <w:tab w:val="right" w:leader="underscore" w:pos="9056"/>
            </w:tabs>
            <w:rPr>
              <w:rFonts w:eastAsiaTheme="minorEastAsia" w:cstheme="minorBidi"/>
              <w:b w:val="0"/>
              <w:bCs w:val="0"/>
              <w:noProof/>
              <w:sz w:val="24"/>
              <w:szCs w:val="24"/>
            </w:rPr>
          </w:pPr>
          <w:hyperlink w:anchor="_Toc17572968" w:history="1">
            <w:r w:rsidR="00DE0999" w:rsidRPr="00C65711">
              <w:rPr>
                <w:rStyle w:val="Hyperlink"/>
                <w:noProof/>
              </w:rPr>
              <w:t>Map-Matching</w:t>
            </w:r>
            <w:r w:rsidR="00DE0999">
              <w:rPr>
                <w:noProof/>
                <w:webHidden/>
              </w:rPr>
              <w:tab/>
            </w:r>
            <w:r w:rsidR="00DE0999">
              <w:rPr>
                <w:noProof/>
                <w:webHidden/>
              </w:rPr>
              <w:fldChar w:fldCharType="begin"/>
            </w:r>
            <w:r w:rsidR="00DE0999">
              <w:rPr>
                <w:noProof/>
                <w:webHidden/>
              </w:rPr>
              <w:instrText xml:space="preserve"> PAGEREF _Toc17572968 \h </w:instrText>
            </w:r>
            <w:r w:rsidR="00DE0999">
              <w:rPr>
                <w:noProof/>
                <w:webHidden/>
              </w:rPr>
            </w:r>
            <w:r w:rsidR="00DE0999">
              <w:rPr>
                <w:noProof/>
                <w:webHidden/>
              </w:rPr>
              <w:fldChar w:fldCharType="separate"/>
            </w:r>
            <w:r w:rsidR="00D4772E">
              <w:rPr>
                <w:noProof/>
                <w:webHidden/>
              </w:rPr>
              <w:t>9</w:t>
            </w:r>
            <w:r w:rsidR="00DE0999">
              <w:rPr>
                <w:noProof/>
                <w:webHidden/>
              </w:rPr>
              <w:fldChar w:fldCharType="end"/>
            </w:r>
          </w:hyperlink>
        </w:p>
        <w:p w14:paraId="21CCB391" w14:textId="3BB569A8" w:rsidR="00DE0999" w:rsidRDefault="00E82A61">
          <w:pPr>
            <w:pStyle w:val="Verzeichnis3"/>
            <w:tabs>
              <w:tab w:val="right" w:leader="underscore" w:pos="9056"/>
            </w:tabs>
            <w:rPr>
              <w:rFonts w:eastAsiaTheme="minorEastAsia" w:cstheme="minorBidi"/>
              <w:noProof/>
              <w:sz w:val="24"/>
              <w:szCs w:val="24"/>
            </w:rPr>
          </w:pPr>
          <w:hyperlink w:anchor="_Toc17572969" w:history="1">
            <w:r w:rsidR="00DE0999" w:rsidRPr="00C65711">
              <w:rPr>
                <w:rStyle w:val="Hyperlink"/>
                <w:noProof/>
                <w:lang w:val="en-US"/>
              </w:rPr>
              <w:t>Point-to-Point-</w:t>
            </w:r>
            <w:r w:rsidR="00DE0999" w:rsidRPr="00C65711">
              <w:rPr>
                <w:rStyle w:val="Hyperlink"/>
                <w:noProof/>
              </w:rPr>
              <w:t>Methode</w:t>
            </w:r>
            <w:r w:rsidR="00DE0999">
              <w:rPr>
                <w:noProof/>
                <w:webHidden/>
              </w:rPr>
              <w:tab/>
            </w:r>
            <w:r w:rsidR="00DE0999">
              <w:rPr>
                <w:noProof/>
                <w:webHidden/>
              </w:rPr>
              <w:fldChar w:fldCharType="begin"/>
            </w:r>
            <w:r w:rsidR="00DE0999">
              <w:rPr>
                <w:noProof/>
                <w:webHidden/>
              </w:rPr>
              <w:instrText xml:space="preserve"> PAGEREF _Toc17572969 \h </w:instrText>
            </w:r>
            <w:r w:rsidR="00DE0999">
              <w:rPr>
                <w:noProof/>
                <w:webHidden/>
              </w:rPr>
            </w:r>
            <w:r w:rsidR="00DE0999">
              <w:rPr>
                <w:noProof/>
                <w:webHidden/>
              </w:rPr>
              <w:fldChar w:fldCharType="separate"/>
            </w:r>
            <w:r w:rsidR="00D4772E">
              <w:rPr>
                <w:noProof/>
                <w:webHidden/>
              </w:rPr>
              <w:t>9</w:t>
            </w:r>
            <w:r w:rsidR="00DE0999">
              <w:rPr>
                <w:noProof/>
                <w:webHidden/>
              </w:rPr>
              <w:fldChar w:fldCharType="end"/>
            </w:r>
          </w:hyperlink>
        </w:p>
        <w:p w14:paraId="45117D05" w14:textId="4044C4CF" w:rsidR="00DE0999" w:rsidRDefault="00E82A61">
          <w:pPr>
            <w:pStyle w:val="Verzeichnis3"/>
            <w:tabs>
              <w:tab w:val="right" w:leader="underscore" w:pos="9056"/>
            </w:tabs>
            <w:rPr>
              <w:rFonts w:eastAsiaTheme="minorEastAsia" w:cstheme="minorBidi"/>
              <w:noProof/>
              <w:sz w:val="24"/>
              <w:szCs w:val="24"/>
            </w:rPr>
          </w:pPr>
          <w:hyperlink w:anchor="_Toc17572970" w:history="1">
            <w:r w:rsidR="00DE0999" w:rsidRPr="00C65711">
              <w:rPr>
                <w:rStyle w:val="Hyperlink"/>
                <w:noProof/>
              </w:rPr>
              <w:t>Kalibrierung des GPS Modul</w:t>
            </w:r>
            <w:r w:rsidR="00DE0999">
              <w:rPr>
                <w:noProof/>
                <w:webHidden/>
              </w:rPr>
              <w:tab/>
            </w:r>
            <w:r w:rsidR="00DE0999">
              <w:rPr>
                <w:noProof/>
                <w:webHidden/>
              </w:rPr>
              <w:fldChar w:fldCharType="begin"/>
            </w:r>
            <w:r w:rsidR="00DE0999">
              <w:rPr>
                <w:noProof/>
                <w:webHidden/>
              </w:rPr>
              <w:instrText xml:space="preserve"> PAGEREF _Toc17572970 \h </w:instrText>
            </w:r>
            <w:r w:rsidR="00DE0999">
              <w:rPr>
                <w:noProof/>
                <w:webHidden/>
              </w:rPr>
            </w:r>
            <w:r w:rsidR="00DE0999">
              <w:rPr>
                <w:noProof/>
                <w:webHidden/>
              </w:rPr>
              <w:fldChar w:fldCharType="separate"/>
            </w:r>
            <w:r w:rsidR="00D4772E">
              <w:rPr>
                <w:noProof/>
                <w:webHidden/>
              </w:rPr>
              <w:t>11</w:t>
            </w:r>
            <w:r w:rsidR="00DE0999">
              <w:rPr>
                <w:noProof/>
                <w:webHidden/>
              </w:rPr>
              <w:fldChar w:fldCharType="end"/>
            </w:r>
          </w:hyperlink>
        </w:p>
        <w:p w14:paraId="4AF5FD43" w14:textId="74A4AE79" w:rsidR="00DE0999" w:rsidRDefault="00E82A61">
          <w:pPr>
            <w:pStyle w:val="Verzeichnis3"/>
            <w:tabs>
              <w:tab w:val="right" w:leader="underscore" w:pos="9056"/>
            </w:tabs>
            <w:rPr>
              <w:rFonts w:eastAsiaTheme="minorEastAsia" w:cstheme="minorBidi"/>
              <w:noProof/>
              <w:sz w:val="24"/>
              <w:szCs w:val="24"/>
            </w:rPr>
          </w:pPr>
          <w:hyperlink w:anchor="_Toc17572971" w:history="1">
            <w:r w:rsidR="00DE0999" w:rsidRPr="00C65711">
              <w:rPr>
                <w:rStyle w:val="Hyperlink"/>
                <w:noProof/>
              </w:rPr>
              <w:t>Kalibrierung des Barometers</w:t>
            </w:r>
            <w:r w:rsidR="00DE0999">
              <w:rPr>
                <w:noProof/>
                <w:webHidden/>
              </w:rPr>
              <w:tab/>
            </w:r>
            <w:r w:rsidR="00DE0999">
              <w:rPr>
                <w:noProof/>
                <w:webHidden/>
              </w:rPr>
              <w:fldChar w:fldCharType="begin"/>
            </w:r>
            <w:r w:rsidR="00DE0999">
              <w:rPr>
                <w:noProof/>
                <w:webHidden/>
              </w:rPr>
              <w:instrText xml:space="preserve"> PAGEREF _Toc17572971 \h </w:instrText>
            </w:r>
            <w:r w:rsidR="00DE0999">
              <w:rPr>
                <w:noProof/>
                <w:webHidden/>
              </w:rPr>
            </w:r>
            <w:r w:rsidR="00DE0999">
              <w:rPr>
                <w:noProof/>
                <w:webHidden/>
              </w:rPr>
              <w:fldChar w:fldCharType="separate"/>
            </w:r>
            <w:r w:rsidR="00D4772E">
              <w:rPr>
                <w:noProof/>
                <w:webHidden/>
              </w:rPr>
              <w:t>11</w:t>
            </w:r>
            <w:r w:rsidR="00DE0999">
              <w:rPr>
                <w:noProof/>
                <w:webHidden/>
              </w:rPr>
              <w:fldChar w:fldCharType="end"/>
            </w:r>
          </w:hyperlink>
        </w:p>
        <w:p w14:paraId="5A01C203" w14:textId="0F2E3A49" w:rsidR="00DE0999" w:rsidRDefault="00E82A61">
          <w:pPr>
            <w:pStyle w:val="Verzeichnis3"/>
            <w:tabs>
              <w:tab w:val="right" w:leader="underscore" w:pos="9056"/>
            </w:tabs>
            <w:rPr>
              <w:rFonts w:eastAsiaTheme="minorEastAsia" w:cstheme="minorBidi"/>
              <w:noProof/>
              <w:sz w:val="24"/>
              <w:szCs w:val="24"/>
            </w:rPr>
          </w:pPr>
          <w:hyperlink w:anchor="_Toc17572972" w:history="1">
            <w:r w:rsidR="00DE0999" w:rsidRPr="00C65711">
              <w:rPr>
                <w:rStyle w:val="Hyperlink"/>
                <w:noProof/>
              </w:rPr>
              <w:t>Höhenmessung mit Map-Matching</w:t>
            </w:r>
            <w:r w:rsidR="00DE0999">
              <w:rPr>
                <w:noProof/>
                <w:webHidden/>
              </w:rPr>
              <w:tab/>
            </w:r>
            <w:r w:rsidR="00DE0999">
              <w:rPr>
                <w:noProof/>
                <w:webHidden/>
              </w:rPr>
              <w:fldChar w:fldCharType="begin"/>
            </w:r>
            <w:r w:rsidR="00DE0999">
              <w:rPr>
                <w:noProof/>
                <w:webHidden/>
              </w:rPr>
              <w:instrText xml:space="preserve"> PAGEREF _Toc17572972 \h </w:instrText>
            </w:r>
            <w:r w:rsidR="00DE0999">
              <w:rPr>
                <w:noProof/>
                <w:webHidden/>
              </w:rPr>
            </w:r>
            <w:r w:rsidR="00DE0999">
              <w:rPr>
                <w:noProof/>
                <w:webHidden/>
              </w:rPr>
              <w:fldChar w:fldCharType="separate"/>
            </w:r>
            <w:r w:rsidR="00D4772E">
              <w:rPr>
                <w:noProof/>
                <w:webHidden/>
              </w:rPr>
              <w:t>11</w:t>
            </w:r>
            <w:r w:rsidR="00DE0999">
              <w:rPr>
                <w:noProof/>
                <w:webHidden/>
              </w:rPr>
              <w:fldChar w:fldCharType="end"/>
            </w:r>
          </w:hyperlink>
        </w:p>
        <w:p w14:paraId="107CE2A8" w14:textId="462D13EA" w:rsidR="00DE0999" w:rsidRDefault="00E82A61">
          <w:pPr>
            <w:pStyle w:val="Verzeichnis2"/>
            <w:tabs>
              <w:tab w:val="right" w:leader="underscore" w:pos="9056"/>
            </w:tabs>
            <w:rPr>
              <w:rFonts w:eastAsiaTheme="minorEastAsia" w:cstheme="minorBidi"/>
              <w:b w:val="0"/>
              <w:bCs w:val="0"/>
              <w:noProof/>
              <w:sz w:val="24"/>
              <w:szCs w:val="24"/>
            </w:rPr>
          </w:pPr>
          <w:hyperlink w:anchor="_Toc17572973" w:history="1">
            <w:r w:rsidR="00DE0999" w:rsidRPr="00C65711">
              <w:rPr>
                <w:rStyle w:val="Hyperlink"/>
                <w:noProof/>
              </w:rPr>
              <w:t>Kalman-Filter</w:t>
            </w:r>
            <w:r w:rsidR="00DE0999">
              <w:rPr>
                <w:noProof/>
                <w:webHidden/>
              </w:rPr>
              <w:tab/>
            </w:r>
            <w:r w:rsidR="00DE0999">
              <w:rPr>
                <w:noProof/>
                <w:webHidden/>
              </w:rPr>
              <w:fldChar w:fldCharType="begin"/>
            </w:r>
            <w:r w:rsidR="00DE0999">
              <w:rPr>
                <w:noProof/>
                <w:webHidden/>
              </w:rPr>
              <w:instrText xml:space="preserve"> PAGEREF _Toc17572973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220FFA49" w14:textId="249150F5" w:rsidR="00DE0999" w:rsidRDefault="00E82A61">
          <w:pPr>
            <w:pStyle w:val="Verzeichnis3"/>
            <w:tabs>
              <w:tab w:val="right" w:leader="underscore" w:pos="9056"/>
            </w:tabs>
            <w:rPr>
              <w:rFonts w:eastAsiaTheme="minorEastAsia" w:cstheme="minorBidi"/>
              <w:noProof/>
              <w:sz w:val="24"/>
              <w:szCs w:val="24"/>
            </w:rPr>
          </w:pPr>
          <w:hyperlink w:anchor="_Toc17572974" w:history="1">
            <w:r w:rsidR="00DE0999" w:rsidRPr="00C65711">
              <w:rPr>
                <w:rStyle w:val="Hyperlink"/>
                <w:noProof/>
              </w:rPr>
              <w:t>Definition Filter</w:t>
            </w:r>
            <w:r w:rsidR="00DE0999">
              <w:rPr>
                <w:noProof/>
                <w:webHidden/>
              </w:rPr>
              <w:tab/>
            </w:r>
            <w:r w:rsidR="00DE0999">
              <w:rPr>
                <w:noProof/>
                <w:webHidden/>
              </w:rPr>
              <w:fldChar w:fldCharType="begin"/>
            </w:r>
            <w:r w:rsidR="00DE0999">
              <w:rPr>
                <w:noProof/>
                <w:webHidden/>
              </w:rPr>
              <w:instrText xml:space="preserve"> PAGEREF _Toc17572974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5A017F49" w14:textId="00E247C1" w:rsidR="00DE0999" w:rsidRDefault="00E82A61">
          <w:pPr>
            <w:pStyle w:val="Verzeichnis3"/>
            <w:tabs>
              <w:tab w:val="right" w:leader="underscore" w:pos="9056"/>
            </w:tabs>
            <w:rPr>
              <w:rFonts w:eastAsiaTheme="minorEastAsia" w:cstheme="minorBidi"/>
              <w:noProof/>
              <w:sz w:val="24"/>
              <w:szCs w:val="24"/>
            </w:rPr>
          </w:pPr>
          <w:hyperlink w:anchor="_Toc17572975" w:history="1">
            <w:r w:rsidR="00DE0999" w:rsidRPr="00C65711">
              <w:rPr>
                <w:rStyle w:val="Hyperlink"/>
                <w:noProof/>
              </w:rPr>
              <w:t>Gleichungen und Prozess</w:t>
            </w:r>
            <w:r w:rsidR="00DE0999">
              <w:rPr>
                <w:noProof/>
                <w:webHidden/>
              </w:rPr>
              <w:tab/>
            </w:r>
            <w:r w:rsidR="00DE0999">
              <w:rPr>
                <w:noProof/>
                <w:webHidden/>
              </w:rPr>
              <w:fldChar w:fldCharType="begin"/>
            </w:r>
            <w:r w:rsidR="00DE0999">
              <w:rPr>
                <w:noProof/>
                <w:webHidden/>
              </w:rPr>
              <w:instrText xml:space="preserve"> PAGEREF _Toc17572975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067CF947" w14:textId="60F968A1" w:rsidR="00DE0999" w:rsidRDefault="00E82A61">
          <w:pPr>
            <w:pStyle w:val="Verzeichnis3"/>
            <w:tabs>
              <w:tab w:val="right" w:leader="underscore" w:pos="9056"/>
            </w:tabs>
            <w:rPr>
              <w:rFonts w:eastAsiaTheme="minorEastAsia" w:cstheme="minorBidi"/>
              <w:noProof/>
              <w:sz w:val="24"/>
              <w:szCs w:val="24"/>
            </w:rPr>
          </w:pPr>
          <w:hyperlink w:anchor="_Toc17572976" w:history="1">
            <w:r w:rsidR="00DE0999" w:rsidRPr="00C65711">
              <w:rPr>
                <w:rStyle w:val="Hyperlink"/>
                <w:noProof/>
              </w:rPr>
              <w:t>Q und R: Was ist eine Covarianz Matrix?</w:t>
            </w:r>
            <w:r w:rsidR="00DE0999">
              <w:rPr>
                <w:noProof/>
                <w:webHidden/>
              </w:rPr>
              <w:tab/>
            </w:r>
            <w:r w:rsidR="00DE0999">
              <w:rPr>
                <w:noProof/>
                <w:webHidden/>
              </w:rPr>
              <w:fldChar w:fldCharType="begin"/>
            </w:r>
            <w:r w:rsidR="00DE0999">
              <w:rPr>
                <w:noProof/>
                <w:webHidden/>
              </w:rPr>
              <w:instrText xml:space="preserve"> PAGEREF _Toc17572976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0373BF89" w14:textId="54932962" w:rsidR="00DE0999" w:rsidRDefault="00E82A61">
          <w:pPr>
            <w:pStyle w:val="Verzeichnis4"/>
            <w:tabs>
              <w:tab w:val="right" w:leader="underscore" w:pos="9056"/>
            </w:tabs>
            <w:rPr>
              <w:rFonts w:eastAsiaTheme="minorEastAsia" w:cstheme="minorBidi"/>
              <w:noProof/>
              <w:sz w:val="24"/>
              <w:szCs w:val="24"/>
            </w:rPr>
          </w:pPr>
          <w:hyperlink w:anchor="_Toc17572977" w:history="1">
            <w:r w:rsidR="00DE0999" w:rsidRPr="00C65711">
              <w:rPr>
                <w:rStyle w:val="Hyperlink"/>
                <w:noProof/>
              </w:rPr>
              <w:t>Einfluss von Q und R</w:t>
            </w:r>
            <w:r w:rsidR="00DE0999">
              <w:rPr>
                <w:noProof/>
                <w:webHidden/>
              </w:rPr>
              <w:tab/>
            </w:r>
            <w:r w:rsidR="00DE0999">
              <w:rPr>
                <w:noProof/>
                <w:webHidden/>
              </w:rPr>
              <w:fldChar w:fldCharType="begin"/>
            </w:r>
            <w:r w:rsidR="00DE0999">
              <w:rPr>
                <w:noProof/>
                <w:webHidden/>
              </w:rPr>
              <w:instrText xml:space="preserve"> PAGEREF _Toc17572977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0A879ABA" w14:textId="2FC5E565" w:rsidR="00DE0999" w:rsidRDefault="00E82A61">
          <w:pPr>
            <w:pStyle w:val="Verzeichnis3"/>
            <w:tabs>
              <w:tab w:val="right" w:leader="underscore" w:pos="9056"/>
            </w:tabs>
            <w:rPr>
              <w:rFonts w:eastAsiaTheme="minorEastAsia" w:cstheme="minorBidi"/>
              <w:noProof/>
              <w:sz w:val="24"/>
              <w:szCs w:val="24"/>
            </w:rPr>
          </w:pPr>
          <w:hyperlink w:anchor="_Toc17572978" w:history="1">
            <w:r w:rsidR="00DE0999" w:rsidRPr="00C65711">
              <w:rPr>
                <w:rStyle w:val="Hyperlink"/>
                <w:noProof/>
              </w:rPr>
              <w:t>Kalman Gain</w:t>
            </w:r>
            <w:r w:rsidR="00DE0999">
              <w:rPr>
                <w:noProof/>
                <w:webHidden/>
              </w:rPr>
              <w:tab/>
            </w:r>
            <w:r w:rsidR="00DE0999">
              <w:rPr>
                <w:noProof/>
                <w:webHidden/>
              </w:rPr>
              <w:fldChar w:fldCharType="begin"/>
            </w:r>
            <w:r w:rsidR="00DE0999">
              <w:rPr>
                <w:noProof/>
                <w:webHidden/>
              </w:rPr>
              <w:instrText xml:space="preserve"> PAGEREF _Toc17572978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0F478EA4" w14:textId="10CFA6FB" w:rsidR="00DE0999" w:rsidRDefault="00E82A61">
          <w:pPr>
            <w:pStyle w:val="Verzeichnis3"/>
            <w:tabs>
              <w:tab w:val="right" w:leader="underscore" w:pos="9056"/>
            </w:tabs>
            <w:rPr>
              <w:rFonts w:eastAsiaTheme="minorEastAsia" w:cstheme="minorBidi"/>
              <w:noProof/>
              <w:sz w:val="24"/>
              <w:szCs w:val="24"/>
            </w:rPr>
          </w:pPr>
          <w:hyperlink w:anchor="_Toc17572979" w:history="1">
            <w:r w:rsidR="00DE0999" w:rsidRPr="00C65711">
              <w:rPr>
                <w:rStyle w:val="Hyperlink"/>
                <w:noProof/>
              </w:rPr>
              <w:t>Theoretische Überlegung für diese MA</w:t>
            </w:r>
            <w:r w:rsidR="00DE0999">
              <w:rPr>
                <w:noProof/>
                <w:webHidden/>
              </w:rPr>
              <w:tab/>
            </w:r>
            <w:r w:rsidR="00DE0999">
              <w:rPr>
                <w:noProof/>
                <w:webHidden/>
              </w:rPr>
              <w:fldChar w:fldCharType="begin"/>
            </w:r>
            <w:r w:rsidR="00DE0999">
              <w:rPr>
                <w:noProof/>
                <w:webHidden/>
              </w:rPr>
              <w:instrText xml:space="preserve"> PAGEREF _Toc17572979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4737DE7A" w14:textId="50CD3515" w:rsidR="00DE0999" w:rsidRDefault="00E82A61">
          <w:pPr>
            <w:pStyle w:val="Verzeichnis3"/>
            <w:tabs>
              <w:tab w:val="right" w:leader="underscore" w:pos="9056"/>
            </w:tabs>
            <w:rPr>
              <w:rFonts w:eastAsiaTheme="minorEastAsia" w:cstheme="minorBidi"/>
              <w:noProof/>
              <w:sz w:val="24"/>
              <w:szCs w:val="24"/>
            </w:rPr>
          </w:pPr>
          <w:hyperlink w:anchor="_Toc17572980" w:history="1">
            <w:r w:rsidR="00DE0999" w:rsidRPr="00C65711">
              <w:rPr>
                <w:rStyle w:val="Hyperlink"/>
                <w:noProof/>
              </w:rPr>
              <w:t>Was fehlt damit es funktionieren könnte?</w:t>
            </w:r>
            <w:r w:rsidR="00DE0999">
              <w:rPr>
                <w:noProof/>
                <w:webHidden/>
              </w:rPr>
              <w:tab/>
            </w:r>
            <w:r w:rsidR="00DE0999">
              <w:rPr>
                <w:noProof/>
                <w:webHidden/>
              </w:rPr>
              <w:fldChar w:fldCharType="begin"/>
            </w:r>
            <w:r w:rsidR="00DE0999">
              <w:rPr>
                <w:noProof/>
                <w:webHidden/>
              </w:rPr>
              <w:instrText xml:space="preserve"> PAGEREF _Toc17572980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455ED14D" w14:textId="4A759F5F" w:rsidR="00DE0999" w:rsidRDefault="00E82A61">
          <w:pPr>
            <w:pStyle w:val="Verzeichnis2"/>
            <w:tabs>
              <w:tab w:val="right" w:leader="underscore" w:pos="9056"/>
            </w:tabs>
            <w:rPr>
              <w:rFonts w:eastAsiaTheme="minorEastAsia" w:cstheme="minorBidi"/>
              <w:b w:val="0"/>
              <w:bCs w:val="0"/>
              <w:noProof/>
              <w:sz w:val="24"/>
              <w:szCs w:val="24"/>
            </w:rPr>
          </w:pPr>
          <w:hyperlink w:anchor="_Toc17572981" w:history="1">
            <w:r w:rsidR="00DE0999" w:rsidRPr="00C65711">
              <w:rPr>
                <w:rStyle w:val="Hyperlink"/>
                <w:noProof/>
              </w:rPr>
              <w:t>Complementary Filter</w:t>
            </w:r>
            <w:r w:rsidR="00DE0999">
              <w:rPr>
                <w:noProof/>
                <w:webHidden/>
              </w:rPr>
              <w:tab/>
            </w:r>
            <w:r w:rsidR="00DE0999">
              <w:rPr>
                <w:noProof/>
                <w:webHidden/>
              </w:rPr>
              <w:fldChar w:fldCharType="begin"/>
            </w:r>
            <w:r w:rsidR="00DE0999">
              <w:rPr>
                <w:noProof/>
                <w:webHidden/>
              </w:rPr>
              <w:instrText xml:space="preserve"> PAGEREF _Toc17572981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61904EC9" w14:textId="6720214C" w:rsidR="00DE0999" w:rsidRDefault="00E82A61">
          <w:pPr>
            <w:pStyle w:val="Verzeichnis2"/>
            <w:tabs>
              <w:tab w:val="right" w:leader="underscore" w:pos="9056"/>
            </w:tabs>
            <w:rPr>
              <w:rFonts w:eastAsiaTheme="minorEastAsia" w:cstheme="minorBidi"/>
              <w:b w:val="0"/>
              <w:bCs w:val="0"/>
              <w:noProof/>
              <w:sz w:val="24"/>
              <w:szCs w:val="24"/>
            </w:rPr>
          </w:pPr>
          <w:hyperlink w:anchor="_Toc17572982" w:history="1">
            <w:r w:rsidR="00DE0999" w:rsidRPr="00C65711">
              <w:rPr>
                <w:rStyle w:val="Hyperlink"/>
                <w:noProof/>
              </w:rPr>
              <w:t>«Feingold-Filter»</w:t>
            </w:r>
            <w:r w:rsidR="00DE0999">
              <w:rPr>
                <w:noProof/>
                <w:webHidden/>
              </w:rPr>
              <w:tab/>
            </w:r>
            <w:r w:rsidR="00DE0999">
              <w:rPr>
                <w:noProof/>
                <w:webHidden/>
              </w:rPr>
              <w:fldChar w:fldCharType="begin"/>
            </w:r>
            <w:r w:rsidR="00DE0999">
              <w:rPr>
                <w:noProof/>
                <w:webHidden/>
              </w:rPr>
              <w:instrText xml:space="preserve"> PAGEREF _Toc17572982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782B70B9" w14:textId="5D1DCD9A" w:rsidR="00DE0999" w:rsidRDefault="00E82A61">
          <w:pPr>
            <w:pStyle w:val="Verzeichnis2"/>
            <w:tabs>
              <w:tab w:val="right" w:leader="underscore" w:pos="9056"/>
            </w:tabs>
            <w:rPr>
              <w:rFonts w:eastAsiaTheme="minorEastAsia" w:cstheme="minorBidi"/>
              <w:b w:val="0"/>
              <w:bCs w:val="0"/>
              <w:noProof/>
              <w:sz w:val="24"/>
              <w:szCs w:val="24"/>
            </w:rPr>
          </w:pPr>
          <w:hyperlink w:anchor="_Toc17572983" w:history="1">
            <w:r w:rsidR="00DE0999" w:rsidRPr="00C65711">
              <w:rPr>
                <w:rStyle w:val="Hyperlink"/>
                <w:noProof/>
                <w:lang w:val="de-DE"/>
              </w:rPr>
              <w:t>Literaturverzeichnis</w:t>
            </w:r>
            <w:r w:rsidR="00DE0999">
              <w:rPr>
                <w:noProof/>
                <w:webHidden/>
              </w:rPr>
              <w:tab/>
            </w:r>
            <w:r w:rsidR="00DE0999">
              <w:rPr>
                <w:noProof/>
                <w:webHidden/>
              </w:rPr>
              <w:fldChar w:fldCharType="begin"/>
            </w:r>
            <w:r w:rsidR="00DE0999">
              <w:rPr>
                <w:noProof/>
                <w:webHidden/>
              </w:rPr>
              <w:instrText xml:space="preserve"> PAGEREF _Toc17572983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3F00101A" w14:textId="6DAE2FA2" w:rsidR="00B47AA6" w:rsidRDefault="00586BDB">
          <w:r>
            <w:rPr>
              <w:rFonts w:asciiTheme="minorHAnsi" w:hAnsiTheme="minorHAnsi" w:cstheme="minorHAnsi"/>
              <w:b/>
              <w:bCs/>
            </w:rPr>
            <w:fldChar w:fldCharType="end"/>
          </w:r>
        </w:p>
      </w:sdtContent>
    </w:sdt>
    <w:p w14:paraId="0076900A" w14:textId="77777777" w:rsidR="00B47AA6" w:rsidRDefault="00B47AA6" w:rsidP="00B47AA6"/>
    <w:p w14:paraId="5F8073E6" w14:textId="77777777" w:rsidR="00B47AA6" w:rsidRDefault="00B47AA6">
      <w:pPr>
        <w:rPr>
          <w:sz w:val="28"/>
          <w:szCs w:val="28"/>
        </w:rPr>
      </w:pPr>
      <w:r>
        <w:rPr>
          <w:sz w:val="28"/>
          <w:szCs w:val="28"/>
        </w:rPr>
        <w:br w:type="page"/>
      </w:r>
    </w:p>
    <w:p w14:paraId="5DEB1519" w14:textId="77777777" w:rsidR="009A18A0" w:rsidRDefault="00B47AA6" w:rsidP="00586BDB">
      <w:pPr>
        <w:pStyle w:val="Titel"/>
      </w:pPr>
      <w:bookmarkStart w:id="0" w:name="_Toc17572919"/>
      <w:r w:rsidRPr="00586BDB">
        <w:lastRenderedPageBreak/>
        <w:t>Vorwort</w:t>
      </w:r>
      <w:bookmarkEnd w:id="0"/>
    </w:p>
    <w:p w14:paraId="1E953D85" w14:textId="77777777" w:rsidR="00B47AA6" w:rsidRDefault="00B47AA6"/>
    <w:p w14:paraId="401A07E8" w14:textId="7A1BFB5F" w:rsidR="00DE0999" w:rsidRPr="00DE0999" w:rsidRDefault="00B47AA6" w:rsidP="00DE0999">
      <w:pPr>
        <w:pStyle w:val="Titel"/>
      </w:pPr>
      <w:bookmarkStart w:id="1" w:name="_Toc17572920"/>
      <w:r>
        <w:t>Abstrakt</w:t>
      </w:r>
      <w:bookmarkEnd w:id="1"/>
    </w:p>
    <w:p w14:paraId="60B2BB6B" w14:textId="77777777" w:rsidR="001E7299" w:rsidRDefault="00DE0999">
      <w:r w:rsidRPr="00DE0999">
        <w:t xml:space="preserve">In dieser Arbeit </w:t>
      </w:r>
      <w:r>
        <w:t xml:space="preserve">wird die Entwicklung eines Arduino-basierenden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Hinzu kommen noch Elemente der Bedienoberfläche wie etwa das LCD-Display und das Keypad.</w:t>
      </w:r>
      <w:r w:rsidR="00C912CA">
        <w:t xml:space="preserve"> </w:t>
      </w:r>
    </w:p>
    <w:p w14:paraId="5300E2A7" w14:textId="77777777" w:rsidR="001E7299" w:rsidRDefault="001E7299">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Map-Matching-Algorithmus bewerkstellig, der grundsätzlich dafür sorgt, dass fortlaufend eine Kalibrierung des Barometers als auch des GPS stattfindet (siehe Kapitel Map-Matching). </w:t>
      </w:r>
    </w:p>
    <w:p w14:paraId="49989B8B" w14:textId="26101BA2" w:rsidR="00DE0999" w:rsidRPr="00DE0999" w:rsidRDefault="00C912CA">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der «Complementary» (siehe Kapitel Complementary-Filter) und der «Feingold»-Filter (siehe Kapitel Feingold-Filter) präsentiert werden. Bei diesen Methoden wird der IMU-Sensor (siehe Kapitel IMU-Sensor) von grosser Bedeutung sein.</w:t>
      </w:r>
    </w:p>
    <w:p w14:paraId="702AC6F1" w14:textId="77777777" w:rsidR="003B57D3" w:rsidRPr="003B57D3" w:rsidRDefault="003B57D3">
      <w:pPr>
        <w:rPr>
          <w:lang w:val="en-US"/>
        </w:rPr>
      </w:pPr>
    </w:p>
    <w:p w14:paraId="341EEE15" w14:textId="77777777" w:rsidR="00B47AA6" w:rsidRDefault="00B47AA6" w:rsidP="00586BDB">
      <w:pPr>
        <w:pStyle w:val="Titel"/>
      </w:pPr>
      <w:bookmarkStart w:id="2" w:name="_Toc17572921"/>
      <w:r>
        <w:t>Einleitung</w:t>
      </w:r>
      <w:bookmarkEnd w:id="2"/>
      <w:r>
        <w:t xml:space="preserve"> </w:t>
      </w:r>
    </w:p>
    <w:p w14:paraId="21A07013" w14:textId="77777777" w:rsidR="00B47AA6" w:rsidRDefault="00B47AA6" w:rsidP="00B47AA6">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B47AA6"/>
    <w:p w14:paraId="2C4497F7" w14:textId="77777777" w:rsidR="00B47AA6" w:rsidRDefault="00B47AA6" w:rsidP="00B47AA6">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Ebenfalls Gegenstand der Arbeit ist das Testen unterschiedlicher Arten der Höhenmessung auf ihre Stärken und Schwächen. </w:t>
      </w:r>
    </w:p>
    <w:p w14:paraId="5E86B858" w14:textId="77777777" w:rsidR="00B47AA6" w:rsidRDefault="00B47AA6" w:rsidP="00B47AA6"/>
    <w:p w14:paraId="715AEB19" w14:textId="77777777" w:rsidR="00B47AA6" w:rsidRDefault="00B47AA6" w:rsidP="00B47AA6">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Map-Matching (siehe Kapitel 3.1) und bei der anderen um den Kalman-Filter (siehe Kapitel 3.2). In Kapitel 4 werden die einzelnen Schritte im Rahmen einer Prozessdokumentation erläutert. </w:t>
      </w:r>
    </w:p>
    <w:p w14:paraId="47FA03D6" w14:textId="77777777" w:rsidR="00B47AA6" w:rsidRDefault="00B47AA6" w:rsidP="00B47AA6"/>
    <w:p w14:paraId="05E05D9F" w14:textId="77777777" w:rsidR="001337A9" w:rsidRDefault="00B47AA6" w:rsidP="001337A9">
      <w:r>
        <w:t>Zunächst werden einige theoretische Grundlagen zur Höhenmessung bekannt gegeben, die für das Verständnis der kommenden Probleme wichtig sind - ein solches Problem wäre z.B.: Warum gibt das GPS unpräzise Höhendaten in einem Parkhaus? Nebst dem GPS werden auch der Altimeter und der Beschleunigungssensor als weitere Varianten zur Höhenmessung erklärt. Danach werden die zwei Methoden - Map-Matching und Kalman-Filter - erläutert, sodass die benötigten Grundlagen für das nächste Kapitel gelegt sind. Dieses wäre die Prozessdokumentation des Produktes. Im Anschluss wird der Autor kurz auf die Resultate der Messungen eingehen und im Diskussionsteil interpretieren. Sprich, erklären warum die Resultate so aussehen und welche Bestandteile noch fehlen, damit es zu einem besseren Ergebnis kommen könnte.</w:t>
      </w:r>
    </w:p>
    <w:p w14:paraId="2B58AEA1" w14:textId="4422CB5C" w:rsidR="001337A9" w:rsidRPr="001337A9" w:rsidRDefault="001337A9" w:rsidP="001337A9">
      <w:pPr>
        <w:rPr>
          <w:lang w:eastAsia="en-US"/>
        </w:rPr>
      </w:pPr>
      <w:r w:rsidRPr="001337A9">
        <w:t xml:space="preserve"> </w:t>
      </w:r>
    </w:p>
    <w:p w14:paraId="6B5DD788" w14:textId="77031A88" w:rsidR="00861ABB" w:rsidRDefault="00861ABB" w:rsidP="00586BDB">
      <w:pPr>
        <w:pStyle w:val="Titel"/>
      </w:pPr>
      <w:bookmarkStart w:id="3" w:name="_Toc17572922"/>
      <w:r>
        <w:t>Grundlagen</w:t>
      </w:r>
      <w:bookmarkEnd w:id="3"/>
      <w:r>
        <w:t xml:space="preserve"> </w:t>
      </w:r>
    </w:p>
    <w:p w14:paraId="3F258F0D" w14:textId="348848CE" w:rsidR="003B57D3" w:rsidRDefault="003B57D3" w:rsidP="00861ABB">
      <w:pPr>
        <w:pStyle w:val="berschrift1"/>
      </w:pPr>
      <w:bookmarkStart w:id="4" w:name="_Toc17572923"/>
      <w:r>
        <w:t>Altimeter</w:t>
      </w:r>
      <w:bookmarkEnd w:id="4"/>
    </w:p>
    <w:p w14:paraId="44061387" w14:textId="4404683F" w:rsidR="00E476A9" w:rsidRPr="001337A9" w:rsidRDefault="00F874B2" w:rsidP="00F874B2">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373FAF">
      <w:pPr>
        <w:pStyle w:val="berschrift1"/>
      </w:pPr>
      <w:bookmarkStart w:id="5" w:name="_Toc17572924"/>
      <w:r>
        <w:t>Barometrische Höhenmessung</w:t>
      </w:r>
      <w:bookmarkEnd w:id="5"/>
    </w:p>
    <w:p w14:paraId="0F3F589C" w14:textId="082FEBB6" w:rsidR="000252F8" w:rsidRDefault="00770078" w:rsidP="00770078">
      <w:pPr>
        <w:rPr>
          <w:lang w:eastAsia="en-US"/>
        </w:rPr>
      </w:pPr>
      <w:r>
        <w:rPr>
          <w:lang w:eastAsia="en-US"/>
        </w:rPr>
        <w:t>Die barometrische Höhenmessung ist eine Variante, die am häufigsten verwendet wird, aufgrund ihrer Einfachheit.</w:t>
      </w:r>
      <w:r w:rsidR="00BA0DA8">
        <w:rPr>
          <w:lang w:eastAsia="en-US"/>
        </w:rPr>
        <w:t xml:space="preserve"> Denn das einzige, dass nämlich gemessen wird, ist der Luftdruck, welcher mit einem Barometer bestimmt werden kann. Aus diesem wird dann mit Hilfe einer Formel die aktuelle Höhe berechnet. </w:t>
      </w:r>
    </w:p>
    <w:p w14:paraId="132574B6" w14:textId="77777777" w:rsidR="00DE0999" w:rsidRDefault="00BA0DA8" w:rsidP="00770078">
      <w:pPr>
        <w:rPr>
          <w:lang w:eastAsia="en-US"/>
        </w:rPr>
      </w:pPr>
      <w:r>
        <w:rPr>
          <w:lang w:eastAsia="en-US"/>
        </w:rPr>
        <w:t>Dieses Prinzip funktioniert deshalb, da</w:t>
      </w:r>
      <w:r w:rsidR="00DE0999">
        <w:rPr>
          <w:lang w:eastAsia="en-US"/>
        </w:rPr>
        <w:t xml:space="preserve"> im idealen Fall der Luftdruck beim Aufstieg abnimmt.</w:t>
      </w:r>
    </w:p>
    <w:p w14:paraId="410CDAA5" w14:textId="35457782" w:rsidR="00770078" w:rsidRDefault="00A775F5" w:rsidP="00770078">
      <w:pPr>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 wie denn die Höhenformel aussieht, warum sie überhaupt funktioniert und welche Bedingungen gelten «müssen». </w:t>
      </w:r>
    </w:p>
    <w:p w14:paraId="6AD43B0C" w14:textId="77777777" w:rsidR="004964B3" w:rsidRPr="00770078" w:rsidRDefault="004964B3" w:rsidP="00770078">
      <w:pPr>
        <w:rPr>
          <w:lang w:eastAsia="en-US"/>
        </w:rPr>
      </w:pPr>
    </w:p>
    <w:p w14:paraId="1F5CA336" w14:textId="7BEF4B4A" w:rsidR="000252F8" w:rsidRDefault="003B57D3" w:rsidP="000252F8">
      <w:pPr>
        <w:pStyle w:val="berschrift2"/>
      </w:pPr>
      <w:bookmarkStart w:id="6" w:name="_Toc17572925"/>
      <w:r>
        <w:t>Höhenformel</w:t>
      </w:r>
      <w:bookmarkEnd w:id="6"/>
    </w:p>
    <w:p w14:paraId="1839DC1D" w14:textId="30717232" w:rsidR="00D4772E" w:rsidRDefault="00CB3076" w:rsidP="00084F68">
      <w:pPr>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1). </w:t>
      </w:r>
      <w:r w:rsidR="001043DC">
        <w:rPr>
          <w:lang w:eastAsia="en-US"/>
        </w:rPr>
        <w:t>Dabei gilt zu beachten, dass</w:t>
      </w:r>
      <w:r w:rsidR="00DF3A68">
        <w:rPr>
          <w:lang w:eastAsia="en-US"/>
        </w:rPr>
        <w:t xml:space="preserve"> aus Einfachheitshalber bei dieser Formel auf, die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EndPr/>
        <w:sdtContent>
          <w:r w:rsidR="00084F68">
            <w:rPr>
              <w:lang w:eastAsia="en-US"/>
            </w:rPr>
            <w:fldChar w:fldCharType="begin"/>
          </w:r>
          <w:r w:rsidR="00084F68">
            <w:rPr>
              <w:lang w:eastAsia="en-US"/>
            </w:rPr>
            <w:instrText xml:space="preserve"> CITATION Wik193 \l 2055 </w:instrText>
          </w:r>
          <w:r w:rsidR="00084F68">
            <w:rPr>
              <w:lang w:eastAsia="en-US"/>
            </w:rPr>
            <w:fldChar w:fldCharType="separate"/>
          </w:r>
          <w:r w:rsidR="00A06974">
            <w:rPr>
              <w:noProof/>
              <w:lang w:eastAsia="en-US"/>
            </w:rPr>
            <w:t>[1]</w:t>
          </w:r>
          <w:r w:rsidR="00084F68">
            <w:rPr>
              <w:lang w:eastAsia="en-US"/>
            </w:rPr>
            <w:fldChar w:fldCharType="end"/>
          </w:r>
        </w:sdtContent>
      </w:sdt>
    </w:p>
    <w:p w14:paraId="51653F5C" w14:textId="77777777" w:rsidR="00D4772E" w:rsidRDefault="000E66C3" w:rsidP="00084F68">
      <w:pPr>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 </w:t>
      </w:r>
      <m:oMath>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e</m:t>
            </m:r>
          </m:e>
          <m:sup>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sup>
        </m:sSup>
      </m:oMath>
      <w:r w:rsidR="00A0701D">
        <w:rPr>
          <w:lang w:eastAsia="en-US"/>
        </w:rPr>
        <w:t xml:space="preserve">, </w:t>
      </w:r>
      <w:r w:rsidR="00D4772E">
        <w:rPr>
          <w:lang w:eastAsia="en-US"/>
        </w:rPr>
        <w:t xml:space="preserve">wobei </w:t>
      </w:r>
      <w:r w:rsidR="00D4772E">
        <w:rPr>
          <w:b/>
          <w:bCs/>
          <w:i/>
          <w:iCs/>
          <w:lang w:eastAsia="en-US"/>
        </w:rPr>
        <w:t>p</w:t>
      </w:r>
      <w:r w:rsidR="00D4772E">
        <w:rPr>
          <w:b/>
          <w:bCs/>
          <w:i/>
          <w:iCs/>
          <w:vertAlign w:val="subscript"/>
          <w:lang w:eastAsia="en-US"/>
        </w:rPr>
        <w:t>0</w:t>
      </w:r>
      <w:r w:rsidR="00D4772E">
        <w:rPr>
          <w:lang w:eastAsia="en-US"/>
        </w:rPr>
        <w:t xml:space="preserve"> der mittlere Luftdruck auf Meereshöhe ist (</w:t>
      </w:r>
      <w:r w:rsidR="00D4772E">
        <w:rPr>
          <w:b/>
          <w:bCs/>
          <w:i/>
          <w:iCs/>
          <w:lang w:eastAsia="en-US"/>
        </w:rPr>
        <w:t>p</w:t>
      </w:r>
      <w:r w:rsidR="00D4772E">
        <w:rPr>
          <w:b/>
          <w:bCs/>
          <w:i/>
          <w:iCs/>
          <w:vertAlign w:val="subscript"/>
          <w:lang w:eastAsia="en-US"/>
        </w:rPr>
        <w:t>0</w:t>
      </w:r>
      <w:r w:rsidR="00D4772E">
        <w:rPr>
          <w:b/>
          <w:bCs/>
          <w:i/>
          <w:iCs/>
          <w:lang w:eastAsia="en-US"/>
        </w:rPr>
        <w:t xml:space="preserve"> </w:t>
      </w:r>
      <w:r w:rsidR="00D4772E">
        <w:rPr>
          <w:lang w:eastAsia="en-US"/>
        </w:rPr>
        <w:t xml:space="preserve">= 1013hPa), </w:t>
      </w:r>
      <w:r w:rsidR="00D4772E">
        <w:rPr>
          <w:b/>
          <w:bCs/>
          <w:i/>
          <w:iCs/>
          <w:lang w:eastAsia="en-US"/>
        </w:rPr>
        <w:t xml:space="preserve">g </w:t>
      </w:r>
      <w:r w:rsidR="00D4772E">
        <w:rPr>
          <w:lang w:eastAsia="en-US"/>
        </w:rPr>
        <w:t xml:space="preserve">die Gravitationskonstante und </w:t>
      </w:r>
      <w:r w:rsidR="00D4772E" w:rsidRPr="00D4772E">
        <w:rPr>
          <w:b/>
          <w:bCs/>
          <w:i/>
          <w:iCs/>
          <w:lang w:eastAsia="en-US"/>
        </w:rPr>
        <w:sym w:font="Symbol" w:char="F072"/>
      </w:r>
      <w:r w:rsidR="00D4772E">
        <w:rPr>
          <w:b/>
          <w:bCs/>
          <w:i/>
          <w:iCs/>
          <w:vertAlign w:val="subscript"/>
          <w:lang w:eastAsia="en-US"/>
        </w:rPr>
        <w:t>0</w:t>
      </w:r>
      <w:r w:rsidR="00D4772E">
        <w:rPr>
          <w:vertAlign w:val="subscript"/>
          <w:lang w:eastAsia="en-US"/>
        </w:rPr>
        <w:t xml:space="preserve"> </w:t>
      </w:r>
      <w:r w:rsidR="00D4772E">
        <w:rPr>
          <w:lang w:eastAsia="en-US"/>
        </w:rPr>
        <w:t xml:space="preserve">die mittlere Dichte (ebenfalls auf Meereshöhe) ebd.. </w:t>
      </w:r>
    </w:p>
    <w:p w14:paraId="1372740B" w14:textId="5AAD9CCD" w:rsidR="00084F68" w:rsidRPr="00D4772E" w:rsidRDefault="00D4772E" w:rsidP="00084F68">
      <w:pPr>
        <w:rPr>
          <w:vertAlign w:val="subscript"/>
          <w:lang w:eastAsia="en-US"/>
        </w:rPr>
      </w:pPr>
      <w:r>
        <w:rPr>
          <w:vertAlign w:val="subscript"/>
          <w:lang w:eastAsia="en-US"/>
        </w:rPr>
        <w:t xml:space="preserve"> </w:t>
      </w:r>
    </w:p>
    <w:p w14:paraId="646BDCA5" w14:textId="61FA8939" w:rsidR="00B91315" w:rsidRDefault="00084F68" w:rsidP="00084F68">
      <w:pPr>
        <w:rPr>
          <w:lang w:eastAsia="en-US"/>
        </w:rPr>
      </w:pPr>
      <w:r>
        <w:rPr>
          <w:lang w:eastAsia="en-US"/>
        </w:rPr>
        <w:t>Trotzdem muss erwähnt werden, dass bei der «internationalen Höhenformel» eine Erweiterung möglich ist, die die Temperatur der aktuellen Höhe einbezieht - jedoch nur auf theoretischer Basis, d.h. sie wird nicht durch Messwerte bestimmt.</w:t>
      </w:r>
      <w:r w:rsidR="00B73B86">
        <w:rPr>
          <w:lang w:eastAsia="en-US"/>
        </w:rPr>
        <w:t xml:space="preserve"> Berechnet werden kann dies mit Hilfe einer einfachen linearen Funktion: </w:t>
      </w:r>
      <w:r w:rsidR="00DD5DB4">
        <w:rPr>
          <w:lang w:eastAsia="en-US"/>
        </w:rPr>
        <w:t xml:space="preserve">Hier wird von der theoretischen Überlegung </w:t>
      </w:r>
      <w:r w:rsidR="00DD5DB4">
        <w:rPr>
          <w:lang w:eastAsia="en-US"/>
        </w:rPr>
        <w:lastRenderedPageBreak/>
        <w:t>ausgegangen, dass die Temperatur in der Troposphäre mit zunehmender Höhe linear abnimmt. Dies liegt daran, dass die Luftmassen von der Wärmebestrahlung der Erde erwärmt werden</w:t>
      </w:r>
      <w:r w:rsidR="00DC11D9">
        <w:rPr>
          <w:lang w:eastAsia="en-US"/>
        </w:rPr>
        <w:t>.</w:t>
      </w:r>
      <w:sdt>
        <w:sdtPr>
          <w:rPr>
            <w:lang w:eastAsia="en-US"/>
          </w:rPr>
          <w:id w:val="2008787256"/>
          <w:citation/>
        </w:sdtPr>
        <w:sdtEnd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A06974">
            <w:rPr>
              <w:noProof/>
              <w:lang w:eastAsia="en-US"/>
            </w:rPr>
            <w:t xml:space="preserve"> [2]</w:t>
          </w:r>
          <w:r w:rsidR="00DC11D9">
            <w:rPr>
              <w:lang w:eastAsia="en-US"/>
            </w:rPr>
            <w:fldChar w:fldCharType="end"/>
          </w:r>
        </w:sdtContent>
      </w:sdt>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m:oMath>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h</m:t>
            </m:r>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(1-</m:t>
            </m:r>
            <m:f>
              <m:fPr>
                <m:ctrlPr>
                  <w:rPr>
                    <w:rFonts w:ascii="Cambria Math" w:hAnsi="Cambria Math"/>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R*a</m:t>
                </m:r>
              </m:den>
            </m:f>
          </m:sup>
        </m:sSup>
      </m:oMath>
      <w:r w:rsidR="0022673A">
        <w:rPr>
          <w:lang w:eastAsia="en-US"/>
        </w:rPr>
        <w:t xml:space="preserve">. Wie Physiker auf diese Definition des Luftdruckes mit Hilfe der Thermodynamik gekommen sind, wird jetzt der Autor im nächsten Unterkapitel erklären. </w:t>
      </w:r>
    </w:p>
    <w:p w14:paraId="62C64BED" w14:textId="77777777" w:rsidR="0022673A" w:rsidRDefault="0022673A" w:rsidP="00084F68">
      <w:pPr>
        <w:rPr>
          <w:lang w:eastAsia="en-US"/>
        </w:rPr>
      </w:pPr>
    </w:p>
    <w:p w14:paraId="21289101" w14:textId="59BCCE4B" w:rsidR="003220E0" w:rsidRDefault="003220E0" w:rsidP="00373FAF">
      <w:pPr>
        <w:pStyle w:val="berschrift2"/>
      </w:pPr>
      <w:bookmarkStart w:id="7" w:name="_Toc17572926"/>
      <w:r>
        <w:t>Herleitung «Internationale Höhenformel»</w:t>
      </w:r>
      <w:bookmarkEnd w:id="7"/>
    </w:p>
    <w:p w14:paraId="3B42E871" w14:textId="77777777" w:rsidR="0022673A" w:rsidRPr="0022673A" w:rsidRDefault="0022673A" w:rsidP="0022673A">
      <w:pPr>
        <w:rPr>
          <w:lang w:eastAsia="en-US"/>
        </w:rPr>
      </w:pPr>
    </w:p>
    <w:p w14:paraId="2C4F9FB7" w14:textId="2170798F" w:rsidR="00B7005D" w:rsidRDefault="00B7005D" w:rsidP="00373FAF">
      <w:pPr>
        <w:pStyle w:val="berschrift2"/>
      </w:pPr>
      <w:bookmarkStart w:id="8" w:name="_Toc17572927"/>
      <w:r>
        <w:t>DWD</w:t>
      </w:r>
      <w:bookmarkEnd w:id="8"/>
    </w:p>
    <w:p w14:paraId="05AF0CD8" w14:textId="041D1AA8" w:rsidR="00B7005D" w:rsidRPr="00B7005D" w:rsidRDefault="00B7005D" w:rsidP="00373FAF">
      <w:pPr>
        <w:pStyle w:val="berschrift2"/>
      </w:pPr>
      <w:bookmarkStart w:id="9" w:name="_Toc17572928"/>
      <w:r>
        <w:t>Unterschied</w:t>
      </w:r>
      <w:bookmarkEnd w:id="9"/>
    </w:p>
    <w:p w14:paraId="2D8A6E13" w14:textId="69B3D31C" w:rsidR="000252F8" w:rsidRPr="000252F8" w:rsidRDefault="003B57D3" w:rsidP="000252F8">
      <w:pPr>
        <w:pStyle w:val="berschrift2"/>
      </w:pPr>
      <w:bookmarkStart w:id="10" w:name="_Toc17572929"/>
      <w:r>
        <w:t xml:space="preserve">Funktionsprinzip </w:t>
      </w:r>
      <w:r w:rsidR="00DE0999">
        <w:t>eines einfachen Barometers</w:t>
      </w:r>
      <w:bookmarkEnd w:id="10"/>
    </w:p>
    <w:p w14:paraId="537933BB" w14:textId="77777777" w:rsidR="003B57D3" w:rsidRPr="003220E0" w:rsidRDefault="003B57D3" w:rsidP="00861ABB">
      <w:pPr>
        <w:pStyle w:val="berschrift1"/>
      </w:pPr>
      <w:bookmarkStart w:id="11" w:name="_Toc17572930"/>
      <w:r w:rsidRPr="003220E0">
        <w:t>GPS</w:t>
      </w:r>
      <w:bookmarkEnd w:id="11"/>
    </w:p>
    <w:p w14:paraId="6BC272FC" w14:textId="022F7F10" w:rsidR="003B57D3" w:rsidRDefault="003B57D3" w:rsidP="00861ABB">
      <w:pPr>
        <w:pStyle w:val="berschrift2"/>
      </w:pPr>
      <w:bookmarkStart w:id="12" w:name="_Toc17572931"/>
      <w:r>
        <w:t>Wie funktioniert die Positionsbestimmung?</w:t>
      </w:r>
      <w:bookmarkEnd w:id="12"/>
    </w:p>
    <w:p w14:paraId="1DC21686" w14:textId="20383022" w:rsidR="003B57D3" w:rsidRDefault="003B57D3" w:rsidP="00861ABB">
      <w:pPr>
        <w:pStyle w:val="berschrift2"/>
      </w:pPr>
      <w:bookmarkStart w:id="13" w:name="_Toc17572932"/>
      <w:r>
        <w:t>Effizienz der vertikalen Positionsbestimmung</w:t>
      </w:r>
      <w:bookmarkEnd w:id="13"/>
    </w:p>
    <w:p w14:paraId="69929358" w14:textId="2B9C4C47" w:rsidR="008A0108" w:rsidRDefault="000C0E9E" w:rsidP="008A0108">
      <w:pPr>
        <w:pStyle w:val="berschrift2"/>
      </w:pPr>
      <w:bookmarkStart w:id="14" w:name="_Toc17572933"/>
      <w:r>
        <w:t xml:space="preserve">NMEA </w:t>
      </w:r>
      <w:proofErr w:type="spellStart"/>
      <w:r>
        <w:t>Sentences</w:t>
      </w:r>
      <w:bookmarkEnd w:id="14"/>
      <w:proofErr w:type="spellEnd"/>
    </w:p>
    <w:p w14:paraId="26271789" w14:textId="2B9AF263" w:rsidR="008A0108" w:rsidRDefault="008A0108" w:rsidP="008A0108">
      <w:pPr>
        <w:pStyle w:val="berschrift1"/>
      </w:pPr>
      <w:bookmarkStart w:id="15" w:name="_Toc17572934"/>
      <w:r>
        <w:t>Kinematik</w:t>
      </w:r>
      <w:bookmarkEnd w:id="15"/>
    </w:p>
    <w:p w14:paraId="72518BF0" w14:textId="16DD488B" w:rsidR="008A0108" w:rsidRDefault="008A0108" w:rsidP="008A0108">
      <w:pPr>
        <w:pStyle w:val="berschrift2"/>
      </w:pPr>
      <w:bookmarkStart w:id="16" w:name="_Toc17572935"/>
      <w:r>
        <w:t>2D Position</w:t>
      </w:r>
      <w:bookmarkEnd w:id="16"/>
      <w:r>
        <w:t xml:space="preserve"> </w:t>
      </w:r>
    </w:p>
    <w:p w14:paraId="4234B43E" w14:textId="31CC73C2" w:rsidR="008A0108" w:rsidRDefault="008A0108" w:rsidP="008A0108">
      <w:pPr>
        <w:pStyle w:val="berschrift2"/>
      </w:pPr>
      <w:bookmarkStart w:id="17" w:name="_Toc17572936"/>
      <w:r>
        <w:t>3D Position</w:t>
      </w:r>
      <w:bookmarkEnd w:id="17"/>
      <w:r>
        <w:t xml:space="preserve"> </w:t>
      </w:r>
    </w:p>
    <w:p w14:paraId="27415144" w14:textId="1C550D01" w:rsidR="008A0108" w:rsidRPr="008A0108" w:rsidRDefault="008A0108" w:rsidP="008A0108">
      <w:pPr>
        <w:pStyle w:val="berschrift1"/>
      </w:pPr>
      <w:bookmarkStart w:id="18" w:name="_Toc17572937"/>
      <w:r>
        <w:t>Gravitationsgesetz zur Bestimmung der Höhe</w:t>
      </w:r>
      <w:bookmarkEnd w:id="18"/>
    </w:p>
    <w:p w14:paraId="6D158825" w14:textId="77777777" w:rsidR="003B57D3" w:rsidRPr="003220E0" w:rsidRDefault="003B57D3" w:rsidP="003220E0">
      <w:pPr>
        <w:pStyle w:val="berschrift1"/>
      </w:pPr>
      <w:bookmarkStart w:id="19" w:name="_Toc17572938"/>
      <w:proofErr w:type="spellStart"/>
      <w:r w:rsidRPr="003220E0">
        <w:t>Inertial</w:t>
      </w:r>
      <w:proofErr w:type="spellEnd"/>
      <w:r w:rsidRPr="003220E0">
        <w:t xml:space="preserve"> Measurement Unit Sensor</w:t>
      </w:r>
      <w:bookmarkEnd w:id="19"/>
      <w:r w:rsidRPr="003220E0">
        <w:t xml:space="preserve"> </w:t>
      </w:r>
    </w:p>
    <w:p w14:paraId="6E14F1C5" w14:textId="74FA5F1C" w:rsidR="003B57D3" w:rsidRDefault="003B57D3" w:rsidP="003220E0">
      <w:pPr>
        <w:pStyle w:val="berschrift2"/>
      </w:pPr>
      <w:bookmarkStart w:id="20" w:name="_Toc17572939"/>
      <w:r>
        <w:t>Beschleunigungssensor</w:t>
      </w:r>
      <w:bookmarkEnd w:id="20"/>
      <w:r>
        <w:t xml:space="preserve"> </w:t>
      </w:r>
    </w:p>
    <w:p w14:paraId="348BF5FF" w14:textId="0379FCB3" w:rsidR="003B57D3" w:rsidRDefault="00060F73" w:rsidP="003220E0">
      <w:pPr>
        <w:pStyle w:val="berschrift2"/>
      </w:pPr>
      <w:bookmarkStart w:id="21" w:name="_Toc17572940"/>
      <w:proofErr w:type="spellStart"/>
      <w:r>
        <w:t>Gyroscope</w:t>
      </w:r>
      <w:bookmarkEnd w:id="21"/>
      <w:proofErr w:type="spellEnd"/>
      <w:r>
        <w:t xml:space="preserve"> </w:t>
      </w:r>
    </w:p>
    <w:p w14:paraId="786912F9" w14:textId="4A719B3B" w:rsidR="00060F73" w:rsidRDefault="00060F73" w:rsidP="003220E0">
      <w:pPr>
        <w:pStyle w:val="berschrift2"/>
      </w:pPr>
      <w:bookmarkStart w:id="22" w:name="_Toc17572941"/>
      <w:r>
        <w:t>Magnetometer</w:t>
      </w:r>
      <w:bookmarkEnd w:id="22"/>
    </w:p>
    <w:p w14:paraId="035D0346" w14:textId="77777777" w:rsidR="000252F8" w:rsidRPr="000252F8" w:rsidRDefault="000252F8" w:rsidP="000252F8">
      <w:pPr>
        <w:rPr>
          <w:lang w:eastAsia="en-US"/>
        </w:rPr>
      </w:pPr>
    </w:p>
    <w:p w14:paraId="5DDEA7AB" w14:textId="41D3354B" w:rsidR="00861ABB" w:rsidRDefault="00861ABB" w:rsidP="00586BDB">
      <w:pPr>
        <w:pStyle w:val="Titel"/>
      </w:pPr>
      <w:bookmarkStart w:id="23" w:name="_Toc17572942"/>
      <w:r>
        <w:t>Hardware</w:t>
      </w:r>
      <w:bookmarkEnd w:id="23"/>
      <w:r>
        <w:t xml:space="preserve"> </w:t>
      </w:r>
    </w:p>
    <w:p w14:paraId="5EB066D8" w14:textId="73429FCD" w:rsidR="00861ABB" w:rsidRDefault="00861ABB" w:rsidP="00861ABB">
      <w:pPr>
        <w:pStyle w:val="berschrift1"/>
      </w:pPr>
      <w:bookmarkStart w:id="24" w:name="_Toc17572943"/>
      <w:r>
        <w:t xml:space="preserve">Arduino vs. </w:t>
      </w:r>
      <w:proofErr w:type="spellStart"/>
      <w:r>
        <w:t>Raspberry</w:t>
      </w:r>
      <w:proofErr w:type="spellEnd"/>
      <w:r>
        <w:t xml:space="preserve"> Pi</w:t>
      </w:r>
      <w:bookmarkEnd w:id="24"/>
    </w:p>
    <w:p w14:paraId="5FE56DCB" w14:textId="5E9F17FF" w:rsidR="00C118BD" w:rsidRDefault="00CE44E8" w:rsidP="00861ABB">
      <w:pPr>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bei der Entscheidung waren auf der einen Seite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auf der anderen das </w:t>
      </w:r>
      <w:proofErr w:type="spellStart"/>
      <w:r w:rsidR="00C118BD">
        <w:rPr>
          <w:lang w:eastAsia="en-US"/>
        </w:rPr>
        <w:t>Raspberry</w:t>
      </w:r>
      <w:proofErr w:type="spellEnd"/>
      <w:r w:rsidR="00C118BD">
        <w:rPr>
          <w:lang w:eastAsia="en-US"/>
        </w:rPr>
        <w:t xml:space="preserve"> Pi 3B+. </w:t>
      </w:r>
    </w:p>
    <w:p w14:paraId="18687A50" w14:textId="4FE9B401" w:rsidR="0022673A" w:rsidRDefault="0022673A" w:rsidP="00861ABB">
      <w:pPr>
        <w:rPr>
          <w:lang w:eastAsia="en-US"/>
        </w:rPr>
      </w:pPr>
      <w:r>
        <w:rPr>
          <w:lang w:eastAsia="en-US"/>
        </w:rPr>
        <w:t xml:space="preserve">Der wesentliche Unterschied zwischen den beiden Rechnereinheiten liegt in der </w:t>
      </w:r>
      <w:r w:rsidR="00221D7F">
        <w:rPr>
          <w:lang w:eastAsia="en-US"/>
        </w:rPr>
        <w:t>L</w:t>
      </w:r>
      <w:r>
        <w:rPr>
          <w:lang w:eastAsia="en-US"/>
        </w:rPr>
        <w:t>eistung</w:t>
      </w:r>
      <w:r w:rsidR="00221D7F">
        <w:rPr>
          <w:lang w:eastAsia="en-US"/>
        </w:rPr>
        <w:t xml:space="preserve"> und in der Komplexität. Während wir beim </w:t>
      </w:r>
      <w:proofErr w:type="spellStart"/>
      <w:r w:rsidR="00221D7F">
        <w:rPr>
          <w:lang w:eastAsia="en-US"/>
        </w:rPr>
        <w:t>Arduino</w:t>
      </w:r>
      <w:proofErr w:type="spellEnd"/>
      <w:r w:rsidR="00221D7F">
        <w:rPr>
          <w:lang w:eastAsia="en-US"/>
        </w:rPr>
        <w:t xml:space="preserve"> einen einfachen «</w:t>
      </w:r>
      <w:proofErr w:type="spellStart"/>
      <w:r w:rsidR="00221D7F">
        <w:rPr>
          <w:lang w:eastAsia="en-US"/>
        </w:rPr>
        <w:t>Microcontroller</w:t>
      </w:r>
      <w:proofErr w:type="spellEnd"/>
      <w:r w:rsidR="00221D7F">
        <w:rPr>
          <w:lang w:eastAsia="en-US"/>
        </w:rPr>
        <w:t xml:space="preserve">» besitzen, welches ein Programm auf einmal ausführen kann, so haben wir beim </w:t>
      </w:r>
      <w:proofErr w:type="spellStart"/>
      <w:r w:rsidR="00221D7F">
        <w:rPr>
          <w:lang w:eastAsia="en-US"/>
        </w:rPr>
        <w:t>Raspberry</w:t>
      </w:r>
      <w:proofErr w:type="spellEnd"/>
      <w:r w:rsidR="00221D7F">
        <w:rPr>
          <w:lang w:eastAsia="en-US"/>
        </w:rPr>
        <w:t xml:space="preserve"> Pi einen kompletten Computer, </w:t>
      </w:r>
      <w:r w:rsidR="00B33866">
        <w:rPr>
          <w:lang w:eastAsia="en-US"/>
        </w:rPr>
        <w:t>der in der Lage ist,</w:t>
      </w:r>
      <w:r w:rsidR="00221D7F">
        <w:rPr>
          <w:lang w:eastAsia="en-US"/>
        </w:rPr>
        <w:t xml:space="preserve"> mehrere Programme laufen</w:t>
      </w:r>
      <w:r w:rsidR="00B33866">
        <w:rPr>
          <w:lang w:eastAsia="en-US"/>
        </w:rPr>
        <w:t>zu</w:t>
      </w:r>
      <w:r w:rsidR="00221D7F">
        <w:rPr>
          <w:lang w:eastAsia="en-US"/>
        </w:rPr>
        <w:t>lassen.</w:t>
      </w:r>
      <w:r w:rsidR="00B33866">
        <w:rPr>
          <w:lang w:eastAsia="en-US"/>
        </w:rPr>
        <w:t xml:space="preserve"> </w:t>
      </w:r>
    </w:p>
    <w:p w14:paraId="3F61A760" w14:textId="36964102" w:rsidR="00C118BD" w:rsidRDefault="00C118BD" w:rsidP="00861ABB">
      <w:pPr>
        <w:rPr>
          <w:lang w:eastAsia="en-US"/>
        </w:rPr>
      </w:pPr>
      <w:r>
        <w:rPr>
          <w:lang w:eastAsia="en-US"/>
        </w:rPr>
        <w:t xml:space="preserve">Der Vorteil bei der </w:t>
      </w:r>
      <w:proofErr w:type="spellStart"/>
      <w:r>
        <w:rPr>
          <w:lang w:eastAsia="en-US"/>
        </w:rPr>
        <w:t>Arduino</w:t>
      </w:r>
      <w:proofErr w:type="spellEnd"/>
      <w:r>
        <w:rPr>
          <w:lang w:eastAsia="en-US"/>
        </w:rPr>
        <w:t xml:space="preserve"> Plattform ist, nebst der übersichtlichen</w:t>
      </w:r>
      <w:r w:rsidR="00AE5E0C">
        <w:rPr>
          <w:lang w:eastAsia="en-US"/>
        </w:rPr>
        <w:t xml:space="preserve"> </w:t>
      </w:r>
      <w:r w:rsidR="00E121D3">
        <w:rPr>
          <w:lang w:eastAsia="en-US"/>
        </w:rPr>
        <w:t>Programmierungsumgebung für C/C++</w:t>
      </w:r>
      <w:r>
        <w:rPr>
          <w:lang w:eastAsia="en-US"/>
        </w:rPr>
        <w:t xml:space="preserve">, dass die Datenübertragung </w:t>
      </w:r>
      <w:r w:rsidR="00E121D3">
        <w:rPr>
          <w:lang w:eastAsia="en-US"/>
        </w:rPr>
        <w:t xml:space="preserve">des Notebooks/Computer über eine USB-Schnittstelle erfolgt. Im Gegensatz </w:t>
      </w:r>
      <w:r w:rsidR="00E121D3" w:rsidRPr="00E121D3">
        <w:rPr>
          <w:lang w:eastAsia="en-US"/>
        </w:rPr>
        <w:t xml:space="preserve">dazu muss bei einem </w:t>
      </w:r>
      <w:proofErr w:type="spellStart"/>
      <w:r w:rsidR="00E121D3" w:rsidRPr="00E121D3">
        <w:rPr>
          <w:lang w:eastAsia="en-US"/>
        </w:rPr>
        <w:t>Raspberry</w:t>
      </w:r>
      <w:proofErr w:type="spellEnd"/>
      <w:r w:rsidR="00E121D3" w:rsidRPr="00E121D3">
        <w:rPr>
          <w:lang w:eastAsia="en-US"/>
        </w:rPr>
        <w:t xml:space="preserve"> Pi Board der Zugang über ein lokales IP-Netzwerk hergestellt werden. Damit die Software auf einem </w:t>
      </w:r>
      <w:proofErr w:type="spellStart"/>
      <w:r w:rsidR="00E121D3" w:rsidRPr="00E121D3">
        <w:rPr>
          <w:lang w:eastAsia="en-US"/>
        </w:rPr>
        <w:lastRenderedPageBreak/>
        <w:t>Raspberry</w:t>
      </w:r>
      <w:proofErr w:type="spellEnd"/>
      <w:r w:rsidR="00E121D3" w:rsidRPr="00E121D3">
        <w:rPr>
          <w:lang w:eastAsia="en-US"/>
        </w:rPr>
        <w:t xml:space="preserve"> Pi aktualisiert oder installiert werden kann, muss </w:t>
      </w:r>
      <w:r w:rsidR="00AE5E0C">
        <w:rPr>
          <w:lang w:eastAsia="en-US"/>
        </w:rPr>
        <w:t>es zudem</w:t>
      </w:r>
      <w:r w:rsidR="00E121D3" w:rsidRPr="00E121D3">
        <w:rPr>
          <w:lang w:eastAsia="en-US"/>
        </w:rPr>
        <w:t xml:space="preserve"> selbst einen direkten Zugang zum Internet herstellen können.</w:t>
      </w:r>
    </w:p>
    <w:p w14:paraId="5DF976F4" w14:textId="2F11F2DF" w:rsidR="00861ABB" w:rsidRDefault="00861ABB" w:rsidP="00861ABB">
      <w:pPr>
        <w:rPr>
          <w:lang w:eastAsia="en-US"/>
        </w:rPr>
      </w:pPr>
    </w:p>
    <w:p w14:paraId="52C45198" w14:textId="6B9BC5F3" w:rsidR="00861ABB" w:rsidRDefault="00861ABB" w:rsidP="00861ABB">
      <w:pPr>
        <w:pStyle w:val="berschrift1"/>
      </w:pPr>
      <w:bookmarkStart w:id="25" w:name="_Toc17572944"/>
      <w:proofErr w:type="spellStart"/>
      <w:r>
        <w:t>Arduino</w:t>
      </w:r>
      <w:proofErr w:type="spellEnd"/>
      <w:r>
        <w:t xml:space="preserve"> </w:t>
      </w:r>
      <w:proofErr w:type="spellStart"/>
      <w:r>
        <w:t>Mega</w:t>
      </w:r>
      <w:proofErr w:type="spellEnd"/>
      <w:r>
        <w:t xml:space="preserve"> 2560</w:t>
      </w:r>
      <w:bookmarkEnd w:id="25"/>
    </w:p>
    <w:p w14:paraId="40ED9FC5" w14:textId="16DA002E" w:rsidR="00861ABB" w:rsidRDefault="00861ABB" w:rsidP="00861ABB">
      <w:r>
        <w:t>Da bei diesem Projekt das «</w:t>
      </w:r>
      <w:proofErr w:type="spellStart"/>
      <w:r>
        <w:t>Arduino</w:t>
      </w:r>
      <w:proofErr w:type="spellEnd"/>
      <w:r>
        <w:t xml:space="preserve"> </w:t>
      </w:r>
      <w:proofErr w:type="spellStart"/>
      <w:r>
        <w:t>Mega</w:t>
      </w:r>
      <w:proofErr w:type="spellEnd"/>
      <w:r>
        <w:t xml:space="preserve"> 2560» Board verwendet wurde und technisches Wissen Voraussetzung ist für das Verständnis, wird hier deshalb kurz auf ein paar seiner technischen Spezifikationen (siehe Abb. 1) eingegangen: </w:t>
      </w:r>
    </w:p>
    <w:p w14:paraId="77173270" w14:textId="77777777" w:rsidR="00861ABB" w:rsidRDefault="00861ABB" w:rsidP="00861ABB">
      <w:pPr>
        <w:keepNext/>
        <w:jc w:val="center"/>
      </w:pPr>
      <w:r>
        <w:rPr>
          <w:noProof/>
        </w:rPr>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0A2AF4C2" w:rsidR="00861ABB" w:rsidRDefault="00861ABB" w:rsidP="00861ABB">
      <w:pPr>
        <w:pStyle w:val="Beschriftung"/>
        <w:jc w:val="center"/>
      </w:pPr>
      <w:r>
        <w:t xml:space="preserve">Abb.  </w:t>
      </w:r>
      <w:r w:rsidR="00E82A61">
        <w:fldChar w:fldCharType="begin"/>
      </w:r>
      <w:r w:rsidR="00E82A61">
        <w:instrText xml:space="preserve"> SEQ Abb._ \* ARABIC </w:instrText>
      </w:r>
      <w:r w:rsidR="00E82A61">
        <w:fldChar w:fldCharType="separate"/>
      </w:r>
      <w:r w:rsidR="00D4772E">
        <w:rPr>
          <w:noProof/>
        </w:rPr>
        <w:t>1</w:t>
      </w:r>
      <w:r w:rsidR="00E82A61">
        <w:rPr>
          <w:noProof/>
        </w:rPr>
        <w:fldChar w:fldCharType="end"/>
      </w:r>
      <w:r>
        <w:t xml:space="preserve"> Technische Spezifikationen des </w:t>
      </w:r>
      <w:proofErr w:type="spellStart"/>
      <w:r>
        <w:t>Arduino</w:t>
      </w:r>
      <w:proofErr w:type="spellEnd"/>
      <w:r>
        <w:t xml:space="preserve"> </w:t>
      </w:r>
      <w:proofErr w:type="spellStart"/>
      <w:r>
        <w:t>Mega</w:t>
      </w:r>
      <w:proofErr w:type="spellEnd"/>
      <w:r>
        <w:t xml:space="preserve"> 2560 Board</w:t>
      </w:r>
    </w:p>
    <w:p w14:paraId="4DD9DD22" w14:textId="611BAFA0" w:rsidR="00861ABB" w:rsidRDefault="00861ABB" w:rsidP="00861ABB">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EndPr/>
        <w:sdtContent>
          <w:r>
            <w:fldChar w:fldCharType="begin"/>
          </w:r>
          <w:r>
            <w:instrText xml:space="preserve"> CITATION Gai \l 2055 </w:instrText>
          </w:r>
          <w:r>
            <w:fldChar w:fldCharType="separate"/>
          </w:r>
          <w:r w:rsidR="00A06974">
            <w:rPr>
              <w:noProof/>
            </w:rPr>
            <w:t xml:space="preserve"> </w:t>
          </w:r>
          <w:r w:rsidR="00A06974" w:rsidRPr="00A06974">
            <w:rPr>
              <w:noProof/>
            </w:rPr>
            <w:t>[3]</w:t>
          </w:r>
          <w:r>
            <w:fldChar w:fldCharType="end"/>
          </w:r>
        </w:sdtContent>
      </w:sdt>
      <w:r>
        <w:t xml:space="preserve"> an dem das Programm, welches mit der Arduino IDE geschrieben wurde, abgespeichert wird. Es besitzt einen Speicherplatz von 256 KB von denen 8 KB für eine kleine Software benötigt werden, den sog. «</w:t>
      </w:r>
      <w:proofErr w:type="spellStart"/>
      <w:r>
        <w:t>Bootloader</w:t>
      </w:r>
      <w:proofErr w:type="spellEnd"/>
      <w:r>
        <w:t xml:space="preserve">». Seine Hauptaufgabe besteht darin, auf ein vom Computer neu hochgeladenes Programm zu warten, welches er nach Empfang im </w:t>
      </w:r>
      <w:r w:rsidRPr="00677C1E">
        <w:rPr>
          <w:b/>
          <w:bCs/>
          <w:i/>
          <w:iCs/>
        </w:rPr>
        <w:t xml:space="preserve">Flash Memory </w:t>
      </w:r>
      <w:r>
        <w:t xml:space="preserve">des Arduino abspeichert </w:t>
      </w:r>
      <w:sdt>
        <w:sdtPr>
          <w:id w:val="-1940216854"/>
          <w:citation/>
        </w:sdtPr>
        <w:sdtEndPr/>
        <w:sdtContent>
          <w:r>
            <w:fldChar w:fldCharType="begin"/>
          </w:r>
          <w:r>
            <w:instrText xml:space="preserve">CITATION Vil19 \l 2055 </w:instrText>
          </w:r>
          <w:r>
            <w:fldChar w:fldCharType="separate"/>
          </w:r>
          <w:r w:rsidR="00A06974" w:rsidRPr="00A06974">
            <w:rPr>
              <w:noProof/>
            </w:rPr>
            <w:t>[4]</w:t>
          </w:r>
          <w:r>
            <w:fldChar w:fldCharType="end"/>
          </w:r>
        </w:sdtContent>
      </w:sdt>
      <w:r>
        <w:t xml:space="preserve">. Dies ist der Grund, warum man das Arduino-Board per USB-Kabel programmierbar ist. </w:t>
      </w:r>
    </w:p>
    <w:p w14:paraId="3A053306" w14:textId="7A1256B1" w:rsidR="00861ABB" w:rsidRDefault="00861ABB" w:rsidP="00861ABB">
      <w:pPr>
        <w:pStyle w:val="Listenabsatz"/>
        <w:numPr>
          <w:ilvl w:val="0"/>
          <w:numId w:val="16"/>
        </w:numPr>
      </w:pPr>
      <w:r>
        <w:t xml:space="preserve">«Ein </w:t>
      </w:r>
      <w:r>
        <w:rPr>
          <w:b/>
          <w:bCs/>
          <w:i/>
          <w:iCs/>
        </w:rPr>
        <w:t xml:space="preserve">SRAM </w:t>
      </w:r>
      <w:r>
        <w:t>(</w:t>
      </w:r>
      <w:proofErr w:type="spellStart"/>
      <w:r>
        <w:t>Static</w:t>
      </w:r>
      <w:proofErr w:type="spellEnd"/>
      <w:r>
        <w:t xml:space="preserve"> Random Access Memory) </w:t>
      </w:r>
      <w:r w:rsidRPr="00E8072E">
        <w:t>ist</w:t>
      </w:r>
      <w:r>
        <w:t xml:space="preserve"> ein flüchtiger Speicher, welcher seine Daten nach Trennen der Versorgungsspannung verliert.»</w:t>
      </w:r>
      <w:sdt>
        <w:sdtPr>
          <w:id w:val="-1633931487"/>
          <w:citation/>
        </w:sdtPr>
        <w:sdtEndPr/>
        <w:sdtContent>
          <w:r>
            <w:fldChar w:fldCharType="begin"/>
          </w:r>
          <w:r>
            <w:instrText xml:space="preserve">CITATION Gai \l 2055 </w:instrText>
          </w:r>
          <w:r>
            <w:fldChar w:fldCharType="separate"/>
          </w:r>
          <w:r w:rsidR="00A06974">
            <w:rPr>
              <w:noProof/>
            </w:rPr>
            <w:t xml:space="preserve"> </w:t>
          </w:r>
          <w:r w:rsidR="00A06974" w:rsidRPr="00A06974">
            <w:rPr>
              <w:noProof/>
            </w:rPr>
            <w:t>[3]</w:t>
          </w:r>
          <w:r>
            <w:fldChar w:fldCharType="end"/>
          </w:r>
        </w:sdtContent>
      </w:sdt>
      <w:r>
        <w:t xml:space="preserve"> Dort kreiert und manipuliert das Programm seine Variablen, während es am Laufen ist </w:t>
      </w:r>
      <w:sdt>
        <w:sdtPr>
          <w:id w:val="-1186136624"/>
          <w:citation/>
        </w:sdtPr>
        <w:sdtEndPr/>
        <w:sdtContent>
          <w:r>
            <w:fldChar w:fldCharType="begin"/>
          </w:r>
          <w:r>
            <w:instrText xml:space="preserve">CITATION Ard19 \l 2055 </w:instrText>
          </w:r>
          <w:r>
            <w:fldChar w:fldCharType="separate"/>
          </w:r>
          <w:r w:rsidR="00A06974" w:rsidRPr="00A06974">
            <w:rPr>
              <w:noProof/>
            </w:rPr>
            <w:t>[5]</w:t>
          </w:r>
          <w:r>
            <w:fldChar w:fldCharType="end"/>
          </w:r>
        </w:sdtContent>
      </w:sdt>
      <w:r>
        <w:t>. Dieser Speicher ist ein sehr hilfreiches Tool, wenn das Programm mit grossen Datensätzen arbeiten muss (siehe Kapitel Map-Matching).</w:t>
      </w:r>
    </w:p>
    <w:p w14:paraId="74834691" w14:textId="0283A97A" w:rsidR="00861ABB" w:rsidRPr="000D2E95" w:rsidRDefault="00861ABB" w:rsidP="00861ABB">
      <w:pPr>
        <w:pStyle w:val="Listenabsatz"/>
        <w:numPr>
          <w:ilvl w:val="0"/>
          <w:numId w:val="16"/>
        </w:numPr>
      </w:pPr>
      <w:r>
        <w:t xml:space="preserve">«Das </w:t>
      </w:r>
      <w:r w:rsidRPr="000F1954">
        <w:rPr>
          <w:b/>
          <w:bCs/>
          <w:i/>
          <w:iCs/>
        </w:rPr>
        <w:t>EEPROM</w:t>
      </w:r>
      <w:r w:rsidRPr="000F1954">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EndPr/>
        <w:sdtContent>
          <w:r>
            <w:fldChar w:fldCharType="begin"/>
          </w:r>
          <w:r>
            <w:instrText xml:space="preserve"> CITATION Gai \l 2055 </w:instrText>
          </w:r>
          <w:r>
            <w:fldChar w:fldCharType="separate"/>
          </w:r>
          <w:r w:rsidR="00A06974">
            <w:rPr>
              <w:noProof/>
            </w:rPr>
            <w:t xml:space="preserve"> </w:t>
          </w:r>
          <w:r w:rsidR="00A06974" w:rsidRPr="00A06974">
            <w:rPr>
              <w:noProof/>
            </w:rPr>
            <w:t>[3]</w:t>
          </w:r>
          <w:r>
            <w:fldChar w:fldCharType="end"/>
          </w:r>
        </w:sdtContent>
      </w:sdt>
      <w:r>
        <w:t xml:space="preserve"> D.h. also, dass die dort gespeicherten Informationen nach dem Trennen der Versorgungsspannung erhalten bleiben ebd. Dies hat den Vorteil, dass man z.B. Grundeinstellungen abspeichern kann, so dass man diese nicht immer wieder aufs Neue definieren muss ebd. Ein konkretes Beispiel wird im Kapitel «</w:t>
      </w:r>
      <w:r w:rsidRPr="002A5260">
        <w:t>Position berechnen mit Hilfe der Kinematik und dem Gravitationsgesetzt</w:t>
      </w:r>
      <w:r>
        <w:t xml:space="preserve">» erläutert. </w:t>
      </w:r>
    </w:p>
    <w:p w14:paraId="5205F1AA" w14:textId="5D8EA58E" w:rsidR="00861ABB" w:rsidRDefault="00861ABB" w:rsidP="00861ABB">
      <w:pPr>
        <w:rPr>
          <w:lang w:eastAsia="en-US"/>
        </w:rPr>
      </w:pPr>
    </w:p>
    <w:p w14:paraId="44722070" w14:textId="591605E6" w:rsidR="00861ABB" w:rsidRDefault="00861ABB" w:rsidP="00861ABB">
      <w:pPr>
        <w:pStyle w:val="berschrift1"/>
      </w:pPr>
      <w:bookmarkStart w:id="26" w:name="_Toc17572945"/>
      <w:r>
        <w:lastRenderedPageBreak/>
        <w:t>BME280</w:t>
      </w:r>
      <w:bookmarkEnd w:id="26"/>
    </w:p>
    <w:p w14:paraId="3CED35E0" w14:textId="05E09A09" w:rsidR="00861ABB" w:rsidRDefault="00861ABB" w:rsidP="00861ABB">
      <w:pPr>
        <w:pStyle w:val="berschrift1"/>
      </w:pPr>
      <w:bookmarkStart w:id="27" w:name="_Toc17572946"/>
      <w:r>
        <w:t>Keypad</w:t>
      </w:r>
      <w:bookmarkEnd w:id="27"/>
    </w:p>
    <w:p w14:paraId="1482075D" w14:textId="57AA2C86" w:rsidR="008A0108" w:rsidRPr="008A0108" w:rsidRDefault="008A0108" w:rsidP="008A0108">
      <w:pPr>
        <w:pStyle w:val="berschrift2"/>
      </w:pPr>
      <w:bookmarkStart w:id="28" w:name="_Toc17572947"/>
      <w:r>
        <w:t>Digital Pins</w:t>
      </w:r>
      <w:bookmarkEnd w:id="28"/>
    </w:p>
    <w:p w14:paraId="7955AE2C" w14:textId="367AF4A7" w:rsidR="00861ABB" w:rsidRDefault="00861ABB" w:rsidP="00861ABB">
      <w:pPr>
        <w:pStyle w:val="berschrift1"/>
      </w:pPr>
      <w:bookmarkStart w:id="29" w:name="_Toc17572948"/>
      <w:r>
        <w:t>LCD-Display</w:t>
      </w:r>
      <w:bookmarkEnd w:id="29"/>
    </w:p>
    <w:p w14:paraId="2608887B" w14:textId="29A9D4B9" w:rsidR="008A0108" w:rsidRDefault="008A0108" w:rsidP="008A0108">
      <w:pPr>
        <w:pStyle w:val="berschrift2"/>
      </w:pPr>
      <w:bookmarkStart w:id="30" w:name="_Toc17572949"/>
      <w:r>
        <w:t>I2C-Schnittstelle</w:t>
      </w:r>
      <w:bookmarkEnd w:id="30"/>
    </w:p>
    <w:p w14:paraId="7352830A" w14:textId="75FAA5D7" w:rsidR="008A0108" w:rsidRPr="008A0108" w:rsidRDefault="008A0108" w:rsidP="008A0108">
      <w:pPr>
        <w:pStyle w:val="berschrift2"/>
      </w:pPr>
      <w:bookmarkStart w:id="31" w:name="_Toc17572950"/>
      <w:r>
        <w:t>SPI-Schnittstelle</w:t>
      </w:r>
      <w:bookmarkEnd w:id="31"/>
    </w:p>
    <w:p w14:paraId="14F43978" w14:textId="03A6E809" w:rsidR="00861ABB" w:rsidRDefault="00861ABB" w:rsidP="00861ABB">
      <w:pPr>
        <w:pStyle w:val="berschrift1"/>
      </w:pPr>
      <w:bookmarkStart w:id="32" w:name="_Toc17572951"/>
      <w:proofErr w:type="spellStart"/>
      <w:r>
        <w:t>Adafruit</w:t>
      </w:r>
      <w:proofErr w:type="spellEnd"/>
      <w:r>
        <w:t xml:space="preserve"> GPS Sensor</w:t>
      </w:r>
      <w:bookmarkEnd w:id="32"/>
    </w:p>
    <w:p w14:paraId="3520569F" w14:textId="139080CC" w:rsidR="008A0108" w:rsidRPr="008A0108" w:rsidRDefault="008A0108" w:rsidP="008A0108">
      <w:pPr>
        <w:pStyle w:val="berschrift2"/>
      </w:pPr>
      <w:bookmarkStart w:id="33" w:name="_Toc17572952"/>
      <w:r>
        <w:t>Serielle Schnittstelle</w:t>
      </w:r>
      <w:bookmarkEnd w:id="33"/>
    </w:p>
    <w:p w14:paraId="2BF6AE4C" w14:textId="335C3832" w:rsidR="00861ABB" w:rsidRDefault="00DD14CD" w:rsidP="00861ABB">
      <w:pPr>
        <w:pStyle w:val="berschrift2"/>
      </w:pPr>
      <w:bookmarkStart w:id="34" w:name="_Toc17572953"/>
      <w:r>
        <w:t xml:space="preserve">SD Card </w:t>
      </w:r>
      <w:proofErr w:type="spellStart"/>
      <w:r>
        <w:t>Logging</w:t>
      </w:r>
      <w:bookmarkEnd w:id="34"/>
      <w:proofErr w:type="spellEnd"/>
    </w:p>
    <w:p w14:paraId="73E4B459" w14:textId="641FE012" w:rsidR="00DD14CD" w:rsidRPr="00DD14CD" w:rsidRDefault="00DD14CD" w:rsidP="00DD14CD">
      <w:pPr>
        <w:pStyle w:val="berschrift2"/>
      </w:pPr>
      <w:bookmarkStart w:id="35" w:name="_Toc17572954"/>
      <w:r>
        <w:t>GPS Erweiterung</w:t>
      </w:r>
      <w:bookmarkEnd w:id="35"/>
    </w:p>
    <w:p w14:paraId="0EFE554B" w14:textId="091D3B4B" w:rsidR="00861ABB" w:rsidRDefault="00861ABB" w:rsidP="00861ABB">
      <w:pPr>
        <w:pStyle w:val="berschrift1"/>
      </w:pPr>
      <w:bookmarkStart w:id="36" w:name="_Toc17572955"/>
      <w:r>
        <w:t>BNO055</w:t>
      </w:r>
      <w:bookmarkEnd w:id="36"/>
    </w:p>
    <w:p w14:paraId="6FBF61ED" w14:textId="77777777" w:rsidR="00DD14CD" w:rsidRDefault="00DD14CD" w:rsidP="00DD14CD">
      <w:pPr>
        <w:pStyle w:val="Titel"/>
      </w:pPr>
      <w:bookmarkStart w:id="37" w:name="_Toc17572956"/>
      <w:r>
        <w:t>User Interface mit LCD und Keypad</w:t>
      </w:r>
      <w:bookmarkEnd w:id="37"/>
    </w:p>
    <w:p w14:paraId="1C1CB29E" w14:textId="4454D8D5" w:rsidR="00DD14CD" w:rsidRDefault="00DD14CD" w:rsidP="00DD14CD">
      <w:pPr>
        <w:pStyle w:val="berschrift1"/>
      </w:pPr>
      <w:bookmarkStart w:id="38" w:name="_Toc17572957"/>
      <w:r>
        <w:t>Bedienkonzept</w:t>
      </w:r>
      <w:bookmarkEnd w:id="38"/>
    </w:p>
    <w:p w14:paraId="385B0447" w14:textId="3AAD5153" w:rsidR="00DD14CD" w:rsidRDefault="00DD14CD" w:rsidP="00DD14CD">
      <w:pPr>
        <w:pStyle w:val="berschrift2"/>
      </w:pPr>
      <w:bookmarkStart w:id="39" w:name="_Toc17572958"/>
      <w:r>
        <w:t>Entwicklung des Konzeptes</w:t>
      </w:r>
      <w:bookmarkEnd w:id="39"/>
      <w:r>
        <w:t xml:space="preserve"> </w:t>
      </w:r>
    </w:p>
    <w:p w14:paraId="2615AD1A" w14:textId="1A948E35" w:rsidR="00DD14CD" w:rsidRPr="00DD14CD" w:rsidRDefault="00DD14CD" w:rsidP="00DD14CD">
      <w:pPr>
        <w:pStyle w:val="berschrift2"/>
      </w:pPr>
      <w:bookmarkStart w:id="40" w:name="_Toc17572959"/>
      <w:r>
        <w:t>Modi</w:t>
      </w:r>
      <w:bookmarkEnd w:id="40"/>
    </w:p>
    <w:p w14:paraId="13FD1212" w14:textId="5020522E" w:rsidR="00DD14CD" w:rsidRDefault="00DD14CD" w:rsidP="00DD14CD">
      <w:pPr>
        <w:pStyle w:val="berschrift1"/>
      </w:pPr>
      <w:bookmarkStart w:id="41" w:name="_Toc17572960"/>
      <w:r>
        <w:t>State-</w:t>
      </w:r>
      <w:proofErr w:type="spellStart"/>
      <w:r>
        <w:t>Machine</w:t>
      </w:r>
      <w:bookmarkEnd w:id="41"/>
      <w:proofErr w:type="spellEnd"/>
    </w:p>
    <w:p w14:paraId="02FDA121" w14:textId="70A7A149" w:rsidR="00DD14CD" w:rsidRPr="00DD14CD" w:rsidRDefault="00DD14CD" w:rsidP="00DD14CD">
      <w:pPr>
        <w:pStyle w:val="berschrift2"/>
      </w:pPr>
      <w:bookmarkStart w:id="42" w:name="_Toc17572961"/>
      <w:r>
        <w:t>Flags</w:t>
      </w:r>
      <w:bookmarkEnd w:id="42"/>
    </w:p>
    <w:p w14:paraId="02E4BC09" w14:textId="614A663D" w:rsidR="00DD14CD" w:rsidRDefault="00DD14CD" w:rsidP="00DD14CD">
      <w:pPr>
        <w:pStyle w:val="berschrift1"/>
      </w:pPr>
      <w:bookmarkStart w:id="43" w:name="_Toc17572962"/>
      <w:r>
        <w:t>Input-System dank Keypad</w:t>
      </w:r>
      <w:bookmarkEnd w:id="43"/>
    </w:p>
    <w:p w14:paraId="7E410DDE" w14:textId="419CA19F" w:rsidR="00DD14CD" w:rsidRDefault="00DD14CD" w:rsidP="00DD14CD">
      <w:pPr>
        <w:pStyle w:val="berschrift2"/>
      </w:pPr>
      <w:bookmarkStart w:id="44" w:name="_Toc17572963"/>
      <w:r>
        <w:t>Interrupts</w:t>
      </w:r>
      <w:bookmarkEnd w:id="44"/>
      <w:r>
        <w:t xml:space="preserve"> </w:t>
      </w:r>
    </w:p>
    <w:p w14:paraId="654D24E0" w14:textId="56B4DE7B" w:rsidR="00DD14CD" w:rsidRDefault="00DD14CD" w:rsidP="00DD14CD">
      <w:pPr>
        <w:pStyle w:val="berschrift2"/>
      </w:pPr>
      <w:bookmarkStart w:id="45" w:name="_Toc17572964"/>
      <w:proofErr w:type="spellStart"/>
      <w:r>
        <w:t>For</w:t>
      </w:r>
      <w:proofErr w:type="spellEnd"/>
      <w:r>
        <w:t>-loop</w:t>
      </w:r>
      <w:bookmarkEnd w:id="45"/>
      <w:r>
        <w:t xml:space="preserve"> </w:t>
      </w:r>
    </w:p>
    <w:p w14:paraId="73C7FF87" w14:textId="67326D20" w:rsidR="00DD14CD" w:rsidRPr="00DD14CD" w:rsidRDefault="00DD14CD" w:rsidP="00DD14CD">
      <w:pPr>
        <w:pStyle w:val="berschrift1"/>
      </w:pPr>
      <w:bookmarkStart w:id="46" w:name="_Toc17572965"/>
      <w:r>
        <w:t>Output-System dank LCD-Display</w:t>
      </w:r>
      <w:bookmarkEnd w:id="46"/>
    </w:p>
    <w:p w14:paraId="65EC3213" w14:textId="1F60C127" w:rsidR="00060F73" w:rsidRDefault="00060F73" w:rsidP="00586BDB">
      <w:pPr>
        <w:pStyle w:val="Titel"/>
      </w:pPr>
      <w:bookmarkStart w:id="47" w:name="_Toc17572966"/>
      <w:r>
        <w:t>Sensor Fusion</w:t>
      </w:r>
      <w:bookmarkEnd w:id="47"/>
    </w:p>
    <w:p w14:paraId="3149F458" w14:textId="07398D64" w:rsidR="007C1C93" w:rsidRDefault="00060F73" w:rsidP="007C1C93">
      <w:pPr>
        <w:pStyle w:val="berschrift1"/>
      </w:pPr>
      <w:bookmarkStart w:id="48" w:name="_Toc17572967"/>
      <w:r>
        <w:t>Definition</w:t>
      </w:r>
      <w:r w:rsidR="007C1C93">
        <w:t xml:space="preserve"> Sensor Fusion</w:t>
      </w:r>
      <w:bookmarkEnd w:id="48"/>
    </w:p>
    <w:p w14:paraId="7D2FADF4" w14:textId="77777777" w:rsidR="0088085B" w:rsidRPr="0088085B" w:rsidRDefault="0088085B" w:rsidP="0088085B"/>
    <w:p w14:paraId="29316F9D" w14:textId="77777777" w:rsidR="003331E5" w:rsidRDefault="0088085B" w:rsidP="007C1C9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 </w:t>
      </w:r>
    </w:p>
    <w:p w14:paraId="6893AB2E" w14:textId="3104750A" w:rsidR="003331E5" w:rsidRDefault="003D1AAB" w:rsidP="007C1C9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w:t>
      </w:r>
      <w:r w:rsidR="003331E5">
        <w:lastRenderedPageBreak/>
        <w:t xml:space="preserve">Vergleich zu </w:t>
      </w:r>
      <w:r w:rsidR="00A410E1">
        <w:t>ein</w:t>
      </w:r>
      <w:r w:rsidR="003331E5">
        <w:t>em</w:t>
      </w:r>
      <w:r w:rsidR="00A410E1">
        <w:t xml:space="preserve"> einzelne</w:t>
      </w:r>
      <w:r w:rsidR="003331E5">
        <w:t xml:space="preserve">n </w:t>
      </w:r>
      <w:r w:rsidR="00A410E1">
        <w:t>Sensor</w:t>
      </w:r>
      <w:sdt>
        <w:sdtPr>
          <w:id w:val="-1918624101"/>
          <w:citation/>
        </w:sdtPr>
        <w:sdtEndPr/>
        <w:sdtContent>
          <w:r w:rsidR="00350199">
            <w:fldChar w:fldCharType="begin"/>
          </w:r>
          <w:r w:rsidR="00350199">
            <w:instrText xml:space="preserve"> CITATION Wik191 \l 2055 </w:instrText>
          </w:r>
          <w:r w:rsidR="00350199">
            <w:fldChar w:fldCharType="separate"/>
          </w:r>
          <w:r w:rsidR="00A06974">
            <w:rPr>
              <w:noProof/>
            </w:rPr>
            <w:t xml:space="preserve"> [6]</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77777777" w:rsidR="003D1AAB" w:rsidRPr="007C1C93" w:rsidRDefault="003D1AAB" w:rsidP="007C1C93">
      <w:r>
        <w:t xml:space="preserve">Wie gut dann die Ergebnisse sein werden, hängt einzig und allein davon ab wie die Sensoren aneinandergefügt </w:t>
      </w:r>
      <w:r w:rsidR="003331E5">
        <w:t xml:space="preserve">(im übertragenden Sinn) </w:t>
      </w:r>
      <w:r>
        <w:t>wurden</w:t>
      </w:r>
      <w:r w:rsidR="003331E5">
        <w:t xml:space="preserve">, also welcher Algorithmus bzw. Filter verwendet wurde.  </w:t>
      </w:r>
    </w:p>
    <w:p w14:paraId="19D12C6F" w14:textId="502152D5" w:rsidR="00060F73" w:rsidRDefault="00060F73" w:rsidP="00060F73">
      <w:pPr>
        <w:pStyle w:val="berschrift1"/>
      </w:pPr>
      <w:bookmarkStart w:id="49" w:name="_Toc17572968"/>
      <w:r w:rsidRPr="007C1C93">
        <w:t>Map-Matching</w:t>
      </w:r>
      <w:bookmarkEnd w:id="49"/>
      <w:r w:rsidRPr="007C1C93">
        <w:t xml:space="preserve"> </w:t>
      </w:r>
    </w:p>
    <w:p w14:paraId="08A26775" w14:textId="77777777" w:rsidR="00265E62" w:rsidRPr="00265E62" w:rsidRDefault="00265E62" w:rsidP="00265E62"/>
    <w:p w14:paraId="5967B1C5" w14:textId="77777777" w:rsidR="007C1C93" w:rsidRDefault="007C1C93" w:rsidP="007C1C93">
      <w:r w:rsidRPr="007C1C93">
        <w:t xml:space="preserve">Map-Matching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 xml:space="preserve">abgeglichen. Dabei beinhaltet M Datenpunkte, die als Referenzen verwendet werden – also invariant sind. </w:t>
      </w:r>
    </w:p>
    <w:p w14:paraId="7A1BAA3B" w14:textId="01448A74" w:rsidR="00221059" w:rsidRDefault="00265E62" w:rsidP="007C1C9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EndPr/>
        <w:sdtContent>
          <w:r w:rsidR="00350199">
            <w:fldChar w:fldCharType="begin"/>
          </w:r>
          <w:r w:rsidR="002A4167">
            <w:instrText xml:space="preserve">CITATION Bev10 \l 2055 </w:instrText>
          </w:r>
          <w:r w:rsidR="00350199">
            <w:fldChar w:fldCharType="separate"/>
          </w:r>
          <w:r w:rsidR="00A06974">
            <w:rPr>
              <w:noProof/>
            </w:rPr>
            <w:t xml:space="preserve"> [7]</w:t>
          </w:r>
          <w:r w:rsidR="00350199">
            <w:fldChar w:fldCharType="end"/>
          </w:r>
        </w:sdtContent>
      </w:sdt>
      <w:r w:rsidR="00221059">
        <w:t xml:space="preserve">. </w:t>
      </w:r>
    </w:p>
    <w:p w14:paraId="125E8735" w14:textId="77777777" w:rsidR="00E32A08" w:rsidRDefault="00E32A08" w:rsidP="007C1C93">
      <w:r>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7C1C93"/>
    <w:p w14:paraId="717EA39F" w14:textId="77777777" w:rsidR="00060F73" w:rsidRDefault="00060F73" w:rsidP="00060F73">
      <w:pPr>
        <w:pStyle w:val="berschrift2"/>
        <w:rPr>
          <w:lang w:val="en-US"/>
        </w:rPr>
      </w:pPr>
      <w:bookmarkStart w:id="50" w:name="_Toc17572969"/>
      <w:r w:rsidRPr="00265E62">
        <w:rPr>
          <w:lang w:val="en-US"/>
        </w:rPr>
        <w:t>Point-to</w:t>
      </w:r>
      <w:r w:rsidR="00265E62" w:rsidRPr="00265E62">
        <w:rPr>
          <w:lang w:val="en-US"/>
        </w:rPr>
        <w:t>-</w:t>
      </w:r>
      <w:r w:rsidRPr="00265E62">
        <w:rPr>
          <w:lang w:val="en-US"/>
        </w:rPr>
        <w:t>Point-</w:t>
      </w:r>
      <w:r w:rsidRPr="00AD3A2A">
        <w:t>Methode</w:t>
      </w:r>
      <w:bookmarkEnd w:id="50"/>
    </w:p>
    <w:p w14:paraId="2257EBCC" w14:textId="77777777" w:rsidR="00C547C1" w:rsidRPr="00C547C1" w:rsidRDefault="00C547C1" w:rsidP="00C547C1">
      <w:pPr>
        <w:rPr>
          <w:lang w:val="en-US"/>
        </w:rPr>
      </w:pPr>
    </w:p>
    <w:p w14:paraId="21FDAD47" w14:textId="77777777" w:rsidR="007A4F7F" w:rsidRDefault="00950AD7" w:rsidP="00BC0B4A">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 xml:space="preserve">verglichen mit denjenigen vom Datensatz. Entspricht die Messung einem Datenpunkt, findet eine Kalibrierung statt – dazu später mehr. </w:t>
      </w:r>
    </w:p>
    <w:p w14:paraId="1BED512A" w14:textId="77777777" w:rsidR="002D1B6C" w:rsidRDefault="002D1B6C" w:rsidP="00BC0B4A"/>
    <w:p w14:paraId="7A4F7FF6" w14:textId="5504A2D1" w:rsidR="00334143" w:rsidRDefault="007A4F7F" w:rsidP="00BC0B4A">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EndPr/>
        <w:sdtContent>
          <w:r w:rsidR="00034BAC">
            <w:fldChar w:fldCharType="begin"/>
          </w:r>
          <w:r w:rsidR="00034BAC">
            <w:instrText xml:space="preserve">CITATION Swi192 \l 2055 </w:instrText>
          </w:r>
          <w:r w:rsidR="00034BAC">
            <w:fldChar w:fldCharType="separate"/>
          </w:r>
          <w:r w:rsidR="00A06974">
            <w:rPr>
              <w:noProof/>
            </w:rPr>
            <w:t>[8]</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r w:rsidR="00334143">
        <w:t xml:space="preserve"> </w:t>
      </w:r>
    </w:p>
    <w:p w14:paraId="56ECFA0D" w14:textId="77777777" w:rsidR="00C547C1" w:rsidRDefault="00C547C1" w:rsidP="00BC0B4A"/>
    <w:p w14:paraId="5C419DF6" w14:textId="77777777" w:rsidR="00D1402A" w:rsidRDefault="00D1402A" w:rsidP="00D1402A">
      <w:pPr>
        <w:keepNext/>
        <w:jc w:val="center"/>
      </w:pPr>
      <w:r>
        <w:rPr>
          <w:noProof/>
        </w:rPr>
        <w:lastRenderedPageBreak/>
        <w:drawing>
          <wp:inline distT="0" distB="0" distL="0" distR="0" wp14:anchorId="2A1EC86C" wp14:editId="79FB9B31">
            <wp:extent cx="5756910" cy="305371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910" cy="3053715"/>
                    </a:xfrm>
                    <a:prstGeom prst="rect">
                      <a:avLst/>
                    </a:prstGeom>
                  </pic:spPr>
                </pic:pic>
              </a:graphicData>
            </a:graphic>
          </wp:inline>
        </w:drawing>
      </w:r>
    </w:p>
    <w:p w14:paraId="5C55CD04" w14:textId="332AE55E" w:rsidR="00D1402A" w:rsidRDefault="00D1402A" w:rsidP="00D1402A">
      <w:pPr>
        <w:pStyle w:val="Beschriftung"/>
      </w:pPr>
      <w:r>
        <w:t xml:space="preserve">Abb.  </w:t>
      </w:r>
      <w:r w:rsidR="00E82A61">
        <w:fldChar w:fldCharType="begin"/>
      </w:r>
      <w:r w:rsidR="00E82A61">
        <w:instrText xml:space="preserve"> SEQ Abb._ \* ARABIC </w:instrText>
      </w:r>
      <w:r w:rsidR="00E82A61">
        <w:fldChar w:fldCharType="separate"/>
      </w:r>
      <w:r w:rsidR="00D4772E">
        <w:rPr>
          <w:noProof/>
        </w:rPr>
        <w:t>2</w:t>
      </w:r>
      <w:r w:rsidR="00E82A61">
        <w:rPr>
          <w:noProof/>
        </w:rPr>
        <w:fldChar w:fldCharType="end"/>
      </w:r>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C12ADC">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C586C0"/>
        </w:rPr>
        <w:t>#</w:t>
      </w:r>
      <w:proofErr w:type="spellStart"/>
      <w:r w:rsidRPr="003A6D2C">
        <w:rPr>
          <w:rFonts w:ascii="Menlo" w:hAnsi="Menlo" w:cs="Menlo"/>
          <w:color w:val="C586C0"/>
        </w:rPr>
        <w:t>include</w:t>
      </w:r>
      <w:proofErr w:type="spellEnd"/>
      <w:r w:rsidRPr="003A6D2C">
        <w:rPr>
          <w:rFonts w:ascii="Menlo" w:hAnsi="Menlo" w:cs="Menlo"/>
          <w:color w:val="569CD6"/>
        </w:rPr>
        <w:t xml:space="preserve"> </w:t>
      </w:r>
      <w:r w:rsidRPr="003A6D2C">
        <w:rPr>
          <w:rFonts w:ascii="Menlo" w:hAnsi="Menlo" w:cs="Menlo"/>
          <w:color w:val="CE9178"/>
        </w:rPr>
        <w:t>&lt;</w:t>
      </w:r>
      <w:proofErr w:type="spellStart"/>
      <w:r w:rsidRPr="003A6D2C">
        <w:rPr>
          <w:rFonts w:ascii="Menlo" w:hAnsi="Menlo" w:cs="Menlo"/>
          <w:color w:val="CE9178"/>
        </w:rPr>
        <w:t>avr</w:t>
      </w:r>
      <w:proofErr w:type="spellEnd"/>
      <w:r w:rsidRPr="003A6D2C">
        <w:rPr>
          <w:rFonts w:ascii="Menlo" w:hAnsi="Menlo" w:cs="Menlo"/>
          <w:color w:val="CE9178"/>
        </w:rPr>
        <w:t>/</w:t>
      </w:r>
      <w:proofErr w:type="spellStart"/>
      <w:r w:rsidRPr="003A6D2C">
        <w:rPr>
          <w:rFonts w:ascii="Menlo" w:hAnsi="Menlo" w:cs="Menlo"/>
          <w:color w:val="CE9178"/>
        </w:rPr>
        <w:t>pgmspace.h</w:t>
      </w:r>
      <w:proofErr w:type="spellEnd"/>
      <w:r w:rsidRPr="003A6D2C">
        <w:rPr>
          <w:rFonts w:ascii="Menlo" w:hAnsi="Menlo" w:cs="Menlo"/>
          <w:color w:val="CE9178"/>
        </w:rPr>
        <w:t>&gt;</w:t>
      </w:r>
    </w:p>
    <w:p w14:paraId="3DABF74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typedef</w:t>
      </w:r>
      <w:proofErr w:type="spellEnd"/>
      <w:r w:rsidRPr="003A6D2C">
        <w:rPr>
          <w:rFonts w:ascii="Menlo" w:hAnsi="Menlo" w:cs="Menlo"/>
          <w:color w:val="D4D4D4"/>
        </w:rPr>
        <w:t xml:space="preserve"> </w:t>
      </w:r>
      <w:proofErr w:type="spellStart"/>
      <w:r w:rsidRPr="003A6D2C">
        <w:rPr>
          <w:rFonts w:ascii="Menlo" w:hAnsi="Menlo" w:cs="Menlo"/>
          <w:color w:val="569CD6"/>
        </w:rPr>
        <w:t>struct</w:t>
      </w:r>
      <w:proofErr w:type="spellEnd"/>
      <w:r w:rsidRPr="003A6D2C">
        <w:rPr>
          <w:rFonts w:ascii="Menlo" w:hAnsi="Menlo" w:cs="Menlo"/>
          <w:color w:val="D4D4D4"/>
        </w:rPr>
        <w:t xml:space="preserve"> {</w:t>
      </w:r>
    </w:p>
    <w:p w14:paraId="473A8313"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lat</w:t>
      </w:r>
      <w:proofErr w:type="spellEnd"/>
      <w:r w:rsidRPr="003A6D2C">
        <w:rPr>
          <w:rFonts w:ascii="Menlo" w:hAnsi="Menlo" w:cs="Menlo"/>
          <w:color w:val="D4D4D4"/>
        </w:rPr>
        <w:t>;</w:t>
      </w:r>
    </w:p>
    <w:p w14:paraId="2AC337D6"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lon</w:t>
      </w:r>
      <w:proofErr w:type="spellEnd"/>
      <w:r w:rsidRPr="003A6D2C">
        <w:rPr>
          <w:rFonts w:ascii="Menlo" w:hAnsi="Menlo" w:cs="Menlo"/>
          <w:color w:val="D4D4D4"/>
        </w:rPr>
        <w:t>;</w:t>
      </w:r>
    </w:p>
    <w:p w14:paraId="1E41CE9B"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proofErr w:type="spellStart"/>
      <w:r w:rsidRPr="003A6D2C">
        <w:rPr>
          <w:rFonts w:ascii="Menlo" w:hAnsi="Menlo" w:cs="Menlo"/>
          <w:color w:val="D4D4D4"/>
        </w:rPr>
        <w:t>X_Y_Height</w:t>
      </w:r>
      <w:proofErr w:type="spellEnd"/>
      <w:r w:rsidRPr="003A6D2C">
        <w:rPr>
          <w:rFonts w:ascii="Menlo" w:hAnsi="Menlo" w:cs="Menlo"/>
          <w:color w:val="D4D4D4"/>
        </w:rPr>
        <w:t>;</w:t>
      </w:r>
    </w:p>
    <w:p w14:paraId="58F53BD9"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//2</w:t>
      </w:r>
    </w:p>
    <w:p w14:paraId="5305E3A0"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const</w:t>
      </w:r>
      <w:proofErr w:type="spellEnd"/>
      <w:r w:rsidRPr="003A6D2C">
        <w:rPr>
          <w:rFonts w:ascii="Menlo" w:hAnsi="Menlo" w:cs="Menlo"/>
          <w:color w:val="D4D4D4"/>
        </w:rPr>
        <w:t xml:space="preserve"> PROGMEM </w:t>
      </w:r>
      <w:proofErr w:type="spellStart"/>
      <w:r w:rsidRPr="003A6D2C">
        <w:rPr>
          <w:rFonts w:ascii="Menlo" w:hAnsi="Menlo" w:cs="Menlo"/>
          <w:color w:val="D4D4D4"/>
        </w:rPr>
        <w:t>X_Y_Height</w:t>
      </w:r>
      <w:proofErr w:type="spellEnd"/>
      <w:r w:rsidRPr="003A6D2C">
        <w:rPr>
          <w:rFonts w:ascii="Menlo" w:hAnsi="Menlo" w:cs="Menlo"/>
          <w:color w:val="D4D4D4"/>
        </w:rPr>
        <w:t xml:space="preserve"> </w:t>
      </w:r>
      <w:proofErr w:type="spellStart"/>
      <w:proofErr w:type="gramStart"/>
      <w:r w:rsidRPr="003A6D2C">
        <w:rPr>
          <w:rFonts w:ascii="Menlo" w:hAnsi="Menlo" w:cs="Menlo"/>
          <w:color w:val="D4D4D4"/>
        </w:rPr>
        <w:t>data</w:t>
      </w:r>
      <w:proofErr w:type="spellEnd"/>
      <w:r w:rsidRPr="003A6D2C">
        <w:rPr>
          <w:rFonts w:ascii="Menlo" w:hAnsi="Menlo" w:cs="Menlo"/>
          <w:color w:val="D4D4D4"/>
        </w:rPr>
        <w:t>[</w:t>
      </w:r>
      <w:proofErr w:type="gramEnd"/>
      <w:r w:rsidRPr="003A6D2C">
        <w:rPr>
          <w:rFonts w:ascii="Menlo" w:hAnsi="Menlo" w:cs="Menlo"/>
          <w:color w:val="D4D4D4"/>
        </w:rPr>
        <w:t>] = {</w:t>
      </w:r>
    </w:p>
    <w:p w14:paraId="23FA4B44"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496FA2">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3A6D2C">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w:t>
      </w:r>
      <w:proofErr w:type="spellStart"/>
      <w:r w:rsidRPr="00496FA2">
        <w:rPr>
          <w:rFonts w:ascii="Menlo" w:hAnsi="Menlo" w:cs="Menlo"/>
          <w:color w:val="D4D4D4"/>
        </w:rPr>
        <w:t>latitude</w:t>
      </w:r>
      <w:proofErr w:type="spellEnd"/>
      <w:r w:rsidRPr="00496FA2">
        <w:rPr>
          <w:rFonts w:ascii="Menlo" w:hAnsi="Menlo" w:cs="Menlo"/>
          <w:color w:val="D4D4D4"/>
        </w:rPr>
        <w:t xml:space="preserve"> = </w:t>
      </w:r>
      <w:proofErr w:type="spellStart"/>
      <w:r w:rsidRPr="00496FA2">
        <w:rPr>
          <w:rFonts w:ascii="Menlo" w:hAnsi="Menlo" w:cs="Menlo"/>
          <w:color w:val="DCDCAA"/>
        </w:rPr>
        <w:t>pgm_read_float_far</w:t>
      </w:r>
      <w:proofErr w:type="spellEnd"/>
      <w:r w:rsidRPr="00496FA2">
        <w:rPr>
          <w:rFonts w:ascii="Menlo" w:hAnsi="Menlo" w:cs="Menlo"/>
          <w:color w:val="D4D4D4"/>
        </w:rPr>
        <w:t>(&amp;</w:t>
      </w:r>
      <w:proofErr w:type="spellStart"/>
      <w:r w:rsidRPr="00496FA2">
        <w:rPr>
          <w:rFonts w:ascii="Menlo" w:hAnsi="Menlo" w:cs="Menlo"/>
          <w:color w:val="9CDCFE"/>
        </w:rPr>
        <w:t>data</w:t>
      </w:r>
      <w:proofErr w:type="spellEnd"/>
      <w:r w:rsidRPr="00496FA2">
        <w:rPr>
          <w:rFonts w:ascii="Menlo" w:hAnsi="Menlo" w:cs="Menlo"/>
          <w:color w:val="D4D4D4"/>
        </w:rPr>
        <w:t>[</w:t>
      </w:r>
      <w:r w:rsidRPr="00496FA2">
        <w:rPr>
          <w:rFonts w:ascii="Menlo" w:hAnsi="Menlo" w:cs="Menlo"/>
          <w:color w:val="B5CEA8"/>
        </w:rPr>
        <w:t>0</w:t>
      </w:r>
      <w:proofErr w:type="gramStart"/>
      <w:r w:rsidRPr="00496FA2">
        <w:rPr>
          <w:rFonts w:ascii="Menlo" w:hAnsi="Menlo" w:cs="Menlo"/>
          <w:color w:val="D4D4D4"/>
        </w:rPr>
        <w:t>].</w:t>
      </w:r>
      <w:proofErr w:type="spellStart"/>
      <w:r w:rsidRPr="00496FA2">
        <w:rPr>
          <w:rFonts w:ascii="Menlo" w:hAnsi="Menlo" w:cs="Menlo"/>
          <w:color w:val="9CDCFE"/>
        </w:rPr>
        <w:t>lat</w:t>
      </w:r>
      <w:proofErr w:type="spellEnd"/>
      <w:proofErr w:type="gramEnd"/>
      <w:r w:rsidRPr="00496FA2">
        <w:rPr>
          <w:rFonts w:ascii="Menlo" w:hAnsi="Menlo" w:cs="Menlo"/>
          <w:color w:val="D4D4D4"/>
        </w:rPr>
        <w:t>);</w:t>
      </w:r>
    </w:p>
    <w:p w14:paraId="479BCB60" w14:textId="77777777" w:rsidR="00C12ADC" w:rsidRDefault="00C12ADC" w:rsidP="00914F6D"/>
    <w:p w14:paraId="3ED5EADB" w14:textId="02914F4F" w:rsidR="00C12ADC" w:rsidRDefault="003A6D2C" w:rsidP="00914F6D">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xml:space="preserve">, das aus der </w:t>
      </w:r>
      <w:r>
        <w:lastRenderedPageBreak/>
        <w:t>«</w:t>
      </w:r>
      <w:proofErr w:type="spellStart"/>
      <w:r>
        <w:t>avr</w:t>
      </w:r>
      <w:proofErr w:type="spellEnd"/>
      <w:r>
        <w:t>/</w:t>
      </w:r>
      <w:proofErr w:type="spellStart"/>
      <w:r>
        <w:t>pgmspace.h</w:t>
      </w:r>
      <w:proofErr w:type="spellEnd"/>
      <w:r>
        <w:t xml:space="preserve">»-Bibliothek stammt, in den Flash-Speicher abgelegt. </w:t>
      </w:r>
      <w:r w:rsidR="00CB5BEC">
        <w:t xml:space="preserve">Punkt drei im Code zeigt lediglich wie man auf den Datensatz zugreifen kann. </w:t>
      </w:r>
    </w:p>
    <w:p w14:paraId="2F9FAA41" w14:textId="77777777" w:rsidR="002D1B6C" w:rsidRDefault="00F61758" w:rsidP="00914F6D">
      <w:r>
        <w:t xml:space="preserve">Jetzt stellt sich natürlich die Frage wie und wann die Kalibrierung der Sensoren – d.h. in diesem Fall der Barometer und das GPS-Modul – mit Hilfe des Datensatzes stattfinden sollte. </w:t>
      </w:r>
    </w:p>
    <w:p w14:paraId="1B533929" w14:textId="77777777" w:rsidR="00F61758" w:rsidRDefault="00F61758" w:rsidP="00F61758">
      <w:pPr>
        <w:pStyle w:val="berschrift2"/>
      </w:pPr>
    </w:p>
    <w:p w14:paraId="62C4A08D" w14:textId="2A536B9D" w:rsidR="00F61758" w:rsidRDefault="00F61758" w:rsidP="00F61758">
      <w:pPr>
        <w:pStyle w:val="berschrift2"/>
      </w:pPr>
      <w:bookmarkStart w:id="51" w:name="_Toc17572970"/>
      <w:r>
        <w:t>Kalibrierung des GPS Modul</w:t>
      </w:r>
      <w:bookmarkEnd w:id="51"/>
    </w:p>
    <w:p w14:paraId="2C502614" w14:textId="77777777" w:rsidR="0088085B" w:rsidRDefault="0022515B" w:rsidP="0088085B">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 </w:t>
      </w:r>
    </w:p>
    <w:p w14:paraId="19D1937A" w14:textId="77777777" w:rsidR="00B7005D" w:rsidRDefault="0022515B" w:rsidP="00914F6D">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2D1B6C">
      <w:pPr>
        <w:jc w:val="center"/>
      </w:pPr>
    </w:p>
    <w:p w14:paraId="3BE450B8" w14:textId="77777777" w:rsidR="002D1B6C" w:rsidRPr="00F861DF" w:rsidRDefault="00E82A61" w:rsidP="002D1B6C">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2D1B6C">
      <w:pPr>
        <w:jc w:val="center"/>
        <w:rPr>
          <w:rFonts w:eastAsiaTheme="minorEastAsia"/>
        </w:rPr>
      </w:pPr>
    </w:p>
    <w:p w14:paraId="3EFD2E10" w14:textId="77777777" w:rsidR="002D1B6C" w:rsidRPr="00F861DF" w:rsidRDefault="00E82A61" w:rsidP="002D1B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2D1B6C">
      <w:pPr>
        <w:jc w:val="center"/>
        <w:rPr>
          <w:rFonts w:eastAsiaTheme="minorEastAsia"/>
        </w:rPr>
      </w:pPr>
    </w:p>
    <w:p w14:paraId="66DCA16A" w14:textId="1E37EB5E" w:rsidR="00F861DF" w:rsidRDefault="00F861DF" w:rsidP="002D1B6C">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2D1B6C">
      <w:pPr>
        <w:jc w:val="center"/>
        <w:rPr>
          <w:rStyle w:val="Hervorhebung"/>
          <w:rFonts w:eastAsiaTheme="minorEastAsia"/>
          <w:iCs w:val="0"/>
        </w:rPr>
      </w:pPr>
    </w:p>
    <w:p w14:paraId="39293DC5" w14:textId="77777777" w:rsidR="00F61758" w:rsidRDefault="0020250A" w:rsidP="00914F6D">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 xml:space="preserve">Dieser kann durch Subtrahieren des Fixpunktes von der Position des Nutzers berechnet werden. </w:t>
      </w:r>
    </w:p>
    <w:p w14:paraId="7E33755F" w14:textId="77777777" w:rsidR="00F61758" w:rsidRDefault="00F61758" w:rsidP="00914F6D"/>
    <w:p w14:paraId="172AB04E" w14:textId="77777777" w:rsidR="00F61758" w:rsidRDefault="00F61758" w:rsidP="00F61758">
      <w:pPr>
        <w:pStyle w:val="berschrift2"/>
      </w:pPr>
      <w:bookmarkStart w:id="52" w:name="_Toc17572971"/>
      <w:r>
        <w:t>Kalibrierung des Barometers</w:t>
      </w:r>
      <w:bookmarkEnd w:id="52"/>
    </w:p>
    <w:p w14:paraId="5BBA5E4D" w14:textId="77777777" w:rsidR="00F61758" w:rsidRDefault="005E6302" w:rsidP="00F61758">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 xml:space="preserve">s Druckes auf Meereshöhe genutzt werden (siehe Kapitel Höhenformel). Diese wird dann anstelle der 1013.15 hPa als neue Druckreferenz genommen. </w:t>
      </w:r>
    </w:p>
    <w:p w14:paraId="17C09222" w14:textId="77777777" w:rsidR="00642765" w:rsidRPr="00F61758" w:rsidRDefault="00642765" w:rsidP="00F61758"/>
    <w:p w14:paraId="51B2D3E1" w14:textId="4F5DC910" w:rsidR="008D60C7" w:rsidRDefault="000B412F" w:rsidP="00914F6D">
      <w:r>
        <w:t xml:space="preserve">Als nächstes </w:t>
      </w:r>
      <w:r w:rsidR="002A1B7F">
        <w:t>wird</w:t>
      </w:r>
      <w:r>
        <w:t xml:space="preserve"> </w:t>
      </w:r>
      <w:r w:rsidR="00E002FE">
        <w:t>gezeigt, wie man mit Map-Matching auch die Höhe berechnen könnte.</w:t>
      </w:r>
      <w:r w:rsidR="002A1B7F">
        <w:t xml:space="preserve"> </w:t>
      </w:r>
    </w:p>
    <w:p w14:paraId="54773B0D" w14:textId="77777777" w:rsidR="000B412F" w:rsidRDefault="000B412F" w:rsidP="00914F6D"/>
    <w:p w14:paraId="7D21332B" w14:textId="5B65509A" w:rsidR="00060F73" w:rsidRDefault="00B00624" w:rsidP="00060F73">
      <w:pPr>
        <w:pStyle w:val="berschrift2"/>
      </w:pPr>
      <w:bookmarkStart w:id="53" w:name="_Toc17572972"/>
      <w:r>
        <w:t>Höhenmessung mit Map-Matching</w:t>
      </w:r>
      <w:bookmarkEnd w:id="53"/>
      <w:r w:rsidR="00060F73">
        <w:t xml:space="preserve"> </w:t>
      </w:r>
    </w:p>
    <w:p w14:paraId="65C44B30" w14:textId="04268EED" w:rsidR="00A65649" w:rsidRDefault="00B00624" w:rsidP="002A1B7F">
      <w:r>
        <w:t>Wie bereits bei der vorherigen Map-Matching Anwendung gezeigt wurde, benötigt eine Map-Matching-Implementation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EndPr/>
        <w:sdtContent>
          <w:r w:rsidR="00921807">
            <w:fldChar w:fldCharType="begin"/>
          </w:r>
          <w:r w:rsidR="00921807">
            <w:instrText xml:space="preserve"> CITATION Swi191 \l 2055 </w:instrText>
          </w:r>
          <w:r w:rsidR="00921807">
            <w:fldChar w:fldCharType="separate"/>
          </w:r>
          <w:r w:rsidR="00A06974">
            <w:rPr>
              <w:noProof/>
            </w:rPr>
            <w:t>[9]</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EndPr/>
        <w:sdtContent>
          <w:r w:rsidR="005969A6">
            <w:fldChar w:fldCharType="begin"/>
          </w:r>
          <w:r w:rsidR="005969A6">
            <w:instrText xml:space="preserve"> CITATION Swi191 \l 2055 </w:instrText>
          </w:r>
          <w:r w:rsidR="005969A6">
            <w:fldChar w:fldCharType="separate"/>
          </w:r>
          <w:r w:rsidR="00A06974">
            <w:rPr>
              <w:noProof/>
            </w:rPr>
            <w:t>[9]</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1"/>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EndPr/>
        <w:sdtContent>
          <w:r w:rsidR="00921807">
            <w:fldChar w:fldCharType="begin"/>
          </w:r>
          <w:r w:rsidR="00921807">
            <w:instrText xml:space="preserve"> CITATION Swi19 \l 2055 </w:instrText>
          </w:r>
          <w:r w:rsidR="00921807">
            <w:fldChar w:fldCharType="separate"/>
          </w:r>
          <w:r w:rsidR="00A06974">
            <w:rPr>
              <w:noProof/>
            </w:rPr>
            <w:t>[10]</w:t>
          </w:r>
          <w:r w:rsidR="00921807">
            <w:fldChar w:fldCharType="end"/>
          </w:r>
        </w:sdtContent>
      </w:sdt>
      <w:r w:rsidR="00A65649">
        <w:t xml:space="preserve">. </w:t>
      </w:r>
    </w:p>
    <w:p w14:paraId="1712DABD" w14:textId="7A0A039B" w:rsidR="00A65649" w:rsidRDefault="00350199" w:rsidP="002A1B7F">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2A1B7F"/>
    <w:p w14:paraId="349A53AB" w14:textId="77777777" w:rsidR="00083246" w:rsidRDefault="00083246" w:rsidP="00083246">
      <w:pPr>
        <w:keepNext/>
      </w:pPr>
      <w:r>
        <w:rPr>
          <w:noProof/>
        </w:rPr>
        <w:lastRenderedPageBreak/>
        <w:drawing>
          <wp:inline distT="0" distB="0" distL="0" distR="0" wp14:anchorId="33A4F3CD" wp14:editId="7ED1D94A">
            <wp:extent cx="5756910" cy="3128645"/>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11"/>
                    <a:stretch>
                      <a:fillRect/>
                    </a:stretch>
                  </pic:blipFill>
                  <pic:spPr>
                    <a:xfrm>
                      <a:off x="0" y="0"/>
                      <a:ext cx="5756910" cy="3128645"/>
                    </a:xfrm>
                    <a:prstGeom prst="rect">
                      <a:avLst/>
                    </a:prstGeom>
                  </pic:spPr>
                </pic:pic>
              </a:graphicData>
            </a:graphic>
          </wp:inline>
        </w:drawing>
      </w:r>
    </w:p>
    <w:p w14:paraId="5648F8DC" w14:textId="2CA2E74D" w:rsidR="002A4167" w:rsidRDefault="00083246" w:rsidP="002A4167">
      <w:pPr>
        <w:pStyle w:val="Beschriftung"/>
      </w:pPr>
      <w:r>
        <w:t xml:space="preserve">Abb.  </w:t>
      </w:r>
      <w:r w:rsidR="00E82A61">
        <w:fldChar w:fldCharType="begin"/>
      </w:r>
      <w:r w:rsidR="00E82A61">
        <w:instrText xml:space="preserve"> SEQ Abb._ \* ARABIC </w:instrText>
      </w:r>
      <w:r w:rsidR="00E82A61">
        <w:fldChar w:fldCharType="separate"/>
      </w:r>
      <w:r w:rsidR="00D4772E">
        <w:rPr>
          <w:noProof/>
        </w:rPr>
        <w:t>3</w:t>
      </w:r>
      <w:r w:rsidR="00E82A61">
        <w:rPr>
          <w:noProof/>
        </w:rPr>
        <w:fldChar w:fldCharType="end"/>
      </w:r>
      <w:r>
        <w:t xml:space="preserve"> </w:t>
      </w:r>
      <w:r w:rsidR="002A4167">
        <w:t>Foto</w:t>
      </w:r>
      <w:r>
        <w:t xml:space="preserve"> von Autor: Ausgewählte Region mit 862 </w:t>
      </w:r>
      <w:r w:rsidR="002A4167">
        <w:t>Fixpunkten; 2000m x 4000m</w:t>
      </w:r>
    </w:p>
    <w:p w14:paraId="7DB4E377" w14:textId="3507E9D7" w:rsidR="00451F46" w:rsidRDefault="00804A65" w:rsidP="002A1B7F">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 </w:t>
      </w:r>
    </w:p>
    <w:p w14:paraId="7F2ABF2B" w14:textId="77777777" w:rsidR="009B4BEA" w:rsidRDefault="009B4BEA" w:rsidP="002A1B7F"/>
    <w:p w14:paraId="3A13FD7B" w14:textId="7B2FFAC9" w:rsidR="009B4BEA" w:rsidRDefault="009B4BEA" w:rsidP="008D1499">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54"/>
      <w:r w:rsidR="008D1499">
        <w:t>wird</w:t>
      </w:r>
      <w:commentRangeEnd w:id="54"/>
      <w:r w:rsidR="00DF6B63">
        <w:rPr>
          <w:rStyle w:val="Kommentarzeichen"/>
        </w:rPr>
        <w:commentReference w:id="54"/>
      </w:r>
      <w:r w:rsidR="008D1499">
        <w:t xml:space="preserve">. </w:t>
      </w:r>
    </w:p>
    <w:p w14:paraId="24AE8E85" w14:textId="250D86A7" w:rsidR="00B11D37" w:rsidRDefault="00B11D37" w:rsidP="00B11D37"/>
    <w:p w14:paraId="579E5995" w14:textId="41DD1B7E" w:rsidR="00AD3A2A" w:rsidRDefault="00B11D37" w:rsidP="00B11D37">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 xml:space="preserve">Vektorsubtraktion berechnet. </w:t>
      </w:r>
    </w:p>
    <w:p w14:paraId="0AB1E8BF" w14:textId="77777777" w:rsidR="00B91315" w:rsidRDefault="008B4561" w:rsidP="00B91315">
      <w:pPr>
        <w:keepNext/>
        <w:jc w:val="center"/>
      </w:pPr>
      <w:r>
        <w:rPr>
          <w:noProof/>
        </w:rPr>
        <w:lastRenderedPageBreak/>
        <w:drawing>
          <wp:inline distT="0" distB="0" distL="0" distR="0" wp14:anchorId="30E08716" wp14:editId="5389D9F4">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15"/>
                    <a:stretch>
                      <a:fillRect/>
                    </a:stretch>
                  </pic:blipFill>
                  <pic:spPr>
                    <a:xfrm>
                      <a:off x="0" y="0"/>
                      <a:ext cx="5444066" cy="3640186"/>
                    </a:xfrm>
                    <a:prstGeom prst="rect">
                      <a:avLst/>
                    </a:prstGeom>
                  </pic:spPr>
                </pic:pic>
              </a:graphicData>
            </a:graphic>
          </wp:inline>
        </w:drawing>
      </w:r>
    </w:p>
    <w:p w14:paraId="4561EFD2" w14:textId="2B69C104" w:rsidR="00C243CF" w:rsidRDefault="00B91315" w:rsidP="00B91315">
      <w:pPr>
        <w:pStyle w:val="Beschriftung"/>
        <w:jc w:val="center"/>
      </w:pPr>
      <w:r>
        <w:t xml:space="preserve">Abb.  </w:t>
      </w:r>
      <w:r w:rsidR="00E82A61">
        <w:fldChar w:fldCharType="begin"/>
      </w:r>
      <w:r w:rsidR="00E82A61">
        <w:instrText xml:space="preserve"> SEQ Abb._ \* ARABIC </w:instrText>
      </w:r>
      <w:r w:rsidR="00E82A61">
        <w:fldChar w:fldCharType="separate"/>
      </w:r>
      <w:r w:rsidR="00D4772E">
        <w:rPr>
          <w:noProof/>
        </w:rPr>
        <w:t>4</w:t>
      </w:r>
      <w:r w:rsidR="00E82A61">
        <w:rPr>
          <w:noProof/>
        </w:rPr>
        <w:fldChar w:fldCharType="end"/>
      </w:r>
      <w:r>
        <w:t xml:space="preserve"> Gitternetzsystem</w:t>
      </w:r>
    </w:p>
    <w:p w14:paraId="2434F887" w14:textId="77777777" w:rsidR="008B4561" w:rsidRDefault="008B4561" w:rsidP="00505AE3"/>
    <w:p w14:paraId="5D29C40D" w14:textId="194AE774" w:rsidR="00D72CE4" w:rsidRDefault="00505AE3" w:rsidP="00505AE3">
      <w:r>
        <w:t xml:space="preserve">Da die beiden parallel zur Ebene sind, kann die </w:t>
      </w:r>
      <w:proofErr w:type="spellStart"/>
      <w:r>
        <w:t>Ebenengleichung</w:t>
      </w:r>
      <w:proofErr w:type="spellEnd"/>
      <w:r>
        <w:t xml:space="preserve">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505AE3"/>
    <w:p w14:paraId="7927D577" w14:textId="128CA879" w:rsidR="00505AE3" w:rsidRPr="008B4561" w:rsidRDefault="00D72CE4" w:rsidP="00D72CE4">
      <w:pPr>
        <w:jc w:val="center"/>
      </w:pPr>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D72CE4">
      <w:pPr>
        <w:jc w:val="center"/>
      </w:pPr>
    </w:p>
    <w:p w14:paraId="354BE9AC" w14:textId="340697CE" w:rsidR="008B4561" w:rsidRDefault="008B4561" w:rsidP="0060679F">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 xml:space="preserve">wobei für x und y die GPS Koordinaten eingesetzt werden. </w:t>
      </w:r>
    </w:p>
    <w:p w14:paraId="62E131D6" w14:textId="0D3BD25C" w:rsidR="00A74ED9" w:rsidRPr="005D203A" w:rsidRDefault="00A74ED9" w:rsidP="00A74ED9">
      <w:pPr>
        <w:jc w:val="center"/>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5D203A"/>
    <w:p w14:paraId="7849A68B" w14:textId="6816FCBA" w:rsidR="005D203A" w:rsidRDefault="00B20D46" w:rsidP="005D203A">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 </w:t>
      </w:r>
    </w:p>
    <w:p w14:paraId="3E20FAFF" w14:textId="77777777" w:rsidR="005A292B" w:rsidRDefault="0060679F" w:rsidP="005D203A">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r w:rsidR="005A292B">
        <w:t xml:space="preserve">Map-Matching </w:t>
      </w:r>
      <w:r w:rsidR="00860F69">
        <w:t>Anwendung nicht als eine weitere Variante für die Kalibrierung des Barometers angesehen, sondern als eine andere Art die Höhe zu berechnen.</w:t>
      </w:r>
      <w:r w:rsidR="005A292B">
        <w:t xml:space="preserve"> </w:t>
      </w:r>
    </w:p>
    <w:p w14:paraId="3423DACA" w14:textId="77777777" w:rsidR="005A292B" w:rsidRDefault="005A292B" w:rsidP="005D203A"/>
    <w:p w14:paraId="16AABE63" w14:textId="1ABAED00" w:rsidR="00DD14CD" w:rsidRPr="00DD14CD" w:rsidRDefault="00860F69" w:rsidP="00DD14CD">
      <w:pPr>
        <w:rPr>
          <w:b/>
          <w:bCs/>
          <w:i/>
          <w:iCs/>
        </w:rPr>
      </w:pPr>
      <w:r>
        <w:lastRenderedPageBreak/>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FE337E">
        <w:rPr>
          <w:b/>
          <w:bCs/>
          <w:i/>
          <w:iCs/>
        </w:rPr>
        <w:t xml:space="preserve"> </w:t>
      </w:r>
      <w:r w:rsidR="00FE337E">
        <w:t>vor</w:t>
      </w:r>
      <w:r w:rsidR="005A292B">
        <w:t>, der im nächsten Kapitel</w:t>
      </w:r>
      <w:r w:rsidR="00FE337E">
        <w:t xml:space="preserve"> hauptsächlich auf theoretischer Ebene</w:t>
      </w:r>
      <w:r w:rsidR="005A292B">
        <w:t xml:space="preserve"> erläutert wird</w:t>
      </w:r>
      <w:r w:rsidR="00FE337E">
        <w:t>, da die Berechnungen – Stichwort grosse Matrizen – möglicherweise die Rechenleistung des Arduino Mega2560 übersteigen könnte.</w:t>
      </w:r>
      <w:r w:rsidR="005A292B">
        <w:t xml:space="preserve"> </w:t>
      </w:r>
      <w:commentRangeStart w:id="55"/>
      <w:r w:rsidR="00E74A9A">
        <w:t xml:space="preserve">Trotz all dem wird </w:t>
      </w:r>
      <w:r w:rsidR="00DF6B63">
        <w:t>am</w:t>
      </w:r>
      <w:r w:rsidR="00E74A9A">
        <w:t xml:space="preserve"> Ende eine vereinfachte Implementation des Kalman-Filter gezeigt, dass nur eine Dimension verwendet.</w:t>
      </w:r>
      <w:commentRangeEnd w:id="55"/>
      <w:r w:rsidR="00DF6B63">
        <w:rPr>
          <w:rStyle w:val="Kommentarzeichen"/>
        </w:rPr>
        <w:commentReference w:id="55"/>
      </w:r>
    </w:p>
    <w:p w14:paraId="5ECCDE28" w14:textId="31A7B97F" w:rsidR="00060F73" w:rsidRDefault="00060F73" w:rsidP="00060F73">
      <w:pPr>
        <w:pStyle w:val="berschrift1"/>
      </w:pPr>
      <w:bookmarkStart w:id="56" w:name="_Toc17572973"/>
      <w:r>
        <w:t>Kalman-Filter</w:t>
      </w:r>
      <w:bookmarkEnd w:id="56"/>
    </w:p>
    <w:p w14:paraId="5E33181F" w14:textId="5A36BA34" w:rsidR="0042012D" w:rsidRDefault="00060F73" w:rsidP="0042012D">
      <w:pPr>
        <w:pStyle w:val="berschrift2"/>
      </w:pPr>
      <w:bookmarkStart w:id="57" w:name="_Toc17572974"/>
      <w:r>
        <w:t>Definition Filter</w:t>
      </w:r>
      <w:bookmarkEnd w:id="57"/>
    </w:p>
    <w:p w14:paraId="09E54063" w14:textId="559612E0" w:rsidR="0017397F" w:rsidRDefault="0017397F" w:rsidP="0042012D">
      <w:pPr>
        <w:rPr>
          <w:lang w:eastAsia="en-US"/>
        </w:rPr>
      </w:pPr>
      <w:r>
        <w:rPr>
          <w:lang w:eastAsia="en-US"/>
        </w:rPr>
        <w:t xml:space="preserve">Aus der Chemie kennt man die Filtration von z.B. Flüssigkeiten, die irgendwelche feste Bestandteile besitzen. Dabei wird ein spezielles Papier verwendet, dass nur Teilchen bis zu einer bestimmten Grösse durchlässt; der Rest bleibt haften. </w:t>
      </w:r>
    </w:p>
    <w:p w14:paraId="14397947" w14:textId="2C3F86BF" w:rsidR="00D12AED" w:rsidRDefault="0017397F" w:rsidP="0042012D">
      <w:pPr>
        <w:rPr>
          <w:lang w:eastAsia="en-US"/>
        </w:rPr>
      </w:pPr>
      <w:r>
        <w:rPr>
          <w:lang w:eastAsia="en-US"/>
        </w:rPr>
        <w:t xml:space="preserve">Mit diesem Prinzip könnte das sog. «digital </w:t>
      </w:r>
      <w:proofErr w:type="spellStart"/>
      <w:r>
        <w:rPr>
          <w:lang w:eastAsia="en-US"/>
        </w:rPr>
        <w:t>Filtering</w:t>
      </w:r>
      <w:proofErr w:type="spellEnd"/>
      <w:r>
        <w:rPr>
          <w:lang w:eastAsia="en-US"/>
        </w:rPr>
        <w:t>» erklärt werden, denn auch hier sind Bestandteile vorhanden, die rausgefiltert werde</w:t>
      </w:r>
      <w:r w:rsidR="004849A5">
        <w:rPr>
          <w:lang w:eastAsia="en-US"/>
        </w:rPr>
        <w:t>n</w:t>
      </w:r>
      <w:r>
        <w:rPr>
          <w:lang w:eastAsia="en-US"/>
        </w:rPr>
        <w:t xml:space="preserve"> müssen, z.B. könnten dies das Rauschen von Sensoren sein oder </w:t>
      </w:r>
      <w:r w:rsidR="00BF0363">
        <w:rPr>
          <w:lang w:eastAsia="en-US"/>
        </w:rPr>
        <w:t xml:space="preserve">GPS Daten, die total von der Strecke abweichen.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genauer sein als die Messung </w:t>
      </w:r>
      <w:r w:rsidR="004849A5">
        <w:rPr>
          <w:lang w:eastAsia="en-US"/>
        </w:rPr>
        <w:t>selbst</w:t>
      </w:r>
      <w:r w:rsidR="00BF0363">
        <w:rPr>
          <w:lang w:eastAsia="en-US"/>
        </w:rPr>
        <w:t>.</w:t>
      </w:r>
      <w:r w:rsidR="004849A5">
        <w:rPr>
          <w:lang w:eastAsia="en-US"/>
        </w:rPr>
        <w:t xml:space="preserve"> In Abb. 7 wird die Funktionsweise eines Filters vereinfachend dargestellt.</w:t>
      </w:r>
      <w:r w:rsidR="00D12AED">
        <w:rPr>
          <w:lang w:eastAsia="en-US"/>
        </w:rPr>
        <w:t xml:space="preserve"> </w:t>
      </w:r>
    </w:p>
    <w:p w14:paraId="129565AD" w14:textId="456F3BB6" w:rsidR="00D12AED" w:rsidRDefault="00D12AED" w:rsidP="0042012D">
      <w:pPr>
        <w:rPr>
          <w:lang w:eastAsia="en-US"/>
        </w:rPr>
      </w:pPr>
      <w:r>
        <w:rPr>
          <w:lang w:eastAsia="en-US"/>
        </w:rPr>
        <w:t>Häufig wird bei einem Filter ein Modell verwendet, das ebenfalls gleiche Daten liefert wie ein Sensor</w:t>
      </w:r>
      <w:r w:rsidR="00355413">
        <w:rPr>
          <w:lang w:eastAsia="en-US"/>
        </w:rPr>
        <w:t xml:space="preserve"> und welches als vergleichbarer Bestandteil angesehen wird</w:t>
      </w:r>
      <w:r>
        <w:rPr>
          <w:lang w:eastAsia="en-US"/>
        </w:rPr>
        <w:t>. Ein perfektes Beispiel ist das GPS-Modul. Die Output Werte (oft als «y» oder «z» gekennzeichnet) ist die Position im 3D Raum, wobei hier das WGTS System benutzt wird. Dieses Modul lässt sich mit Hilfe eines IMU Sensor modellhaft darstellen</w:t>
      </w:r>
      <w:r w:rsidR="00355413">
        <w:rPr>
          <w:lang w:eastAsia="en-US"/>
        </w:rPr>
        <w:t>. Möglich ist es über die kinematischen Gleichungen (siehe Kapitel Kinematik).</w:t>
      </w:r>
    </w:p>
    <w:p w14:paraId="00822259" w14:textId="77777777" w:rsidR="004849A5" w:rsidRPr="0042012D" w:rsidRDefault="004849A5" w:rsidP="0042012D">
      <w:pPr>
        <w:rPr>
          <w:lang w:eastAsia="en-US"/>
        </w:rPr>
      </w:pPr>
    </w:p>
    <w:p w14:paraId="11F403F3" w14:textId="154BF26C" w:rsidR="00060F73" w:rsidRDefault="00060F73" w:rsidP="00060F73">
      <w:pPr>
        <w:pStyle w:val="berschrift2"/>
      </w:pPr>
      <w:bookmarkStart w:id="58" w:name="_Toc17572975"/>
      <w:r>
        <w:t>Gleichungen und Prozess</w:t>
      </w:r>
      <w:bookmarkEnd w:id="58"/>
    </w:p>
    <w:p w14:paraId="594831C1" w14:textId="3508B326" w:rsidR="00060F73" w:rsidRDefault="00060F73" w:rsidP="00060F73">
      <w:pPr>
        <w:pStyle w:val="berschrift2"/>
      </w:pPr>
      <w:bookmarkStart w:id="59" w:name="_Toc17572976"/>
      <w:r>
        <w:t xml:space="preserve">Q und R: Was ist eine </w:t>
      </w:r>
      <w:proofErr w:type="spellStart"/>
      <w:r>
        <w:t>Covarianz</w:t>
      </w:r>
      <w:proofErr w:type="spellEnd"/>
      <w:r>
        <w:t xml:space="preserve"> Matrix?</w:t>
      </w:r>
      <w:bookmarkEnd w:id="59"/>
    </w:p>
    <w:p w14:paraId="41A9A6F5" w14:textId="7922CF49" w:rsidR="00060F73" w:rsidRPr="00060F73" w:rsidRDefault="00060F73" w:rsidP="00060F73">
      <w:pPr>
        <w:pStyle w:val="berschrift3"/>
      </w:pPr>
      <w:bookmarkStart w:id="60" w:name="_Toc17572977"/>
      <w:r>
        <w:t>Einfluss von Q und R</w:t>
      </w:r>
      <w:bookmarkEnd w:id="60"/>
    </w:p>
    <w:p w14:paraId="2476E9C9" w14:textId="64EE8B5F" w:rsidR="00060F73" w:rsidRDefault="00060F73" w:rsidP="00060F73">
      <w:pPr>
        <w:pStyle w:val="berschrift2"/>
      </w:pPr>
      <w:bookmarkStart w:id="61" w:name="_Toc17572978"/>
      <w:r>
        <w:t xml:space="preserve">Kalman </w:t>
      </w:r>
      <w:proofErr w:type="spellStart"/>
      <w:r>
        <w:t>Gain</w:t>
      </w:r>
      <w:bookmarkEnd w:id="61"/>
      <w:proofErr w:type="spellEnd"/>
      <w:r>
        <w:t xml:space="preserve"> </w:t>
      </w:r>
    </w:p>
    <w:p w14:paraId="00F38343" w14:textId="4BA55822" w:rsidR="00060F73" w:rsidRDefault="00060F73" w:rsidP="00060F73">
      <w:pPr>
        <w:pStyle w:val="berschrift2"/>
      </w:pPr>
      <w:bookmarkStart w:id="62" w:name="_Toc17572979"/>
      <w:r>
        <w:t>Theoretische Überlegung für diese MA</w:t>
      </w:r>
      <w:bookmarkEnd w:id="62"/>
    </w:p>
    <w:p w14:paraId="18FF6082" w14:textId="1FA8EFEB" w:rsidR="00060F73" w:rsidRDefault="00060F73" w:rsidP="00060F73">
      <w:pPr>
        <w:pStyle w:val="berschrift2"/>
      </w:pPr>
      <w:bookmarkStart w:id="63" w:name="_Toc17572980"/>
      <w:r>
        <w:t>Was fehlt damit es funktionieren könnte?</w:t>
      </w:r>
      <w:bookmarkEnd w:id="63"/>
    </w:p>
    <w:p w14:paraId="22DC7CCA" w14:textId="7700AF8F" w:rsidR="00350199" w:rsidRDefault="00060F73">
      <w:r>
        <w:t>//Überlegung einer App für das Smartphone</w:t>
      </w:r>
    </w:p>
    <w:p w14:paraId="2084EC9C" w14:textId="6F4288C7" w:rsidR="008A0108" w:rsidRDefault="008A0108" w:rsidP="008A0108">
      <w:pPr>
        <w:pStyle w:val="berschrift1"/>
      </w:pPr>
      <w:bookmarkStart w:id="64" w:name="_Toc17572981"/>
      <w:r>
        <w:t>Complementary Filter</w:t>
      </w:r>
      <w:bookmarkEnd w:id="64"/>
    </w:p>
    <w:p w14:paraId="66863E2A" w14:textId="261EDCFD" w:rsidR="008A0108" w:rsidRPr="008A0108" w:rsidRDefault="008A0108" w:rsidP="008A0108">
      <w:pPr>
        <w:pStyle w:val="berschrift1"/>
      </w:pPr>
      <w:bookmarkStart w:id="65" w:name="_Toc17572982"/>
      <w:r>
        <w:t>«Feingold-Filter»</w:t>
      </w:r>
      <w:bookmarkEnd w:id="65"/>
    </w:p>
    <w:bookmarkStart w:id="66" w:name="_Toc17572983"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pPr>
            <w:pStyle w:val="berschrift1"/>
          </w:pPr>
          <w:r>
            <w:rPr>
              <w:lang w:val="de-DE"/>
            </w:rPr>
            <w:t>Literaturverzeichnis</w:t>
          </w:r>
          <w:bookmarkEnd w:id="66"/>
        </w:p>
        <w:sdt>
          <w:sdtPr>
            <w:id w:val="111145805"/>
            <w:bibliography/>
          </w:sdtPr>
          <w:sdtEndPr/>
          <w:sdtContent>
            <w:p w14:paraId="709DF2B2" w14:textId="77777777" w:rsidR="00A06974" w:rsidRDefault="002A4167" w:rsidP="00E81FC8">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A06974" w14:paraId="10E22287" w14:textId="77777777" w:rsidTr="00A06974">
                <w:trPr>
                  <w:divId w:val="1568761036"/>
                  <w:tblCellSpacing w:w="15" w:type="dxa"/>
                </w:trPr>
                <w:tc>
                  <w:tcPr>
                    <w:tcW w:w="288" w:type="pct"/>
                    <w:hideMark/>
                  </w:tcPr>
                  <w:p w14:paraId="0AE637E7" w14:textId="0949D5DB" w:rsidR="00A06974" w:rsidRDefault="00A06974">
                    <w:pPr>
                      <w:pStyle w:val="Literaturverzeichnis"/>
                      <w:rPr>
                        <w:noProof/>
                        <w:lang w:val="de-DE"/>
                      </w:rPr>
                    </w:pPr>
                    <w:r>
                      <w:rPr>
                        <w:noProof/>
                        <w:lang w:val="de-DE"/>
                      </w:rPr>
                      <w:t xml:space="preserve">[1] </w:t>
                    </w:r>
                  </w:p>
                </w:tc>
                <w:tc>
                  <w:tcPr>
                    <w:tcW w:w="4662" w:type="pct"/>
                    <w:hideMark/>
                  </w:tcPr>
                  <w:p w14:paraId="3CFB5469" w14:textId="77777777" w:rsidR="00A06974" w:rsidRDefault="00A06974">
                    <w:pPr>
                      <w:pStyle w:val="Literaturverzeichnis"/>
                      <w:rPr>
                        <w:noProof/>
                        <w:lang w:val="de-DE"/>
                      </w:rPr>
                    </w:pPr>
                    <w:r>
                      <w:rPr>
                        <w:noProof/>
                        <w:lang w:val="de-DE"/>
                      </w:rPr>
                      <w:t>Wikipedia, „Barometrische Höhenformel,“ 1 Julie 2019. [Online]. Available: https://de.wikipedia.org/wiki/Barometrische_H%C3%B6henformel. [Zugriff am 26 August 2019].</w:t>
                    </w:r>
                  </w:p>
                </w:tc>
              </w:tr>
              <w:tr w:rsidR="00A06974" w14:paraId="019454A4" w14:textId="77777777" w:rsidTr="00A06974">
                <w:trPr>
                  <w:divId w:val="1568761036"/>
                  <w:tblCellSpacing w:w="15" w:type="dxa"/>
                </w:trPr>
                <w:tc>
                  <w:tcPr>
                    <w:tcW w:w="288" w:type="pct"/>
                    <w:hideMark/>
                  </w:tcPr>
                  <w:p w14:paraId="4E535B7A" w14:textId="77777777" w:rsidR="00A06974" w:rsidRDefault="00A06974">
                    <w:pPr>
                      <w:pStyle w:val="Literaturverzeichnis"/>
                      <w:rPr>
                        <w:noProof/>
                        <w:lang w:val="de-DE"/>
                      </w:rPr>
                    </w:pPr>
                    <w:r>
                      <w:rPr>
                        <w:noProof/>
                        <w:lang w:val="de-DE"/>
                      </w:rPr>
                      <w:t xml:space="preserve">[2] </w:t>
                    </w:r>
                  </w:p>
                </w:tc>
                <w:tc>
                  <w:tcPr>
                    <w:tcW w:w="4662" w:type="pct"/>
                    <w:hideMark/>
                  </w:tcPr>
                  <w:p w14:paraId="6EE92744" w14:textId="77777777" w:rsidR="00A06974" w:rsidRDefault="00A06974">
                    <w:pPr>
                      <w:pStyle w:val="Literaturverzeichnis"/>
                      <w:rPr>
                        <w:noProof/>
                        <w:lang w:val="de-DE"/>
                      </w:rPr>
                    </w:pPr>
                    <w:r>
                      <w:rPr>
                        <w:noProof/>
                        <w:lang w:val="de-DE"/>
                      </w:rPr>
                      <w:t>S. Eidgenossenschaft, „Stockwerkgliederung der Atmosphäre,“ 2018. [Online]. Available: http://www.planat.ch/de/wissen/gewitter/stockwerkgliederung-der-atmosphaere/. [Zugriff am 4 September 2019].</w:t>
                    </w:r>
                  </w:p>
                </w:tc>
              </w:tr>
              <w:tr w:rsidR="00A06974" w14:paraId="02BAC2C0" w14:textId="77777777" w:rsidTr="00A06974">
                <w:trPr>
                  <w:divId w:val="1568761036"/>
                  <w:tblCellSpacing w:w="15" w:type="dxa"/>
                </w:trPr>
                <w:tc>
                  <w:tcPr>
                    <w:tcW w:w="288" w:type="pct"/>
                    <w:hideMark/>
                  </w:tcPr>
                  <w:p w14:paraId="327FD1A6" w14:textId="77777777" w:rsidR="00A06974" w:rsidRDefault="00A06974">
                    <w:pPr>
                      <w:pStyle w:val="Literaturverzeichnis"/>
                      <w:rPr>
                        <w:noProof/>
                        <w:lang w:val="de-DE"/>
                      </w:rPr>
                    </w:pPr>
                    <w:r>
                      <w:rPr>
                        <w:noProof/>
                        <w:lang w:val="de-DE"/>
                      </w:rPr>
                      <w:lastRenderedPageBreak/>
                      <w:t xml:space="preserve">[3] </w:t>
                    </w:r>
                  </w:p>
                </w:tc>
                <w:tc>
                  <w:tcPr>
                    <w:tcW w:w="4662" w:type="pct"/>
                    <w:hideMark/>
                  </w:tcPr>
                  <w:p w14:paraId="6C9A9E60" w14:textId="77777777" w:rsidR="00A06974" w:rsidRDefault="00A06974">
                    <w:pPr>
                      <w:pStyle w:val="Literaturverzeichnis"/>
                      <w:rPr>
                        <w:noProof/>
                        <w:lang w:val="de-DE"/>
                      </w:rPr>
                    </w:pPr>
                    <w:r>
                      <w:rPr>
                        <w:noProof/>
                        <w:lang w:val="de-DE"/>
                      </w:rPr>
                      <w:t xml:space="preserve">H. Gaicher, AVR-Mikrocontroller Programmierung in C, Hamburg: tredition GmbH, 2015. </w:t>
                    </w:r>
                  </w:p>
                </w:tc>
              </w:tr>
              <w:tr w:rsidR="00A06974" w14:paraId="4B2005B2" w14:textId="77777777" w:rsidTr="00A06974">
                <w:trPr>
                  <w:divId w:val="1568761036"/>
                  <w:tblCellSpacing w:w="15" w:type="dxa"/>
                </w:trPr>
                <w:tc>
                  <w:tcPr>
                    <w:tcW w:w="288" w:type="pct"/>
                    <w:hideMark/>
                  </w:tcPr>
                  <w:p w14:paraId="51CDF0FA" w14:textId="77777777" w:rsidR="00A06974" w:rsidRDefault="00A06974">
                    <w:pPr>
                      <w:pStyle w:val="Literaturverzeichnis"/>
                      <w:rPr>
                        <w:noProof/>
                        <w:lang w:val="de-DE"/>
                      </w:rPr>
                    </w:pPr>
                    <w:r>
                      <w:rPr>
                        <w:noProof/>
                        <w:lang w:val="de-DE"/>
                      </w:rPr>
                      <w:t xml:space="preserve">[4] </w:t>
                    </w:r>
                  </w:p>
                </w:tc>
                <w:tc>
                  <w:tcPr>
                    <w:tcW w:w="4662" w:type="pct"/>
                    <w:hideMark/>
                  </w:tcPr>
                  <w:p w14:paraId="64A28D9F" w14:textId="77777777" w:rsidR="00A06974" w:rsidRDefault="00A06974">
                    <w:pPr>
                      <w:pStyle w:val="Literaturverzeichnis"/>
                      <w:rPr>
                        <w:noProof/>
                        <w:lang w:val="de-DE"/>
                      </w:rPr>
                    </w:pPr>
                    <w:r>
                      <w:rPr>
                        <w:noProof/>
                        <w:lang w:val="de-DE"/>
                      </w:rPr>
                      <w:t>G. P. Vilamil, „Bootload the Arduino Mini,“ 2019. [Online]. Available: https://www.arduino.cc/en/Hacking/MiniBootloader. [Zugriff am 12 Juni 2019].</w:t>
                    </w:r>
                  </w:p>
                </w:tc>
              </w:tr>
              <w:tr w:rsidR="00A06974" w14:paraId="5B9910C1" w14:textId="77777777" w:rsidTr="00A06974">
                <w:trPr>
                  <w:divId w:val="1568761036"/>
                  <w:tblCellSpacing w:w="15" w:type="dxa"/>
                </w:trPr>
                <w:tc>
                  <w:tcPr>
                    <w:tcW w:w="288" w:type="pct"/>
                    <w:hideMark/>
                  </w:tcPr>
                  <w:p w14:paraId="26875DF3" w14:textId="77777777" w:rsidR="00A06974" w:rsidRDefault="00A06974">
                    <w:pPr>
                      <w:pStyle w:val="Literaturverzeichnis"/>
                      <w:rPr>
                        <w:noProof/>
                        <w:lang w:val="de-DE"/>
                      </w:rPr>
                    </w:pPr>
                    <w:r>
                      <w:rPr>
                        <w:noProof/>
                        <w:lang w:val="de-DE"/>
                      </w:rPr>
                      <w:t xml:space="preserve">[5] </w:t>
                    </w:r>
                  </w:p>
                </w:tc>
                <w:tc>
                  <w:tcPr>
                    <w:tcW w:w="4662" w:type="pct"/>
                    <w:hideMark/>
                  </w:tcPr>
                  <w:p w14:paraId="322BF66A" w14:textId="77777777" w:rsidR="00A06974" w:rsidRDefault="00A06974">
                    <w:pPr>
                      <w:pStyle w:val="Literaturverzeichnis"/>
                      <w:rPr>
                        <w:noProof/>
                        <w:lang w:val="de-DE"/>
                      </w:rPr>
                    </w:pPr>
                    <w:r>
                      <w:rPr>
                        <w:noProof/>
                        <w:lang w:val="de-DE"/>
                      </w:rPr>
                      <w:t>Arduino, „Memory,“ Arduino, 2019. [Online]. Available: https://www.arduino.cc/en/tutorial/memory. [Zugriff am 13 Juni 2019].</w:t>
                    </w:r>
                  </w:p>
                </w:tc>
              </w:tr>
              <w:tr w:rsidR="00A06974" w14:paraId="79F32D62" w14:textId="77777777" w:rsidTr="00A06974">
                <w:trPr>
                  <w:divId w:val="1568761036"/>
                  <w:tblCellSpacing w:w="15" w:type="dxa"/>
                </w:trPr>
                <w:tc>
                  <w:tcPr>
                    <w:tcW w:w="288" w:type="pct"/>
                    <w:hideMark/>
                  </w:tcPr>
                  <w:p w14:paraId="1A24AA8F" w14:textId="77777777" w:rsidR="00A06974" w:rsidRDefault="00A06974">
                    <w:pPr>
                      <w:pStyle w:val="Literaturverzeichnis"/>
                      <w:rPr>
                        <w:noProof/>
                        <w:lang w:val="de-DE"/>
                      </w:rPr>
                    </w:pPr>
                    <w:r>
                      <w:rPr>
                        <w:noProof/>
                        <w:lang w:val="de-DE"/>
                      </w:rPr>
                      <w:t xml:space="preserve">[6] </w:t>
                    </w:r>
                  </w:p>
                </w:tc>
                <w:tc>
                  <w:tcPr>
                    <w:tcW w:w="4662" w:type="pct"/>
                    <w:hideMark/>
                  </w:tcPr>
                  <w:p w14:paraId="0BAFFFC0" w14:textId="77777777" w:rsidR="00A06974" w:rsidRDefault="00A06974">
                    <w:pPr>
                      <w:pStyle w:val="Literaturverzeichnis"/>
                      <w:rPr>
                        <w:noProof/>
                        <w:lang w:val="de-DE"/>
                      </w:rPr>
                    </w:pPr>
                    <w:r>
                      <w:rPr>
                        <w:noProof/>
                        <w:lang w:val="de-DE"/>
                      </w:rPr>
                      <w:t>Wikipedia, „Sensordatenfusion,“ 2019. [Online]. Available: https://de.wikipedia.org/wiki/Sensordatenfusion. [Zugriff am 5 August 2019].</w:t>
                    </w:r>
                  </w:p>
                </w:tc>
              </w:tr>
              <w:tr w:rsidR="00A06974" w14:paraId="150EB70B" w14:textId="77777777" w:rsidTr="00A06974">
                <w:trPr>
                  <w:divId w:val="1568761036"/>
                  <w:tblCellSpacing w:w="15" w:type="dxa"/>
                </w:trPr>
                <w:tc>
                  <w:tcPr>
                    <w:tcW w:w="288" w:type="pct"/>
                    <w:hideMark/>
                  </w:tcPr>
                  <w:p w14:paraId="0120F121" w14:textId="77777777" w:rsidR="00A06974" w:rsidRDefault="00A06974">
                    <w:pPr>
                      <w:pStyle w:val="Literaturverzeichnis"/>
                      <w:rPr>
                        <w:noProof/>
                        <w:lang w:val="de-DE"/>
                      </w:rPr>
                    </w:pPr>
                    <w:r>
                      <w:rPr>
                        <w:noProof/>
                        <w:lang w:val="de-DE"/>
                      </w:rPr>
                      <w:t xml:space="preserve">[7] </w:t>
                    </w:r>
                  </w:p>
                </w:tc>
                <w:tc>
                  <w:tcPr>
                    <w:tcW w:w="4662" w:type="pct"/>
                    <w:hideMark/>
                  </w:tcPr>
                  <w:p w14:paraId="67CF4173" w14:textId="77777777" w:rsidR="00A06974" w:rsidRDefault="00A06974">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A06974" w14:paraId="05E7EE00" w14:textId="77777777" w:rsidTr="00A06974">
                <w:trPr>
                  <w:divId w:val="1568761036"/>
                  <w:tblCellSpacing w:w="15" w:type="dxa"/>
                </w:trPr>
                <w:tc>
                  <w:tcPr>
                    <w:tcW w:w="288" w:type="pct"/>
                    <w:hideMark/>
                  </w:tcPr>
                  <w:p w14:paraId="7090CCE7" w14:textId="77777777" w:rsidR="00A06974" w:rsidRDefault="00A06974">
                    <w:pPr>
                      <w:pStyle w:val="Literaturverzeichnis"/>
                      <w:rPr>
                        <w:noProof/>
                        <w:lang w:val="de-DE"/>
                      </w:rPr>
                    </w:pPr>
                    <w:r>
                      <w:rPr>
                        <w:noProof/>
                        <w:lang w:val="de-DE"/>
                      </w:rPr>
                      <w:t xml:space="preserve">[8] </w:t>
                    </w:r>
                  </w:p>
                </w:tc>
                <w:tc>
                  <w:tcPr>
                    <w:tcW w:w="4662" w:type="pct"/>
                    <w:hideMark/>
                  </w:tcPr>
                  <w:p w14:paraId="7E11A4B0" w14:textId="77777777" w:rsidR="00A06974" w:rsidRDefault="00A06974">
                    <w:pPr>
                      <w:pStyle w:val="Literaturverzeichnis"/>
                      <w:rPr>
                        <w:noProof/>
                        <w:lang w:val="de-DE"/>
                      </w:rPr>
                    </w:pPr>
                    <w:r>
                      <w:rPr>
                        <w:noProof/>
                        <w:lang w:val="de-DE"/>
                      </w:rPr>
                      <w:t>Swisstopo, „Swisstopo Online Shop,“ 2019. [Online]. Available: https://shop.swisstopo.admin.ch/de/products/height_models/alti3D. [Zugriff am 29 Mai 2019].</w:t>
                    </w:r>
                  </w:p>
                </w:tc>
              </w:tr>
              <w:tr w:rsidR="00A06974" w14:paraId="73F1D990" w14:textId="77777777" w:rsidTr="00A06974">
                <w:trPr>
                  <w:divId w:val="1568761036"/>
                  <w:tblCellSpacing w:w="15" w:type="dxa"/>
                </w:trPr>
                <w:tc>
                  <w:tcPr>
                    <w:tcW w:w="288" w:type="pct"/>
                    <w:hideMark/>
                  </w:tcPr>
                  <w:p w14:paraId="2DA2256E" w14:textId="77777777" w:rsidR="00A06974" w:rsidRDefault="00A06974">
                    <w:pPr>
                      <w:pStyle w:val="Literaturverzeichnis"/>
                      <w:rPr>
                        <w:noProof/>
                        <w:lang w:val="de-DE"/>
                      </w:rPr>
                    </w:pPr>
                    <w:bookmarkStart w:id="67" w:name="_GoBack"/>
                    <w:r>
                      <w:rPr>
                        <w:noProof/>
                        <w:lang w:val="de-DE"/>
                      </w:rPr>
                      <w:t xml:space="preserve">[9] </w:t>
                    </w:r>
                  </w:p>
                </w:tc>
                <w:tc>
                  <w:tcPr>
                    <w:tcW w:w="4662" w:type="pct"/>
                    <w:hideMark/>
                  </w:tcPr>
                  <w:p w14:paraId="4082C5FA" w14:textId="77777777" w:rsidR="00A06974" w:rsidRDefault="00A06974">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bookmarkEnd w:id="67"/>
              <w:tr w:rsidR="00A06974" w14:paraId="185195BF" w14:textId="77777777" w:rsidTr="00A06974">
                <w:trPr>
                  <w:divId w:val="1568761036"/>
                  <w:tblCellSpacing w:w="15" w:type="dxa"/>
                </w:trPr>
                <w:tc>
                  <w:tcPr>
                    <w:tcW w:w="288" w:type="pct"/>
                    <w:hideMark/>
                  </w:tcPr>
                  <w:p w14:paraId="20347009" w14:textId="77777777" w:rsidR="00A06974" w:rsidRDefault="00A06974">
                    <w:pPr>
                      <w:pStyle w:val="Literaturverzeichnis"/>
                      <w:rPr>
                        <w:noProof/>
                        <w:lang w:val="de-DE"/>
                      </w:rPr>
                    </w:pPr>
                    <w:r>
                      <w:rPr>
                        <w:noProof/>
                        <w:lang w:val="de-DE"/>
                      </w:rPr>
                      <w:t xml:space="preserve">[10] </w:t>
                    </w:r>
                  </w:p>
                </w:tc>
                <w:tc>
                  <w:tcPr>
                    <w:tcW w:w="4662" w:type="pct"/>
                    <w:hideMark/>
                  </w:tcPr>
                  <w:p w14:paraId="16BAD387" w14:textId="77777777" w:rsidR="00A06974" w:rsidRDefault="00A06974">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A06974" w14:paraId="0F18FFCF" w14:textId="77777777" w:rsidTr="00A06974">
                <w:trPr>
                  <w:divId w:val="1568761036"/>
                  <w:tblCellSpacing w:w="15" w:type="dxa"/>
                </w:trPr>
                <w:tc>
                  <w:tcPr>
                    <w:tcW w:w="288" w:type="pct"/>
                    <w:hideMark/>
                  </w:tcPr>
                  <w:p w14:paraId="0CEA809B" w14:textId="77777777" w:rsidR="00A06974" w:rsidRDefault="00A06974">
                    <w:pPr>
                      <w:pStyle w:val="Literaturverzeichnis"/>
                      <w:rPr>
                        <w:noProof/>
                        <w:lang w:val="de-DE"/>
                      </w:rPr>
                    </w:pPr>
                    <w:r>
                      <w:rPr>
                        <w:noProof/>
                        <w:lang w:val="de-DE"/>
                      </w:rPr>
                      <w:t xml:space="preserve">[11] </w:t>
                    </w:r>
                  </w:p>
                </w:tc>
                <w:tc>
                  <w:tcPr>
                    <w:tcW w:w="4662" w:type="pct"/>
                    <w:hideMark/>
                  </w:tcPr>
                  <w:p w14:paraId="1B5460F9" w14:textId="77777777" w:rsidR="00A06974" w:rsidRDefault="00A06974">
                    <w:pPr>
                      <w:pStyle w:val="Literaturverzeichnis"/>
                      <w:rPr>
                        <w:noProof/>
                        <w:lang w:val="de-DE"/>
                      </w:rPr>
                    </w:pPr>
                    <w:r>
                      <w:rPr>
                        <w:noProof/>
                        <w:lang w:val="de-DE"/>
                      </w:rPr>
                      <w:t>Wikipedia, „World Geodetic System 1984,“ 2019. [Online]. Available: https://de.wikipedia.org/wiki/World_Geodetic_System_1984. [Zugriff am 7 August 2019].</w:t>
                    </w:r>
                  </w:p>
                </w:tc>
              </w:tr>
            </w:tbl>
            <w:p w14:paraId="4D1A6963" w14:textId="77777777" w:rsidR="00A06974" w:rsidRDefault="00A06974">
              <w:pPr>
                <w:divId w:val="1568761036"/>
                <w:rPr>
                  <w:noProof/>
                </w:rPr>
              </w:pPr>
            </w:p>
            <w:p w14:paraId="08075417" w14:textId="77777777" w:rsidR="00E81FC8" w:rsidRPr="00076011" w:rsidRDefault="002A4167" w:rsidP="00E81FC8">
              <w:r>
                <w:rPr>
                  <w:b/>
                  <w:bCs/>
                  <w:noProof/>
                </w:rPr>
                <w:fldChar w:fldCharType="end"/>
              </w:r>
            </w:p>
          </w:sdtContent>
        </w:sdt>
      </w:sdtContent>
    </w:sdt>
    <w:sectPr w:rsidR="00E81FC8" w:rsidRPr="00076011" w:rsidSect="0003083A">
      <w:footerReference w:type="even" r:id="rId16"/>
      <w:footerReference w:type="default" r:id="rId17"/>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4" w:author="Feingold, Riccardo Orion (STUDENTS)" w:date="2019-08-09T15:16:00Z" w:initials="FRO(">
    <w:p w14:paraId="4ED13CC1" w14:textId="39CE7699" w:rsidR="00DF3A68" w:rsidRDefault="00DF3A68">
      <w:pPr>
        <w:pStyle w:val="Kommentartext"/>
      </w:pPr>
      <w:r>
        <w:rPr>
          <w:rStyle w:val="Kommentarzeichen"/>
        </w:rPr>
        <w:annotationRef/>
      </w:r>
      <w:r>
        <w:t xml:space="preserve">Code Schema einfügen </w:t>
      </w:r>
    </w:p>
  </w:comment>
  <w:comment w:id="55" w:author="Feingold, Riccardo Orion (STUDENTS)" w:date="2019-08-09T15:15:00Z" w:initials="FRO(">
    <w:p w14:paraId="0598C13E" w14:textId="2C9442BE" w:rsidR="00DF3A68" w:rsidRDefault="00DF3A68">
      <w:pPr>
        <w:pStyle w:val="Kommentartext"/>
      </w:pPr>
      <w:r>
        <w:rPr>
          <w:rStyle w:val="Kommentarzeichen"/>
        </w:rPr>
        <w:annotationRef/>
      </w:r>
      <w:r>
        <w:t>Wenn nicht auf die Imlementation eingegangen wird einfach weglassen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Ex w15:paraId="0598C1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Id w16cid:paraId="0598C13E" w16cid:durableId="20F80C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4770CA" w14:textId="77777777" w:rsidR="00E82A61" w:rsidRDefault="00E82A61" w:rsidP="00484CB4">
      <w:r>
        <w:separator/>
      </w:r>
    </w:p>
  </w:endnote>
  <w:endnote w:type="continuationSeparator" w:id="0">
    <w:p w14:paraId="5C43E760" w14:textId="77777777" w:rsidR="00E82A61" w:rsidRDefault="00E82A61"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EndPr>
      <w:rPr>
        <w:rStyle w:val="Seitenzahl"/>
      </w:rPr>
    </w:sdtEndPr>
    <w:sdtContent>
      <w:p w14:paraId="5181987D" w14:textId="77777777" w:rsidR="00DF3A68" w:rsidRDefault="00DF3A68"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DF3A68" w:rsidRDefault="00DF3A68"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EndPr>
      <w:rPr>
        <w:rStyle w:val="Seitenzahl"/>
      </w:rPr>
    </w:sdtEndPr>
    <w:sdtContent>
      <w:p w14:paraId="3D1615E2" w14:textId="77777777" w:rsidR="00DF3A68" w:rsidRDefault="00DF3A68"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DF3A68" w:rsidRDefault="00DF3A68"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4CB451" w14:textId="77777777" w:rsidR="00E82A61" w:rsidRDefault="00E82A61" w:rsidP="00484CB4">
      <w:r>
        <w:separator/>
      </w:r>
    </w:p>
  </w:footnote>
  <w:footnote w:type="continuationSeparator" w:id="0">
    <w:p w14:paraId="0192478B" w14:textId="77777777" w:rsidR="00E82A61" w:rsidRDefault="00E82A61" w:rsidP="00484CB4">
      <w:r>
        <w:continuationSeparator/>
      </w:r>
    </w:p>
  </w:footnote>
  <w:footnote w:id="1">
    <w:p w14:paraId="1B9EF68B" w14:textId="697D0D56" w:rsidR="00DF3A68" w:rsidRDefault="00DF3A68">
      <w:pPr>
        <w:pStyle w:val="Funotentext"/>
      </w:pPr>
      <w:r>
        <w:rPr>
          <w:rStyle w:val="Funotenzeichen"/>
        </w:rPr>
        <w:footnoteRef/>
      </w:r>
      <w:r>
        <w:t xml:space="preserve"> </w:t>
      </w:r>
      <w:r w:rsidRPr="00E81FC8">
        <w:t>World Geodetic System 1984</w:t>
      </w:r>
      <w:r>
        <w:t xml:space="preserve"> </w:t>
      </w:r>
      <w:sdt>
        <w:sdtPr>
          <w:id w:val="-1662926253"/>
          <w:citation/>
        </w:sdtPr>
        <w:sdtEndPr/>
        <w:sdtContent>
          <w:r>
            <w:fldChar w:fldCharType="begin"/>
          </w:r>
          <w:r>
            <w:instrText xml:space="preserve"> CITATION Wik192 \l 2055 </w:instrText>
          </w:r>
          <w:r>
            <w:fldChar w:fldCharType="separate"/>
          </w:r>
          <w:r w:rsidR="00A06974" w:rsidRPr="00A06974">
            <w:rPr>
              <w:noProof/>
            </w:rPr>
            <w:t>[11]</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4"/>
  </w:num>
  <w:num w:numId="12">
    <w:abstractNumId w:val="11"/>
  </w:num>
  <w:num w:numId="13">
    <w:abstractNumId w:val="15"/>
  </w:num>
  <w:num w:numId="14">
    <w:abstractNumId w:val="10"/>
  </w:num>
  <w:num w:numId="15">
    <w:abstractNumId w:val="12"/>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13BB6"/>
    <w:rsid w:val="000252F8"/>
    <w:rsid w:val="0003083A"/>
    <w:rsid w:val="00034BAC"/>
    <w:rsid w:val="00060F73"/>
    <w:rsid w:val="00076011"/>
    <w:rsid w:val="00083246"/>
    <w:rsid w:val="00084F68"/>
    <w:rsid w:val="000B412F"/>
    <w:rsid w:val="000C0E9E"/>
    <w:rsid w:val="000D2E95"/>
    <w:rsid w:val="000E66C3"/>
    <w:rsid w:val="000F1954"/>
    <w:rsid w:val="00101562"/>
    <w:rsid w:val="001043DC"/>
    <w:rsid w:val="00110BBE"/>
    <w:rsid w:val="0012565D"/>
    <w:rsid w:val="001337A9"/>
    <w:rsid w:val="0017397F"/>
    <w:rsid w:val="0018765F"/>
    <w:rsid w:val="00197686"/>
    <w:rsid w:val="001A40E1"/>
    <w:rsid w:val="001E30A4"/>
    <w:rsid w:val="001E7299"/>
    <w:rsid w:val="0020250A"/>
    <w:rsid w:val="00221059"/>
    <w:rsid w:val="00221D7F"/>
    <w:rsid w:val="0022515B"/>
    <w:rsid w:val="0022673A"/>
    <w:rsid w:val="00265E62"/>
    <w:rsid w:val="00276746"/>
    <w:rsid w:val="002814CE"/>
    <w:rsid w:val="002A1B7F"/>
    <w:rsid w:val="002A4167"/>
    <w:rsid w:val="002A5260"/>
    <w:rsid w:val="002A7EE4"/>
    <w:rsid w:val="002D1B6C"/>
    <w:rsid w:val="002F2430"/>
    <w:rsid w:val="003220E0"/>
    <w:rsid w:val="003331E5"/>
    <w:rsid w:val="00334143"/>
    <w:rsid w:val="00350199"/>
    <w:rsid w:val="00352C82"/>
    <w:rsid w:val="003532BD"/>
    <w:rsid w:val="00355413"/>
    <w:rsid w:val="00373DDF"/>
    <w:rsid w:val="00373FAF"/>
    <w:rsid w:val="00390C81"/>
    <w:rsid w:val="003A6D2C"/>
    <w:rsid w:val="003B57D3"/>
    <w:rsid w:val="003B6036"/>
    <w:rsid w:val="003D1AAB"/>
    <w:rsid w:val="00411E2F"/>
    <w:rsid w:val="0042012D"/>
    <w:rsid w:val="00430BAC"/>
    <w:rsid w:val="00447BD7"/>
    <w:rsid w:val="00451F46"/>
    <w:rsid w:val="00456523"/>
    <w:rsid w:val="004849A5"/>
    <w:rsid w:val="00484CB4"/>
    <w:rsid w:val="004964B3"/>
    <w:rsid w:val="00496FA2"/>
    <w:rsid w:val="00505AE3"/>
    <w:rsid w:val="00524574"/>
    <w:rsid w:val="00586BDB"/>
    <w:rsid w:val="005969A6"/>
    <w:rsid w:val="00596B91"/>
    <w:rsid w:val="005A292B"/>
    <w:rsid w:val="005B238D"/>
    <w:rsid w:val="005D203A"/>
    <w:rsid w:val="005D7751"/>
    <w:rsid w:val="005E6302"/>
    <w:rsid w:val="0060679F"/>
    <w:rsid w:val="0060714E"/>
    <w:rsid w:val="00622183"/>
    <w:rsid w:val="006306FA"/>
    <w:rsid w:val="00642765"/>
    <w:rsid w:val="006464F4"/>
    <w:rsid w:val="006530E3"/>
    <w:rsid w:val="006600BC"/>
    <w:rsid w:val="00677C1E"/>
    <w:rsid w:val="00680FAC"/>
    <w:rsid w:val="006A3CDE"/>
    <w:rsid w:val="006D5EBE"/>
    <w:rsid w:val="006F3E6A"/>
    <w:rsid w:val="00714270"/>
    <w:rsid w:val="007238B1"/>
    <w:rsid w:val="007347FC"/>
    <w:rsid w:val="0075448F"/>
    <w:rsid w:val="00770078"/>
    <w:rsid w:val="00797DB9"/>
    <w:rsid w:val="007A4F7F"/>
    <w:rsid w:val="007C1C3A"/>
    <w:rsid w:val="007C1C93"/>
    <w:rsid w:val="00804A65"/>
    <w:rsid w:val="008212C1"/>
    <w:rsid w:val="008302D9"/>
    <w:rsid w:val="00836F4E"/>
    <w:rsid w:val="00860F69"/>
    <w:rsid w:val="00861ABB"/>
    <w:rsid w:val="0088085B"/>
    <w:rsid w:val="008A0108"/>
    <w:rsid w:val="008B4561"/>
    <w:rsid w:val="008D1499"/>
    <w:rsid w:val="008D60C7"/>
    <w:rsid w:val="00914F6D"/>
    <w:rsid w:val="00920BA4"/>
    <w:rsid w:val="00921807"/>
    <w:rsid w:val="00922D07"/>
    <w:rsid w:val="00930BAD"/>
    <w:rsid w:val="009443FF"/>
    <w:rsid w:val="00950AD7"/>
    <w:rsid w:val="0095307E"/>
    <w:rsid w:val="009550AF"/>
    <w:rsid w:val="009A18A0"/>
    <w:rsid w:val="009A2206"/>
    <w:rsid w:val="009B4BEA"/>
    <w:rsid w:val="00A06974"/>
    <w:rsid w:val="00A0701D"/>
    <w:rsid w:val="00A134F9"/>
    <w:rsid w:val="00A26F9D"/>
    <w:rsid w:val="00A410E1"/>
    <w:rsid w:val="00A52362"/>
    <w:rsid w:val="00A65649"/>
    <w:rsid w:val="00A66547"/>
    <w:rsid w:val="00A74ED9"/>
    <w:rsid w:val="00A775F5"/>
    <w:rsid w:val="00AD3A2A"/>
    <w:rsid w:val="00AE5E0C"/>
    <w:rsid w:val="00AF11C8"/>
    <w:rsid w:val="00B00624"/>
    <w:rsid w:val="00B104DC"/>
    <w:rsid w:val="00B11D37"/>
    <w:rsid w:val="00B20D46"/>
    <w:rsid w:val="00B33866"/>
    <w:rsid w:val="00B37BDB"/>
    <w:rsid w:val="00B47AA6"/>
    <w:rsid w:val="00B7005D"/>
    <w:rsid w:val="00B73B86"/>
    <w:rsid w:val="00B81180"/>
    <w:rsid w:val="00B86508"/>
    <w:rsid w:val="00B91315"/>
    <w:rsid w:val="00BA0DA8"/>
    <w:rsid w:val="00BC0B4A"/>
    <w:rsid w:val="00BE4FFD"/>
    <w:rsid w:val="00BF0363"/>
    <w:rsid w:val="00BF31EC"/>
    <w:rsid w:val="00C062D6"/>
    <w:rsid w:val="00C118BD"/>
    <w:rsid w:val="00C12ADC"/>
    <w:rsid w:val="00C243CF"/>
    <w:rsid w:val="00C2528E"/>
    <w:rsid w:val="00C27E54"/>
    <w:rsid w:val="00C30F89"/>
    <w:rsid w:val="00C443AE"/>
    <w:rsid w:val="00C547C1"/>
    <w:rsid w:val="00C912CA"/>
    <w:rsid w:val="00C92B15"/>
    <w:rsid w:val="00CB3076"/>
    <w:rsid w:val="00CB5BEC"/>
    <w:rsid w:val="00CE44E8"/>
    <w:rsid w:val="00CE736B"/>
    <w:rsid w:val="00D106B0"/>
    <w:rsid w:val="00D12AED"/>
    <w:rsid w:val="00D1402A"/>
    <w:rsid w:val="00D1761A"/>
    <w:rsid w:val="00D4772E"/>
    <w:rsid w:val="00D72CE4"/>
    <w:rsid w:val="00D865B7"/>
    <w:rsid w:val="00D97024"/>
    <w:rsid w:val="00DA5DEF"/>
    <w:rsid w:val="00DC11D9"/>
    <w:rsid w:val="00DD14CD"/>
    <w:rsid w:val="00DD5DB4"/>
    <w:rsid w:val="00DE0999"/>
    <w:rsid w:val="00DF3A68"/>
    <w:rsid w:val="00DF6B63"/>
    <w:rsid w:val="00E002FE"/>
    <w:rsid w:val="00E121D3"/>
    <w:rsid w:val="00E16AD9"/>
    <w:rsid w:val="00E32A08"/>
    <w:rsid w:val="00E46119"/>
    <w:rsid w:val="00E476A9"/>
    <w:rsid w:val="00E74A9A"/>
    <w:rsid w:val="00E8072E"/>
    <w:rsid w:val="00E81FC8"/>
    <w:rsid w:val="00E82A61"/>
    <w:rsid w:val="00E946B2"/>
    <w:rsid w:val="00ED6670"/>
    <w:rsid w:val="00ED794B"/>
    <w:rsid w:val="00EF1407"/>
    <w:rsid w:val="00F15955"/>
    <w:rsid w:val="00F278A8"/>
    <w:rsid w:val="00F6140A"/>
    <w:rsid w:val="00F61758"/>
    <w:rsid w:val="00F861DF"/>
    <w:rsid w:val="00F874B2"/>
    <w:rsid w:val="00FB48D9"/>
    <w:rsid w:val="00FC72DC"/>
    <w:rsid w:val="00FE0F6D"/>
    <w:rsid w:val="00FE337E"/>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Users/orion/Documents/GitHub/Maturaarbeit/Texte/Bilder/data_area.jpg" TargetMode="External"/><Relationship Id="rId5" Type="http://schemas.openxmlformats.org/officeDocument/2006/relationships/webSettings" Target="webSettings.xml"/><Relationship Id="rId15" Type="http://schemas.openxmlformats.org/officeDocument/2006/relationships/image" Target="file:////Users/orion/Documents/GitHub/Maturaarbeit/Texte/Bilder/MapMatching.png" TargetMode="External"/><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6</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7</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10</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9</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11</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8</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4</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3</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5</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s>
</file>

<file path=customXml/itemProps1.xml><?xml version="1.0" encoding="utf-8"?>
<ds:datastoreItem xmlns:ds="http://schemas.openxmlformats.org/officeDocument/2006/customXml" ds:itemID="{CE82F2EF-6C0A-6143-89CE-CFC2A1A17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4236</Words>
  <Characters>26687</Characters>
  <Application>Microsoft Office Word</Application>
  <DocSecurity>0</DocSecurity>
  <Lines>222</Lines>
  <Paragraphs>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73</cp:revision>
  <cp:lastPrinted>2019-09-04T19:03:00Z</cp:lastPrinted>
  <dcterms:created xsi:type="dcterms:W3CDTF">2019-07-30T08:11:00Z</dcterms:created>
  <dcterms:modified xsi:type="dcterms:W3CDTF">2019-09-04T19:52:00Z</dcterms:modified>
</cp:coreProperties>
</file>