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7597" w:rsidRPr="00497597" w:rsidRDefault="00497597" w:rsidP="00497597">
      <w:pPr>
        <w:jc w:val="center"/>
        <w:rPr>
          <w:rFonts w:ascii="黑体" w:eastAsia="黑体" w:hAnsi="黑体" w:hint="eastAsia"/>
          <w:sz w:val="28"/>
          <w:szCs w:val="28"/>
        </w:rPr>
      </w:pPr>
      <w:r w:rsidRPr="00497597">
        <w:rPr>
          <w:rFonts w:ascii="黑体" w:eastAsia="黑体" w:hAnsi="黑体" w:hint="eastAsia"/>
          <w:sz w:val="28"/>
          <w:szCs w:val="28"/>
        </w:rPr>
        <w:t>论“他妈的”</w:t>
      </w:r>
      <w:r w:rsidR="0007168E" w:rsidRPr="0007168E">
        <w:rPr>
          <w:rFonts w:ascii="黑体" w:eastAsia="黑体" w:hAnsi="黑体" w:hint="eastAsia"/>
          <w:vertAlign w:val="superscript"/>
        </w:rPr>
        <w:t>〔１〕</w:t>
      </w:r>
    </w:p>
    <w:p w:rsidR="00497597" w:rsidRPr="00497597" w:rsidRDefault="00497597" w:rsidP="00497597">
      <w:pPr>
        <w:jc w:val="center"/>
        <w:rPr>
          <w:rFonts w:ascii="黑体" w:eastAsia="黑体" w:hAnsi="黑体" w:hint="eastAsia"/>
        </w:rPr>
      </w:pPr>
      <w:r w:rsidRPr="00497597">
        <w:rPr>
          <w:rFonts w:ascii="黑体" w:eastAsia="黑体" w:hAnsi="黑体" w:hint="eastAsia"/>
        </w:rPr>
        <w:t>鲁迅</w:t>
      </w:r>
    </w:p>
    <w:p w:rsidR="00497597" w:rsidRPr="00497597" w:rsidRDefault="00497597" w:rsidP="00497597">
      <w:pPr>
        <w:rPr>
          <w:rFonts w:ascii="黑体" w:eastAsia="黑体" w:hAnsi="黑体"/>
        </w:rPr>
      </w:pPr>
      <w:r w:rsidRPr="00497597">
        <w:rPr>
          <w:rFonts w:ascii="黑体" w:eastAsia="黑体" w:hAnsi="黑体"/>
        </w:rPr>
        <w:t xml:space="preserve"> </w:t>
      </w:r>
    </w:p>
    <w:p w:rsidR="00497597" w:rsidRPr="00497597" w:rsidRDefault="00497597" w:rsidP="00497597">
      <w:pPr>
        <w:ind w:firstLine="420"/>
        <w:rPr>
          <w:rFonts w:ascii="黑体" w:eastAsia="黑体" w:hAnsi="黑体" w:hint="eastAsia"/>
        </w:rPr>
      </w:pPr>
      <w:r w:rsidRPr="00497597">
        <w:rPr>
          <w:rFonts w:ascii="黑体" w:eastAsia="黑体" w:hAnsi="黑体" w:hint="eastAsia"/>
        </w:rPr>
        <w:t>无论是谁，只要在中国过活，便</w:t>
      </w:r>
      <w:proofErr w:type="gramStart"/>
      <w:r w:rsidRPr="00497597">
        <w:rPr>
          <w:rFonts w:ascii="黑体" w:eastAsia="黑体" w:hAnsi="黑体" w:hint="eastAsia"/>
        </w:rPr>
        <w:t>总得常</w:t>
      </w:r>
      <w:proofErr w:type="gramEnd"/>
      <w:r w:rsidRPr="00497597">
        <w:rPr>
          <w:rFonts w:ascii="黑体" w:eastAsia="黑体" w:hAnsi="黑体" w:hint="eastAsia"/>
        </w:rPr>
        <w:t>听到“他妈的”或其相类的口头禅。我想：这话的分布，大概就跟着中国人足迹之所至罢；使用的遍数，怕也未必比客气的“您好呀”会更少。假使依或人所说，牡丹是中国的“国花”，那么，这就可以算是中国的“国骂”了。</w:t>
      </w:r>
    </w:p>
    <w:p w:rsidR="00497597" w:rsidRPr="00497597" w:rsidRDefault="00497597" w:rsidP="00497597">
      <w:pPr>
        <w:ind w:firstLine="420"/>
        <w:rPr>
          <w:rFonts w:ascii="黑体" w:eastAsia="黑体" w:hAnsi="黑体" w:hint="eastAsia"/>
        </w:rPr>
      </w:pPr>
      <w:r w:rsidRPr="00497597">
        <w:rPr>
          <w:rFonts w:ascii="黑体" w:eastAsia="黑体" w:hAnsi="黑体" w:hint="eastAsia"/>
        </w:rPr>
        <w:t>我生长于浙江之东，就是西</w:t>
      </w:r>
      <w:proofErr w:type="gramStart"/>
      <w:r w:rsidRPr="00497597">
        <w:rPr>
          <w:rFonts w:ascii="黑体" w:eastAsia="黑体" w:hAnsi="黑体" w:hint="eastAsia"/>
        </w:rPr>
        <w:t>滢</w:t>
      </w:r>
      <w:proofErr w:type="gramEnd"/>
      <w:r w:rsidRPr="00497597">
        <w:rPr>
          <w:rFonts w:ascii="黑体" w:eastAsia="黑体" w:hAnsi="黑体" w:hint="eastAsia"/>
        </w:rPr>
        <w:t>先生之所谓“某籍”</w:t>
      </w:r>
      <w:r w:rsidRPr="0007168E">
        <w:rPr>
          <w:rFonts w:ascii="黑体" w:eastAsia="黑体" w:hAnsi="黑体" w:hint="eastAsia"/>
          <w:vertAlign w:val="superscript"/>
        </w:rPr>
        <w:t>〔２〕</w:t>
      </w:r>
      <w:r w:rsidRPr="00497597">
        <w:rPr>
          <w:rFonts w:ascii="黑体" w:eastAsia="黑体" w:hAnsi="黑体" w:hint="eastAsia"/>
        </w:rPr>
        <w:t>。那地方通行的“国骂”却颇简单：</w:t>
      </w:r>
      <w:proofErr w:type="gramStart"/>
      <w:r w:rsidRPr="00497597">
        <w:rPr>
          <w:rFonts w:ascii="黑体" w:eastAsia="黑体" w:hAnsi="黑体" w:hint="eastAsia"/>
        </w:rPr>
        <w:t>专一以</w:t>
      </w:r>
      <w:proofErr w:type="gramEnd"/>
      <w:r w:rsidRPr="00497597">
        <w:rPr>
          <w:rFonts w:ascii="黑体" w:eastAsia="黑体" w:hAnsi="黑体" w:hint="eastAsia"/>
        </w:rPr>
        <w:t>“妈”为限，决不牵涉余人。</w:t>
      </w:r>
      <w:proofErr w:type="gramStart"/>
      <w:r w:rsidRPr="00497597">
        <w:rPr>
          <w:rFonts w:ascii="黑体" w:eastAsia="黑体" w:hAnsi="黑体" w:hint="eastAsia"/>
        </w:rPr>
        <w:t>后来稍游各地</w:t>
      </w:r>
      <w:proofErr w:type="gramEnd"/>
      <w:r w:rsidRPr="00497597">
        <w:rPr>
          <w:rFonts w:ascii="黑体" w:eastAsia="黑体" w:hAnsi="黑体" w:hint="eastAsia"/>
        </w:rPr>
        <w:t>，才始惊异于国骂之博大而精微：上溯祖宗，旁连姊妹，</w:t>
      </w:r>
      <w:proofErr w:type="gramStart"/>
      <w:r w:rsidRPr="00497597">
        <w:rPr>
          <w:rFonts w:ascii="黑体" w:eastAsia="黑体" w:hAnsi="黑体" w:hint="eastAsia"/>
        </w:rPr>
        <w:t>下递子孙</w:t>
      </w:r>
      <w:proofErr w:type="gramEnd"/>
      <w:r w:rsidRPr="00497597">
        <w:rPr>
          <w:rFonts w:ascii="黑体" w:eastAsia="黑体" w:hAnsi="黑体" w:hint="eastAsia"/>
        </w:rPr>
        <w:t>，普及同性，真是“犹河汉而无极也”</w:t>
      </w:r>
      <w:r w:rsidRPr="0007168E">
        <w:rPr>
          <w:rFonts w:ascii="黑体" w:eastAsia="黑体" w:hAnsi="黑体" w:hint="eastAsia"/>
          <w:vertAlign w:val="superscript"/>
        </w:rPr>
        <w:t>〔３〕</w:t>
      </w:r>
      <w:r w:rsidRPr="00497597">
        <w:rPr>
          <w:rFonts w:ascii="黑体" w:eastAsia="黑体" w:hAnsi="黑体" w:hint="eastAsia"/>
        </w:rPr>
        <w:t>。而且，不特用于人，也以施之兽。前年，曾见一辆煤车的只轮陷入很深的辙迹里，车夫便愤然跳下，出死力打那拉车的骡子道：“你</w:t>
      </w:r>
      <w:proofErr w:type="gramStart"/>
      <w:r w:rsidRPr="00497597">
        <w:rPr>
          <w:rFonts w:ascii="黑体" w:eastAsia="黑体" w:hAnsi="黑体" w:hint="eastAsia"/>
        </w:rPr>
        <w:t>姊姊</w:t>
      </w:r>
      <w:proofErr w:type="gramEnd"/>
      <w:r w:rsidRPr="00497597">
        <w:rPr>
          <w:rFonts w:ascii="黑体" w:eastAsia="黑体" w:hAnsi="黑体" w:hint="eastAsia"/>
        </w:rPr>
        <w:t>的！你</w:t>
      </w:r>
      <w:proofErr w:type="gramStart"/>
      <w:r w:rsidRPr="00497597">
        <w:rPr>
          <w:rFonts w:ascii="黑体" w:eastAsia="黑体" w:hAnsi="黑体" w:hint="eastAsia"/>
        </w:rPr>
        <w:t>姊姊</w:t>
      </w:r>
      <w:proofErr w:type="gramEnd"/>
      <w:r w:rsidRPr="00497597">
        <w:rPr>
          <w:rFonts w:ascii="黑体" w:eastAsia="黑体" w:hAnsi="黑体" w:hint="eastAsia"/>
        </w:rPr>
        <w:t>的！”</w:t>
      </w:r>
    </w:p>
    <w:p w:rsidR="00497597" w:rsidRPr="00497597" w:rsidRDefault="00497597" w:rsidP="00497597">
      <w:pPr>
        <w:ind w:firstLine="420"/>
        <w:rPr>
          <w:rFonts w:ascii="黑体" w:eastAsia="黑体" w:hAnsi="黑体" w:hint="eastAsia"/>
        </w:rPr>
      </w:pPr>
      <w:r w:rsidRPr="00497597">
        <w:rPr>
          <w:rFonts w:ascii="黑体" w:eastAsia="黑体" w:hAnsi="黑体" w:hint="eastAsia"/>
        </w:rPr>
        <w:t>别的国度里怎样，我不知道。单知道诺威人Ｈａｍｓｕｎ</w:t>
      </w:r>
      <w:r w:rsidRPr="0007168E">
        <w:rPr>
          <w:rFonts w:ascii="黑体" w:eastAsia="黑体" w:hAnsi="黑体" w:hint="eastAsia"/>
          <w:vertAlign w:val="superscript"/>
        </w:rPr>
        <w:t>〔４〕</w:t>
      </w:r>
      <w:r w:rsidRPr="00497597">
        <w:rPr>
          <w:rFonts w:ascii="黑体" w:eastAsia="黑体" w:hAnsi="黑体" w:hint="eastAsia"/>
        </w:rPr>
        <w:t>有一本小说叫《饥饿》，粗野的口吻是很多的，但我并不见这一类话。Ｇｏｒｋｙ</w:t>
      </w:r>
      <w:r w:rsidRPr="0007168E">
        <w:rPr>
          <w:rFonts w:ascii="黑体" w:eastAsia="黑体" w:hAnsi="黑体" w:hint="eastAsia"/>
          <w:vertAlign w:val="superscript"/>
        </w:rPr>
        <w:t>〔５〕</w:t>
      </w:r>
      <w:r w:rsidRPr="00497597">
        <w:rPr>
          <w:rFonts w:ascii="黑体" w:eastAsia="黑体" w:hAnsi="黑体" w:hint="eastAsia"/>
        </w:rPr>
        <w:t>所写的小说中多无赖汉，就我所看过的而言，也没有这骂法。惟独Ａｒｔｚｙｂａｓｈｅｖ</w:t>
      </w:r>
      <w:r w:rsidRPr="0007168E">
        <w:rPr>
          <w:rFonts w:ascii="黑体" w:eastAsia="黑体" w:hAnsi="黑体" w:hint="eastAsia"/>
          <w:vertAlign w:val="superscript"/>
        </w:rPr>
        <w:t>〔６〕</w:t>
      </w:r>
      <w:r w:rsidRPr="00497597">
        <w:rPr>
          <w:rFonts w:ascii="黑体" w:eastAsia="黑体" w:hAnsi="黑体" w:hint="eastAsia"/>
        </w:rPr>
        <w:t>在《工人绥惠略夫》里，却使无抵抗主义</w:t>
      </w:r>
      <w:proofErr w:type="gramStart"/>
      <w:r w:rsidRPr="00497597">
        <w:rPr>
          <w:rFonts w:ascii="黑体" w:eastAsia="黑体" w:hAnsi="黑体" w:hint="eastAsia"/>
        </w:rPr>
        <w:t>者亚拉借夫骂</w:t>
      </w:r>
      <w:proofErr w:type="gramEnd"/>
      <w:r w:rsidRPr="00497597">
        <w:rPr>
          <w:rFonts w:ascii="黑体" w:eastAsia="黑体" w:hAnsi="黑体" w:hint="eastAsia"/>
        </w:rPr>
        <w:t>了一句“你妈的”。但其时他已经决计为爱而牺牲了，使我们也失却笑他自相矛盾的勇气。这骂的翻译，在</w:t>
      </w:r>
      <w:proofErr w:type="gramStart"/>
      <w:r w:rsidRPr="00497597">
        <w:rPr>
          <w:rFonts w:ascii="黑体" w:eastAsia="黑体" w:hAnsi="黑体" w:hint="eastAsia"/>
        </w:rPr>
        <w:t>中国原极容易</w:t>
      </w:r>
      <w:proofErr w:type="gramEnd"/>
      <w:r w:rsidRPr="00497597">
        <w:rPr>
          <w:rFonts w:ascii="黑体" w:eastAsia="黑体" w:hAnsi="黑体" w:hint="eastAsia"/>
        </w:rPr>
        <w:t>的，</w:t>
      </w:r>
      <w:proofErr w:type="gramStart"/>
      <w:r w:rsidRPr="00497597">
        <w:rPr>
          <w:rFonts w:ascii="黑体" w:eastAsia="黑体" w:hAnsi="黑体" w:hint="eastAsia"/>
        </w:rPr>
        <w:t>别国却</w:t>
      </w:r>
      <w:proofErr w:type="gramEnd"/>
      <w:r w:rsidRPr="00497597">
        <w:rPr>
          <w:rFonts w:ascii="黑体" w:eastAsia="黑体" w:hAnsi="黑体" w:hint="eastAsia"/>
        </w:rPr>
        <w:t>似乎为难，德文译本作“我使用过你的妈”，日文译本作“你的妈是我的母狗”。这实在太费解，——由我的眼光看起来。</w:t>
      </w:r>
    </w:p>
    <w:p w:rsidR="00497597" w:rsidRPr="00497597" w:rsidRDefault="00497597" w:rsidP="00497597">
      <w:pPr>
        <w:rPr>
          <w:rFonts w:ascii="黑体" w:eastAsia="黑体" w:hAnsi="黑体" w:hint="eastAsia"/>
        </w:rPr>
      </w:pPr>
      <w:r w:rsidRPr="00497597">
        <w:rPr>
          <w:rFonts w:ascii="黑体" w:eastAsia="黑体" w:hAnsi="黑体" w:hint="eastAsia"/>
        </w:rPr>
        <w:t xml:space="preserve">　　那么，俄国也有这类骂法的了，但因为究竟没有中国似的精博，所以</w:t>
      </w:r>
      <w:proofErr w:type="gramStart"/>
      <w:r w:rsidRPr="00497597">
        <w:rPr>
          <w:rFonts w:ascii="黑体" w:eastAsia="黑体" w:hAnsi="黑体" w:hint="eastAsia"/>
        </w:rPr>
        <w:t>光荣还</w:t>
      </w:r>
      <w:proofErr w:type="gramEnd"/>
      <w:r w:rsidRPr="00497597">
        <w:rPr>
          <w:rFonts w:ascii="黑体" w:eastAsia="黑体" w:hAnsi="黑体" w:hint="eastAsia"/>
        </w:rPr>
        <w:t>得归到这边来。好在这究竟又并非什么大光荣，所以他们大约未必抗议；也不如“赤化”之可怕，中国的阔人，名人，高人，也</w:t>
      </w:r>
      <w:proofErr w:type="gramStart"/>
      <w:r w:rsidRPr="00497597">
        <w:rPr>
          <w:rFonts w:ascii="黑体" w:eastAsia="黑体" w:hAnsi="黑体" w:hint="eastAsia"/>
        </w:rPr>
        <w:t>不至于骇死的</w:t>
      </w:r>
      <w:proofErr w:type="gramEnd"/>
      <w:r w:rsidRPr="00497597">
        <w:rPr>
          <w:rFonts w:ascii="黑体" w:eastAsia="黑体" w:hAnsi="黑体" w:hint="eastAsia"/>
        </w:rPr>
        <w:t>。但是，虽在中国，说的也独有所谓“下等人”，例如“车夫”之类，至于有身分的上等人，例如“士大夫”之类，则决不出之于口，更何况笔之于书。“予生也晚”，赶不上周朝，未为大夫，也没有做士，本可以放笔直干的，然而终于改头换面，从“国骂”上削去一个动词和一个名词，又改</w:t>
      </w:r>
      <w:proofErr w:type="gramStart"/>
      <w:r w:rsidRPr="00497597">
        <w:rPr>
          <w:rFonts w:ascii="黑体" w:eastAsia="黑体" w:hAnsi="黑体" w:hint="eastAsia"/>
        </w:rPr>
        <w:t>对称为</w:t>
      </w:r>
      <w:proofErr w:type="gramEnd"/>
      <w:r w:rsidRPr="00497597">
        <w:rPr>
          <w:rFonts w:ascii="黑体" w:eastAsia="黑体" w:hAnsi="黑体" w:hint="eastAsia"/>
        </w:rPr>
        <w:t>第三人称者，恐怕还因为到底未曾拉车，因而也就不免“有点贵族气味”之故。那用途，既然只限于一部分，似乎又有些不能算作“国骂”了；但也不然，阔人所赏识的牡丹，下等人又何尝以为“花之富贵者也”</w:t>
      </w:r>
      <w:r w:rsidRPr="0007168E">
        <w:rPr>
          <w:rFonts w:ascii="黑体" w:eastAsia="黑体" w:hAnsi="黑体" w:hint="eastAsia"/>
          <w:vertAlign w:val="superscript"/>
        </w:rPr>
        <w:t>〔７〕</w:t>
      </w:r>
      <w:r w:rsidRPr="00497597">
        <w:rPr>
          <w:rFonts w:ascii="黑体" w:eastAsia="黑体" w:hAnsi="黑体" w:hint="eastAsia"/>
        </w:rPr>
        <w:t>？</w:t>
      </w:r>
    </w:p>
    <w:p w:rsidR="00497597" w:rsidRPr="00497597" w:rsidRDefault="00497597" w:rsidP="00497597">
      <w:pPr>
        <w:ind w:firstLine="420"/>
        <w:rPr>
          <w:rFonts w:ascii="黑体" w:eastAsia="黑体" w:hAnsi="黑体" w:hint="eastAsia"/>
        </w:rPr>
      </w:pPr>
      <w:r w:rsidRPr="00497597">
        <w:rPr>
          <w:rFonts w:ascii="黑体" w:eastAsia="黑体" w:hAnsi="黑体" w:hint="eastAsia"/>
        </w:rPr>
        <w:t>这“他妈的”的由来以及始于何代，我也不明白。经史上所见骂人的话，无非是“役夫”，“奴”，“死公”</w:t>
      </w:r>
      <w:r w:rsidRPr="0007168E">
        <w:rPr>
          <w:rFonts w:ascii="黑体" w:eastAsia="黑体" w:hAnsi="黑体" w:hint="eastAsia"/>
          <w:vertAlign w:val="superscript"/>
        </w:rPr>
        <w:t>〔８〕</w:t>
      </w:r>
      <w:r w:rsidRPr="00497597">
        <w:rPr>
          <w:rFonts w:ascii="黑体" w:eastAsia="黑体" w:hAnsi="黑体" w:hint="eastAsia"/>
        </w:rPr>
        <w:t>；较厉害的，有“老狗”，“貉子”</w:t>
      </w:r>
      <w:r w:rsidRPr="0007168E">
        <w:rPr>
          <w:rFonts w:ascii="黑体" w:eastAsia="黑体" w:hAnsi="黑体" w:hint="eastAsia"/>
          <w:vertAlign w:val="superscript"/>
        </w:rPr>
        <w:t>〔９〕</w:t>
      </w:r>
      <w:r w:rsidRPr="00497597">
        <w:rPr>
          <w:rFonts w:ascii="黑体" w:eastAsia="黑体" w:hAnsi="黑体" w:hint="eastAsia"/>
        </w:rPr>
        <w:t>；更厉害，涉及先代的，也不外乎“而母</w:t>
      </w:r>
      <w:proofErr w:type="gramStart"/>
      <w:r w:rsidRPr="00497597">
        <w:rPr>
          <w:rFonts w:ascii="黑体" w:eastAsia="黑体" w:hAnsi="黑体" w:hint="eastAsia"/>
        </w:rPr>
        <w:t>婢</w:t>
      </w:r>
      <w:proofErr w:type="gramEnd"/>
      <w:r w:rsidRPr="00497597">
        <w:rPr>
          <w:rFonts w:ascii="黑体" w:eastAsia="黑体" w:hAnsi="黑体" w:hint="eastAsia"/>
        </w:rPr>
        <w:t>也”，“</w:t>
      </w:r>
      <w:proofErr w:type="gramStart"/>
      <w:r w:rsidRPr="00497597">
        <w:rPr>
          <w:rFonts w:ascii="黑体" w:eastAsia="黑体" w:hAnsi="黑体" w:hint="eastAsia"/>
        </w:rPr>
        <w:t>赘阉</w:t>
      </w:r>
      <w:proofErr w:type="gramEnd"/>
      <w:r w:rsidRPr="00497597">
        <w:rPr>
          <w:rFonts w:ascii="黑体" w:eastAsia="黑体" w:hAnsi="黑体" w:hint="eastAsia"/>
        </w:rPr>
        <w:t>遗丑”</w:t>
      </w:r>
      <w:r w:rsidRPr="0007168E">
        <w:rPr>
          <w:rFonts w:ascii="黑体" w:eastAsia="黑体" w:hAnsi="黑体" w:hint="eastAsia"/>
          <w:vertAlign w:val="superscript"/>
        </w:rPr>
        <w:t>〔１０〕</w:t>
      </w:r>
      <w:r w:rsidRPr="00497597">
        <w:rPr>
          <w:rFonts w:ascii="黑体" w:eastAsia="黑体" w:hAnsi="黑体" w:hint="eastAsia"/>
        </w:rPr>
        <w:t>罢了！还没见过什么“妈的”怎样，虽然也许是士大夫</w:t>
      </w:r>
      <w:proofErr w:type="gramStart"/>
      <w:r w:rsidRPr="00497597">
        <w:rPr>
          <w:rFonts w:ascii="黑体" w:eastAsia="黑体" w:hAnsi="黑体" w:hint="eastAsia"/>
        </w:rPr>
        <w:t>讳</w:t>
      </w:r>
      <w:proofErr w:type="gramEnd"/>
      <w:r w:rsidRPr="00497597">
        <w:rPr>
          <w:rFonts w:ascii="黑体" w:eastAsia="黑体" w:hAnsi="黑体" w:hint="eastAsia"/>
        </w:rPr>
        <w:t>而不录。但《广弘明集》</w:t>
      </w:r>
      <w:r w:rsidRPr="0007168E">
        <w:rPr>
          <w:rFonts w:ascii="黑体" w:eastAsia="黑体" w:hAnsi="黑体" w:hint="eastAsia"/>
          <w:vertAlign w:val="superscript"/>
        </w:rPr>
        <w:t>〔１１〕</w:t>
      </w:r>
      <w:r w:rsidRPr="00497597">
        <w:rPr>
          <w:rFonts w:ascii="黑体" w:eastAsia="黑体" w:hAnsi="黑体" w:hint="eastAsia"/>
        </w:rPr>
        <w:t>（七）记北魏邢子才“以为妇人不可保。谓元景曰，‘卿何必姓王？’元景变色。子才曰，‘我亦何必姓邢；能保五世耶？’”则颇有可以推见消息的地方。</w:t>
      </w:r>
    </w:p>
    <w:p w:rsidR="00497597" w:rsidRPr="00497597" w:rsidRDefault="00497597" w:rsidP="00497597">
      <w:pPr>
        <w:ind w:firstLine="432"/>
        <w:rPr>
          <w:rFonts w:ascii="黑体" w:eastAsia="黑体" w:hAnsi="黑体" w:hint="eastAsia"/>
        </w:rPr>
      </w:pPr>
      <w:r w:rsidRPr="00497597">
        <w:rPr>
          <w:rFonts w:ascii="黑体" w:eastAsia="黑体" w:hAnsi="黑体" w:hint="eastAsia"/>
        </w:rPr>
        <w:t>晋朝已经是大重门第，重到过度了；华胄世业，子弟便易于得官；即使是一个酒囊饭袋，也还是不失为清品。北方疆土虽失于拓跋氏</w:t>
      </w:r>
      <w:r w:rsidRPr="0007168E">
        <w:rPr>
          <w:rFonts w:ascii="黑体" w:eastAsia="黑体" w:hAnsi="黑体" w:hint="eastAsia"/>
          <w:vertAlign w:val="superscript"/>
        </w:rPr>
        <w:t>〔１２〕</w:t>
      </w:r>
      <w:r w:rsidRPr="00497597">
        <w:rPr>
          <w:rFonts w:ascii="黑体" w:eastAsia="黑体" w:hAnsi="黑体" w:hint="eastAsia"/>
        </w:rPr>
        <w:t>，士人却更其发狂似的讲究阀阅，区别等第，守护极严。庶民中纵有俊才，也不能和大姓比并。至于大姓，实不过承祖宗余荫，以旧业骄人，空腹高心，当然使人不耐。但士流既然用祖宗做护符，被压迫的庶民自然也就将他们的祖宗当作仇敌。邢子才的话虽然说不定是否出于愤激，但对于躲在门第下的男女，却确是一个致命的重伤。势位声气，本来仅靠了“祖宗”这惟一的护符而存，“祖宗”倘一被毁，便什么</w:t>
      </w:r>
      <w:proofErr w:type="gramStart"/>
      <w:r w:rsidRPr="00497597">
        <w:rPr>
          <w:rFonts w:ascii="黑体" w:eastAsia="黑体" w:hAnsi="黑体" w:hint="eastAsia"/>
        </w:rPr>
        <w:t>都倒败了</w:t>
      </w:r>
      <w:proofErr w:type="gramEnd"/>
      <w:r w:rsidRPr="00497597">
        <w:rPr>
          <w:rFonts w:ascii="黑体" w:eastAsia="黑体" w:hAnsi="黑体" w:hint="eastAsia"/>
        </w:rPr>
        <w:t>。这是倚赖“余荫”的必得的果报。</w:t>
      </w:r>
    </w:p>
    <w:p w:rsidR="00497597" w:rsidRPr="00497597" w:rsidRDefault="00497597" w:rsidP="00497597">
      <w:pPr>
        <w:ind w:firstLine="432"/>
        <w:rPr>
          <w:rFonts w:ascii="黑体" w:eastAsia="黑体" w:hAnsi="黑体" w:hint="eastAsia"/>
        </w:rPr>
      </w:pPr>
      <w:r w:rsidRPr="00497597">
        <w:rPr>
          <w:rFonts w:ascii="黑体" w:eastAsia="黑体" w:hAnsi="黑体" w:hint="eastAsia"/>
        </w:rPr>
        <w:t>同一的意思，但没有邢子才的文才，而直出于“下等人”之口的，就是：“他妈的！”</w:t>
      </w:r>
    </w:p>
    <w:p w:rsidR="00497597" w:rsidRPr="00497597" w:rsidRDefault="00497597" w:rsidP="002335AC">
      <w:pPr>
        <w:rPr>
          <w:rFonts w:ascii="黑体" w:eastAsia="黑体" w:hAnsi="黑体" w:hint="eastAsia"/>
        </w:rPr>
      </w:pPr>
      <w:r w:rsidRPr="00497597">
        <w:rPr>
          <w:rFonts w:ascii="黑体" w:eastAsia="黑体" w:hAnsi="黑体" w:hint="eastAsia"/>
        </w:rPr>
        <w:t xml:space="preserve">　　要攻击高门大族的坚固的旧堡垒，却去瞄准他的血统，在战略上，真可谓奇谲的了。最先发明这一句“他妈的”的人物，确要算一个天才，——然而是一个卑劣的天才。</w:t>
      </w:r>
    </w:p>
    <w:p w:rsidR="00497597" w:rsidRPr="00497597" w:rsidRDefault="00497597" w:rsidP="00497597">
      <w:pPr>
        <w:ind w:firstLine="432"/>
        <w:rPr>
          <w:rFonts w:ascii="黑体" w:eastAsia="黑体" w:hAnsi="黑体" w:hint="eastAsia"/>
        </w:rPr>
      </w:pPr>
      <w:r w:rsidRPr="00497597">
        <w:rPr>
          <w:rFonts w:ascii="黑体" w:eastAsia="黑体" w:hAnsi="黑体" w:hint="eastAsia"/>
        </w:rPr>
        <w:t>唐以后，</w:t>
      </w:r>
      <w:proofErr w:type="gramStart"/>
      <w:r w:rsidRPr="00497597">
        <w:rPr>
          <w:rFonts w:ascii="黑体" w:eastAsia="黑体" w:hAnsi="黑体" w:hint="eastAsia"/>
        </w:rPr>
        <w:t>自夸族望的</w:t>
      </w:r>
      <w:proofErr w:type="gramEnd"/>
      <w:r w:rsidRPr="00497597">
        <w:rPr>
          <w:rFonts w:ascii="黑体" w:eastAsia="黑体" w:hAnsi="黑体" w:hint="eastAsia"/>
        </w:rPr>
        <w:t>风气渐渐消除；到了金元，</w:t>
      </w:r>
      <w:proofErr w:type="gramStart"/>
      <w:r w:rsidRPr="00497597">
        <w:rPr>
          <w:rFonts w:ascii="黑体" w:eastAsia="黑体" w:hAnsi="黑体" w:hint="eastAsia"/>
        </w:rPr>
        <w:t>已奉夷狄为</w:t>
      </w:r>
      <w:proofErr w:type="gramEnd"/>
      <w:r w:rsidRPr="00497597">
        <w:rPr>
          <w:rFonts w:ascii="黑体" w:eastAsia="黑体" w:hAnsi="黑体" w:hint="eastAsia"/>
        </w:rPr>
        <w:t>帝王，自不妨拜</w:t>
      </w:r>
      <w:proofErr w:type="gramStart"/>
      <w:r w:rsidRPr="00497597">
        <w:rPr>
          <w:rFonts w:ascii="黑体" w:eastAsia="黑体" w:hAnsi="黑体" w:hint="eastAsia"/>
        </w:rPr>
        <w:t>屠沽作</w:t>
      </w:r>
      <w:proofErr w:type="gramEnd"/>
      <w:r w:rsidRPr="00497597">
        <w:rPr>
          <w:rFonts w:ascii="黑体" w:eastAsia="黑体" w:hAnsi="黑体" w:hint="eastAsia"/>
        </w:rPr>
        <w:t>卿士，“等”的上下本该从此有些难定了，但</w:t>
      </w:r>
      <w:proofErr w:type="gramStart"/>
      <w:r w:rsidRPr="00497597">
        <w:rPr>
          <w:rFonts w:ascii="黑体" w:eastAsia="黑体" w:hAnsi="黑体" w:hint="eastAsia"/>
        </w:rPr>
        <w:t>偏还有</w:t>
      </w:r>
      <w:proofErr w:type="gramEnd"/>
      <w:r w:rsidRPr="00497597">
        <w:rPr>
          <w:rFonts w:ascii="黑体" w:eastAsia="黑体" w:hAnsi="黑体" w:hint="eastAsia"/>
        </w:rPr>
        <w:t>人想辛辛苦苦地爬进“上等”去。刘时中</w:t>
      </w:r>
      <w:bookmarkStart w:id="0" w:name="_GoBack"/>
      <w:r w:rsidRPr="0007168E">
        <w:rPr>
          <w:rFonts w:ascii="黑体" w:eastAsia="黑体" w:hAnsi="黑体" w:hint="eastAsia"/>
          <w:vertAlign w:val="superscript"/>
        </w:rPr>
        <w:t>〔１３〕</w:t>
      </w:r>
      <w:bookmarkEnd w:id="0"/>
      <w:r w:rsidRPr="00497597">
        <w:rPr>
          <w:rFonts w:ascii="黑体" w:eastAsia="黑体" w:hAnsi="黑体" w:hint="eastAsia"/>
        </w:rPr>
        <w:t>的曲子里说：“堪笑这没见识街市匹夫，好打那好顽劣。江湖伴侣，旋将表德官名相体呼，声音多厮称，字样不寻俗。听我一个个细数：粜米的唤子良；卖肉的呼仲甫……开张卖饭的呼君宝；磨面登罗底叫德夫：何足云乎？！”（《乐府新编阳春白雪》三）这就是那时的暴发户的丑态。</w:t>
      </w:r>
    </w:p>
    <w:p w:rsidR="00497597" w:rsidRPr="00497597" w:rsidRDefault="00497597" w:rsidP="00497597">
      <w:pPr>
        <w:ind w:firstLine="420"/>
        <w:rPr>
          <w:rFonts w:ascii="黑体" w:eastAsia="黑体" w:hAnsi="黑体" w:hint="eastAsia"/>
        </w:rPr>
      </w:pPr>
      <w:r w:rsidRPr="00497597">
        <w:rPr>
          <w:rFonts w:ascii="黑体" w:eastAsia="黑体" w:hAnsi="黑体" w:hint="eastAsia"/>
        </w:rPr>
        <w:t>“下等人”还未暴发之先，自然大抵有许多“他妈的”在嘴上，但一遇机会，</w:t>
      </w:r>
      <w:proofErr w:type="gramStart"/>
      <w:r w:rsidRPr="00497597">
        <w:rPr>
          <w:rFonts w:ascii="黑体" w:eastAsia="黑体" w:hAnsi="黑体" w:hint="eastAsia"/>
        </w:rPr>
        <w:t>偶窃一位</w:t>
      </w:r>
      <w:proofErr w:type="gramEnd"/>
      <w:r w:rsidRPr="00497597">
        <w:rPr>
          <w:rFonts w:ascii="黑体" w:eastAsia="黑体" w:hAnsi="黑体" w:hint="eastAsia"/>
        </w:rPr>
        <w:t>，略识几字，便即文雅起来：雅号也有了；身分也高了；家谱也修了，还要寻一个始祖，不是名儒便是名臣。从此化为“上等人”，也</w:t>
      </w:r>
      <w:proofErr w:type="gramStart"/>
      <w:r w:rsidRPr="00497597">
        <w:rPr>
          <w:rFonts w:ascii="黑体" w:eastAsia="黑体" w:hAnsi="黑体" w:hint="eastAsia"/>
        </w:rPr>
        <w:t>如上等</w:t>
      </w:r>
      <w:proofErr w:type="gramEnd"/>
      <w:r w:rsidRPr="00497597">
        <w:rPr>
          <w:rFonts w:ascii="黑体" w:eastAsia="黑体" w:hAnsi="黑体" w:hint="eastAsia"/>
        </w:rPr>
        <w:t>前辈一样，言行都很温文尔雅。然而愚民究竟也有聪明的，早已看穿了这鬼把戏，所以又有俗谚，说：“口上仁义礼智，心里男盗女娼！”他们是很明白的。</w:t>
      </w:r>
    </w:p>
    <w:p w:rsidR="00497597" w:rsidRPr="00497597" w:rsidRDefault="00497597" w:rsidP="00497597">
      <w:pPr>
        <w:ind w:firstLine="420"/>
        <w:rPr>
          <w:rFonts w:ascii="黑体" w:eastAsia="黑体" w:hAnsi="黑体" w:hint="eastAsia"/>
        </w:rPr>
      </w:pPr>
      <w:r w:rsidRPr="00497597">
        <w:rPr>
          <w:rFonts w:ascii="黑体" w:eastAsia="黑体" w:hAnsi="黑体" w:hint="eastAsia"/>
        </w:rPr>
        <w:t>于是他们反抗了，曰：“他妈的！”</w:t>
      </w:r>
    </w:p>
    <w:p w:rsidR="00497597" w:rsidRPr="00497597" w:rsidRDefault="00497597" w:rsidP="00497597">
      <w:pPr>
        <w:ind w:firstLine="420"/>
        <w:rPr>
          <w:rFonts w:ascii="黑体" w:eastAsia="黑体" w:hAnsi="黑体" w:hint="eastAsia"/>
        </w:rPr>
      </w:pPr>
      <w:r w:rsidRPr="00497597">
        <w:rPr>
          <w:rFonts w:ascii="黑体" w:eastAsia="黑体" w:hAnsi="黑体" w:hint="eastAsia"/>
        </w:rPr>
        <w:t>但人们不能蔑弃扫荡人我的余泽和旧荫，而硬要去</w:t>
      </w:r>
      <w:proofErr w:type="gramStart"/>
      <w:r w:rsidRPr="00497597">
        <w:rPr>
          <w:rFonts w:ascii="黑体" w:eastAsia="黑体" w:hAnsi="黑体" w:hint="eastAsia"/>
        </w:rPr>
        <w:t>做别</w:t>
      </w:r>
      <w:proofErr w:type="gramEnd"/>
      <w:r w:rsidRPr="00497597">
        <w:rPr>
          <w:rFonts w:ascii="黑体" w:eastAsia="黑体" w:hAnsi="黑体" w:hint="eastAsia"/>
        </w:rPr>
        <w:t>人的祖宗，无论如何，总是卑劣的事。有时，也或加暴力于所谓“他妈的”的生命上，但大概是乘机，而</w:t>
      </w:r>
      <w:proofErr w:type="gramStart"/>
      <w:r w:rsidRPr="00497597">
        <w:rPr>
          <w:rFonts w:ascii="黑体" w:eastAsia="黑体" w:hAnsi="黑体" w:hint="eastAsia"/>
        </w:rPr>
        <w:t>不是造运会</w:t>
      </w:r>
      <w:proofErr w:type="gramEnd"/>
      <w:r w:rsidRPr="00497597">
        <w:rPr>
          <w:rFonts w:ascii="黑体" w:eastAsia="黑体" w:hAnsi="黑体" w:hint="eastAsia"/>
        </w:rPr>
        <w:t>，所以无论如何，也还是卑劣的事。</w:t>
      </w:r>
    </w:p>
    <w:p w:rsidR="00497597" w:rsidRPr="00497597" w:rsidRDefault="00497597" w:rsidP="00497597">
      <w:pPr>
        <w:ind w:firstLine="420"/>
        <w:rPr>
          <w:rFonts w:ascii="黑体" w:eastAsia="黑体" w:hAnsi="黑体" w:hint="eastAsia"/>
        </w:rPr>
      </w:pPr>
      <w:r w:rsidRPr="00497597">
        <w:rPr>
          <w:rFonts w:ascii="黑体" w:eastAsia="黑体" w:hAnsi="黑体" w:hint="eastAsia"/>
        </w:rPr>
        <w:t>中国人至今还有无数“等”，还是依赖门第，还是倚仗祖宗。倘不改造，即永远有无声的或有声的“国骂”。就</w:t>
      </w:r>
      <w:r w:rsidRPr="00497597">
        <w:rPr>
          <w:rFonts w:ascii="黑体" w:eastAsia="黑体" w:hAnsi="黑体" w:hint="eastAsia"/>
        </w:rPr>
        <w:lastRenderedPageBreak/>
        <w:t>是“他妈的”，围绕在上下和四旁，而且这还须在太平的时候。</w:t>
      </w:r>
    </w:p>
    <w:p w:rsidR="00497597" w:rsidRPr="00497597" w:rsidRDefault="00497597" w:rsidP="00497597">
      <w:pPr>
        <w:rPr>
          <w:rFonts w:ascii="黑体" w:eastAsia="黑体" w:hAnsi="黑体" w:hint="eastAsia"/>
        </w:rPr>
      </w:pPr>
      <w:r w:rsidRPr="00497597">
        <w:rPr>
          <w:rFonts w:ascii="黑体" w:eastAsia="黑体" w:hAnsi="黑体" w:hint="eastAsia"/>
        </w:rPr>
        <w:t xml:space="preserve">　　但偶尔也有例外的用法：或表惊异，或表感服。我曾在家乡看见乡农父子一同午饭，儿子指一碗菜向他父亲说：“这不坏，妈的你尝尝看！”那父亲回答道：“我不要吃。妈的你吃去罢！”则简直已经醇化为现在时行的“我的亲爱的”的意思了。</w:t>
      </w:r>
    </w:p>
    <w:p w:rsidR="00497597" w:rsidRPr="00497597" w:rsidRDefault="00497597" w:rsidP="00497597">
      <w:pPr>
        <w:rPr>
          <w:rFonts w:ascii="黑体" w:eastAsia="黑体" w:hAnsi="黑体"/>
        </w:rPr>
      </w:pPr>
    </w:p>
    <w:p w:rsidR="00497597" w:rsidRPr="00497597" w:rsidRDefault="00497597" w:rsidP="00497597">
      <w:pPr>
        <w:jc w:val="right"/>
        <w:rPr>
          <w:rFonts w:ascii="黑体" w:eastAsia="黑体" w:hAnsi="黑体" w:hint="eastAsia"/>
        </w:rPr>
      </w:pPr>
      <w:r w:rsidRPr="00497597">
        <w:rPr>
          <w:rFonts w:ascii="黑体" w:eastAsia="黑体" w:hAnsi="黑体" w:hint="eastAsia"/>
        </w:rPr>
        <w:t xml:space="preserve">                              </w:t>
      </w:r>
      <w:r w:rsidRPr="00497597">
        <w:rPr>
          <w:rFonts w:ascii="黑体" w:eastAsia="黑体" w:hAnsi="黑体" w:hint="eastAsia"/>
        </w:rPr>
        <w:t xml:space="preserve">　　一九二五年七月十九日</w:t>
      </w:r>
    </w:p>
    <w:p w:rsidR="00497597" w:rsidRPr="00497597" w:rsidRDefault="00497597" w:rsidP="00497597">
      <w:pPr>
        <w:rPr>
          <w:rFonts w:ascii="黑体" w:eastAsia="黑体" w:hAnsi="黑体"/>
        </w:rPr>
      </w:pPr>
      <w:r w:rsidRPr="00497597">
        <w:rPr>
          <w:rFonts w:ascii="黑体" w:eastAsia="黑体" w:hAnsi="黑体"/>
        </w:rPr>
        <w:t xml:space="preserve"> </w:t>
      </w:r>
      <w:r w:rsidR="002E3457">
        <w:rPr>
          <w:rFonts w:ascii="黑体" w:eastAsia="黑体" w:hAnsi="黑体" w:hint="eastAsia"/>
        </w:rPr>
        <w:t>-------------------------------------------------------------------------------------------------</w:t>
      </w:r>
    </w:p>
    <w:p w:rsidR="00497597" w:rsidRPr="00497597" w:rsidRDefault="00497597" w:rsidP="00497597">
      <w:pPr>
        <w:ind w:firstLineChars="150" w:firstLine="315"/>
        <w:rPr>
          <w:rFonts w:ascii="黑体" w:eastAsia="黑体" w:hAnsi="黑体" w:hint="eastAsia"/>
        </w:rPr>
      </w:pPr>
      <w:r w:rsidRPr="00497597">
        <w:rPr>
          <w:rFonts w:ascii="黑体" w:eastAsia="黑体" w:hAnsi="黑体" w:hint="eastAsia"/>
        </w:rPr>
        <w:t xml:space="preserve"> 〔１〕　本篇最初发表于一九二五年七月二十七日《语丝》周刊第三十七期。</w:t>
      </w:r>
    </w:p>
    <w:p w:rsidR="00497597" w:rsidRPr="00497597" w:rsidRDefault="00497597" w:rsidP="00497597">
      <w:pPr>
        <w:rPr>
          <w:rFonts w:ascii="黑体" w:eastAsia="黑体" w:hAnsi="黑体" w:hint="eastAsia"/>
        </w:rPr>
      </w:pPr>
      <w:r w:rsidRPr="00497597">
        <w:rPr>
          <w:rFonts w:ascii="黑体" w:eastAsia="黑体" w:hAnsi="黑体" w:hint="eastAsia"/>
        </w:rPr>
        <w:t xml:space="preserve">　　〔２〕　西</w:t>
      </w:r>
      <w:proofErr w:type="gramStart"/>
      <w:r w:rsidRPr="00497597">
        <w:rPr>
          <w:rFonts w:ascii="黑体" w:eastAsia="黑体" w:hAnsi="黑体" w:hint="eastAsia"/>
        </w:rPr>
        <w:t>滢</w:t>
      </w:r>
      <w:proofErr w:type="gramEnd"/>
      <w:r w:rsidRPr="00497597">
        <w:rPr>
          <w:rFonts w:ascii="黑体" w:eastAsia="黑体" w:hAnsi="黑体" w:hint="eastAsia"/>
        </w:rPr>
        <w:t>先生之所谓“某籍”　在一九二五年北京女子师范大学学生反对校长杨荫榆事件中，鲁迅等七名教员曾在五月二十七日的《京报》上发表宣言，对学生表示支持。陈西滢在《现代评论》第一卷第二十五期（一九二五年五月三十日）发表的《闲话》中攻击鲁迅等人说：“以前我们常常听说女师大的风潮，有在北京教育界占最大势力的某籍某系的人在暗中鼓动，可是我们总不敢相信。……但是这篇宣言一出，免不了流言更加传布得利害了。”某籍，指鲁迅的籍贯浙江。陈西滢（１８９６—１９７０），即陈源，</w:t>
      </w:r>
      <w:proofErr w:type="gramStart"/>
      <w:r w:rsidRPr="00497597">
        <w:rPr>
          <w:rFonts w:ascii="黑体" w:eastAsia="黑体" w:hAnsi="黑体" w:hint="eastAsia"/>
        </w:rPr>
        <w:t>字通伯</w:t>
      </w:r>
      <w:proofErr w:type="gramEnd"/>
      <w:r w:rsidRPr="00497597">
        <w:rPr>
          <w:rFonts w:ascii="黑体" w:eastAsia="黑体" w:hAnsi="黑体" w:hint="eastAsia"/>
        </w:rPr>
        <w:t>，现代评论</w:t>
      </w:r>
      <w:proofErr w:type="gramStart"/>
      <w:r w:rsidRPr="00497597">
        <w:rPr>
          <w:rFonts w:ascii="黑体" w:eastAsia="黑体" w:hAnsi="黑体" w:hint="eastAsia"/>
        </w:rPr>
        <w:t>派重要</w:t>
      </w:r>
      <w:proofErr w:type="gramEnd"/>
      <w:r w:rsidRPr="00497597">
        <w:rPr>
          <w:rFonts w:ascii="黑体" w:eastAsia="黑体" w:hAnsi="黑体" w:hint="eastAsia"/>
        </w:rPr>
        <w:t>成员。</w:t>
      </w:r>
    </w:p>
    <w:p w:rsidR="00497597" w:rsidRPr="00497597" w:rsidRDefault="00497597" w:rsidP="00497597">
      <w:pPr>
        <w:rPr>
          <w:rFonts w:ascii="黑体" w:eastAsia="黑体" w:hAnsi="黑体" w:hint="eastAsia"/>
        </w:rPr>
      </w:pPr>
      <w:r w:rsidRPr="00497597">
        <w:rPr>
          <w:rFonts w:ascii="黑体" w:eastAsia="黑体" w:hAnsi="黑体" w:hint="eastAsia"/>
        </w:rPr>
        <w:t xml:space="preserve">　　〔３〕　“犹河汉而无极也”　语见《庄子·逍遥游》：“吾惊</w:t>
      </w:r>
      <w:proofErr w:type="gramStart"/>
      <w:r w:rsidRPr="00497597">
        <w:rPr>
          <w:rFonts w:ascii="黑体" w:eastAsia="黑体" w:hAnsi="黑体" w:hint="eastAsia"/>
        </w:rPr>
        <w:t>怖</w:t>
      </w:r>
      <w:proofErr w:type="gramEnd"/>
      <w:r w:rsidRPr="00497597">
        <w:rPr>
          <w:rFonts w:ascii="黑体" w:eastAsia="黑体" w:hAnsi="黑体" w:hint="eastAsia"/>
        </w:rPr>
        <w:t>其言，犹河汉而无极也。”河汉，即银河。</w:t>
      </w:r>
    </w:p>
    <w:p w:rsidR="00497597" w:rsidRPr="00497597" w:rsidRDefault="00497597" w:rsidP="00497597">
      <w:pPr>
        <w:rPr>
          <w:rFonts w:ascii="黑体" w:eastAsia="黑体" w:hAnsi="黑体" w:hint="eastAsia"/>
        </w:rPr>
      </w:pPr>
      <w:r w:rsidRPr="00497597">
        <w:rPr>
          <w:rFonts w:ascii="黑体" w:eastAsia="黑体" w:hAnsi="黑体" w:hint="eastAsia"/>
        </w:rPr>
        <w:t xml:space="preserve">　　〔４〕　Ｈａｍｓｕｎ　哈</w:t>
      </w:r>
      <w:proofErr w:type="gramStart"/>
      <w:r w:rsidRPr="00497597">
        <w:rPr>
          <w:rFonts w:ascii="黑体" w:eastAsia="黑体" w:hAnsi="黑体" w:hint="eastAsia"/>
        </w:rPr>
        <w:t>姆</w:t>
      </w:r>
      <w:proofErr w:type="gramEnd"/>
      <w:r w:rsidRPr="00497597">
        <w:rPr>
          <w:rFonts w:ascii="黑体" w:eastAsia="黑体" w:hAnsi="黑体" w:hint="eastAsia"/>
        </w:rPr>
        <w:t>生（１８５９—１９５２），挪威小说家。《饥饿》是他在一八九○年发表的长篇小说。</w:t>
      </w:r>
    </w:p>
    <w:p w:rsidR="00497597" w:rsidRPr="00497597" w:rsidRDefault="00497597" w:rsidP="00497597">
      <w:pPr>
        <w:rPr>
          <w:rFonts w:ascii="黑体" w:eastAsia="黑体" w:hAnsi="黑体" w:hint="eastAsia"/>
        </w:rPr>
      </w:pPr>
      <w:r w:rsidRPr="00497597">
        <w:rPr>
          <w:rFonts w:ascii="黑体" w:eastAsia="黑体" w:hAnsi="黑体" w:hint="eastAsia"/>
        </w:rPr>
        <w:t xml:space="preserve">　　〔５〕　Ｇｏｒｋｙ　高尔基。参看本卷第１８９页注〔２１〕。</w:t>
      </w:r>
    </w:p>
    <w:p w:rsidR="00497597" w:rsidRPr="00497597" w:rsidRDefault="00497597" w:rsidP="00497597">
      <w:pPr>
        <w:rPr>
          <w:rFonts w:ascii="黑体" w:eastAsia="黑体" w:hAnsi="黑体" w:hint="eastAsia"/>
        </w:rPr>
      </w:pPr>
      <w:r w:rsidRPr="00497597">
        <w:rPr>
          <w:rFonts w:ascii="黑体" w:eastAsia="黑体" w:hAnsi="黑体" w:hint="eastAsia"/>
        </w:rPr>
        <w:t xml:space="preserve">　　〔６〕　Ａｒｔｚｙｂａｓｈｅｖ　阿尔志跋绥夫。参看本卷第１６４页注〔５〕。</w:t>
      </w:r>
    </w:p>
    <w:p w:rsidR="00497597" w:rsidRPr="00497597" w:rsidRDefault="00497597" w:rsidP="00497597">
      <w:pPr>
        <w:rPr>
          <w:rFonts w:ascii="黑体" w:eastAsia="黑体" w:hAnsi="黑体" w:hint="eastAsia"/>
        </w:rPr>
      </w:pPr>
      <w:r w:rsidRPr="00497597">
        <w:rPr>
          <w:rFonts w:ascii="黑体" w:eastAsia="黑体" w:hAnsi="黑体" w:hint="eastAsia"/>
        </w:rPr>
        <w:t xml:space="preserve">　　〔７〕　“花之富贵者也”　语见宋代周敦颐《爱莲说》：“牡丹，花之富贵者也。”</w:t>
      </w:r>
    </w:p>
    <w:p w:rsidR="00497597" w:rsidRPr="00497597" w:rsidRDefault="00497597" w:rsidP="00497597">
      <w:pPr>
        <w:rPr>
          <w:rFonts w:ascii="黑体" w:eastAsia="黑体" w:hAnsi="黑体" w:hint="eastAsia"/>
        </w:rPr>
      </w:pPr>
      <w:r w:rsidRPr="00497597">
        <w:rPr>
          <w:rFonts w:ascii="黑体" w:eastAsia="黑体" w:hAnsi="黑体" w:hint="eastAsia"/>
        </w:rPr>
        <w:t xml:space="preserve">　　〔８〕　“役夫”　见《左传》　文公元年，</w:t>
      </w:r>
      <w:r w:rsidRPr="00497597">
        <w:rPr>
          <w:rFonts w:ascii="黑体" w:eastAsia="黑体" w:hAnsi="黑体" w:hint="eastAsia"/>
        </w:rPr>
        <w:t>楚成王</w:t>
      </w:r>
      <w:proofErr w:type="gramStart"/>
      <w:r w:rsidRPr="00497597">
        <w:rPr>
          <w:rFonts w:ascii="黑体" w:eastAsia="黑体" w:hAnsi="黑体" w:hint="eastAsia"/>
        </w:rPr>
        <w:t>妹江骂</w:t>
      </w:r>
      <w:proofErr w:type="gramEnd"/>
      <w:r w:rsidRPr="00497597">
        <w:rPr>
          <w:rFonts w:ascii="黑体" w:eastAsia="黑体" w:hAnsi="黑体" w:hint="eastAsia"/>
        </w:rPr>
        <w:t>成王子商臣（</w:t>
      </w:r>
      <w:proofErr w:type="gramStart"/>
      <w:r w:rsidRPr="00497597">
        <w:rPr>
          <w:rFonts w:ascii="黑体" w:eastAsia="黑体" w:hAnsi="黑体" w:hint="eastAsia"/>
        </w:rPr>
        <w:t>即楚穆王</w:t>
      </w:r>
      <w:proofErr w:type="gramEnd"/>
      <w:r w:rsidRPr="00497597">
        <w:rPr>
          <w:rFonts w:ascii="黑体" w:eastAsia="黑体" w:hAnsi="黑体" w:hint="eastAsia"/>
        </w:rPr>
        <w:t>）的话</w:t>
      </w:r>
      <w:r w:rsidRPr="00497597">
        <w:rPr>
          <w:rFonts w:ascii="黑体" w:eastAsia="黑体" w:hAnsi="黑体" w:hint="eastAsia"/>
        </w:rPr>
        <w:t>：“呼，役夫！宜君王之欲杀女（汝）而立职也。”晋代杜预注：“役夫，贱者称。”按职是</w:t>
      </w:r>
      <w:proofErr w:type="gramStart"/>
      <w:r w:rsidRPr="00497597">
        <w:rPr>
          <w:rFonts w:ascii="黑体" w:eastAsia="黑体" w:hAnsi="黑体" w:hint="eastAsia"/>
        </w:rPr>
        <w:t>商臣的庶</w:t>
      </w:r>
      <w:proofErr w:type="gramEnd"/>
      <w:r w:rsidRPr="00497597">
        <w:rPr>
          <w:rFonts w:ascii="黑体" w:eastAsia="黑体" w:hAnsi="黑体" w:hint="eastAsia"/>
        </w:rPr>
        <w:t>弟。“奴”，《南史·宋本纪》：“帝（前废帝刘子业）自以为昔在东宫，不为孝武所爱，及即位，将掘景宁陵，</w:t>
      </w:r>
      <w:proofErr w:type="gramStart"/>
      <w:r w:rsidRPr="00497597">
        <w:rPr>
          <w:rFonts w:ascii="黑体" w:eastAsia="黑体" w:hAnsi="黑体" w:hint="eastAsia"/>
        </w:rPr>
        <w:t>太</w:t>
      </w:r>
      <w:proofErr w:type="gramEnd"/>
      <w:r w:rsidRPr="00497597">
        <w:rPr>
          <w:rFonts w:ascii="黑体" w:eastAsia="黑体" w:hAnsi="黑体" w:hint="eastAsia"/>
        </w:rPr>
        <w:t>史言于帝不利而止；乃纵粪于陵，肆骂孝武帝为奴。”，鼻上的红疱，俗称“酒糟鼻子”。“死公”，《后汉书·文苑列传》</w:t>
      </w:r>
      <w:proofErr w:type="gramStart"/>
      <w:r w:rsidRPr="00497597">
        <w:rPr>
          <w:rFonts w:ascii="黑体" w:eastAsia="黑体" w:hAnsi="黑体" w:hint="eastAsia"/>
        </w:rPr>
        <w:t>祢衡骂黄</w:t>
      </w:r>
      <w:proofErr w:type="gramEnd"/>
      <w:r w:rsidRPr="00497597">
        <w:rPr>
          <w:rFonts w:ascii="黑体" w:eastAsia="黑体" w:hAnsi="黑体" w:hint="eastAsia"/>
        </w:rPr>
        <w:t>祖的话：“死公！云等道？”唐代李贤注：“死公，骂言也；等道，犹今言何勿语也。”</w:t>
      </w:r>
    </w:p>
    <w:p w:rsidR="00497597" w:rsidRPr="00497597" w:rsidRDefault="00497597" w:rsidP="00497597">
      <w:pPr>
        <w:rPr>
          <w:rFonts w:ascii="黑体" w:eastAsia="黑体" w:hAnsi="黑体" w:hint="eastAsia"/>
        </w:rPr>
      </w:pPr>
      <w:r w:rsidRPr="00497597">
        <w:rPr>
          <w:rFonts w:ascii="黑体" w:eastAsia="黑体" w:hAnsi="黑体" w:hint="eastAsia"/>
        </w:rPr>
        <w:t xml:space="preserve">　　〔９〕　“老狗”　汉代班固《汉孝武故事》：栗</w:t>
      </w:r>
      <w:proofErr w:type="gramStart"/>
      <w:r w:rsidRPr="00497597">
        <w:rPr>
          <w:rFonts w:ascii="黑体" w:eastAsia="黑体" w:hAnsi="黑体" w:hint="eastAsia"/>
        </w:rPr>
        <w:t>姬骂景</w:t>
      </w:r>
      <w:proofErr w:type="gramEnd"/>
      <w:r w:rsidRPr="00497597">
        <w:rPr>
          <w:rFonts w:ascii="黑体" w:eastAsia="黑体" w:hAnsi="黑体" w:hint="eastAsia"/>
        </w:rPr>
        <w:t>帝“老狗，上心衔之未发也”。衔，怀恨在心。“貉子”，南朝宋刘义庆《世说新语·惑溺》：“孙秀降晋，晋武帝厚存宠之，妻以姨妹蒯氏，室家甚笃；妻尝妒，乃骂秀为貉子，秀大不平，遂不复入。”</w:t>
      </w:r>
    </w:p>
    <w:p w:rsidR="00497597" w:rsidRPr="00497597" w:rsidRDefault="00497597" w:rsidP="00497597">
      <w:pPr>
        <w:rPr>
          <w:rFonts w:ascii="黑体" w:eastAsia="黑体" w:hAnsi="黑体" w:hint="eastAsia"/>
        </w:rPr>
      </w:pPr>
      <w:r w:rsidRPr="00497597">
        <w:rPr>
          <w:rFonts w:ascii="黑体" w:eastAsia="黑体" w:hAnsi="黑体" w:hint="eastAsia"/>
        </w:rPr>
        <w:t xml:space="preserve">　　〔１０〕　“而母</w:t>
      </w:r>
      <w:proofErr w:type="gramStart"/>
      <w:r w:rsidRPr="00497597">
        <w:rPr>
          <w:rFonts w:ascii="黑体" w:eastAsia="黑体" w:hAnsi="黑体" w:hint="eastAsia"/>
        </w:rPr>
        <w:t>婢</w:t>
      </w:r>
      <w:proofErr w:type="gramEnd"/>
      <w:r w:rsidRPr="00497597">
        <w:rPr>
          <w:rFonts w:ascii="黑体" w:eastAsia="黑体" w:hAnsi="黑体" w:hint="eastAsia"/>
        </w:rPr>
        <w:t>也”　《战国策·赵策》：“周烈王崩，诸侯皆吊。齐后往，周怒，赴于齐曰：‘天崩地坼，天子下席，东藩之臣田婴齐后至则[昔斤]之。’（齐）威王勃然怒曰：‘叱嗟，而（尔）母碑也！’”“</w:t>
      </w:r>
      <w:proofErr w:type="gramStart"/>
      <w:r w:rsidRPr="00497597">
        <w:rPr>
          <w:rFonts w:ascii="黑体" w:eastAsia="黑体" w:hAnsi="黑体" w:hint="eastAsia"/>
        </w:rPr>
        <w:t>赘阉</w:t>
      </w:r>
      <w:proofErr w:type="gramEnd"/>
      <w:r w:rsidRPr="00497597">
        <w:rPr>
          <w:rFonts w:ascii="黑体" w:eastAsia="黑体" w:hAnsi="黑体" w:hint="eastAsia"/>
        </w:rPr>
        <w:t>遗丑”，陈琳《为袁绍檄豫州（刘备）文》：“操</w:t>
      </w:r>
      <w:proofErr w:type="gramStart"/>
      <w:r w:rsidRPr="00497597">
        <w:rPr>
          <w:rFonts w:ascii="黑体" w:eastAsia="黑体" w:hAnsi="黑体" w:hint="eastAsia"/>
        </w:rPr>
        <w:t>赘阉</w:t>
      </w:r>
      <w:proofErr w:type="gramEnd"/>
      <w:r w:rsidRPr="00497597">
        <w:rPr>
          <w:rFonts w:ascii="黑体" w:eastAsia="黑体" w:hAnsi="黑体" w:hint="eastAsia"/>
        </w:rPr>
        <w:t>遗丑，本无懿德。”</w:t>
      </w:r>
      <w:proofErr w:type="gramStart"/>
      <w:r w:rsidRPr="00497597">
        <w:rPr>
          <w:rFonts w:ascii="黑体" w:eastAsia="黑体" w:hAnsi="黑体" w:hint="eastAsia"/>
        </w:rPr>
        <w:t>赘阉</w:t>
      </w:r>
      <w:proofErr w:type="gramEnd"/>
      <w:r w:rsidRPr="00497597">
        <w:rPr>
          <w:rFonts w:ascii="黑体" w:eastAsia="黑体" w:hAnsi="黑体" w:hint="eastAsia"/>
        </w:rPr>
        <w:t>，指曹操的父亲曹嵩过继给宦官曹腾做儿子。</w:t>
      </w:r>
    </w:p>
    <w:p w:rsidR="00497597" w:rsidRPr="00497597" w:rsidRDefault="00497597" w:rsidP="00497597">
      <w:pPr>
        <w:rPr>
          <w:rFonts w:ascii="黑体" w:eastAsia="黑体" w:hAnsi="黑体" w:hint="eastAsia"/>
        </w:rPr>
      </w:pPr>
      <w:r w:rsidRPr="00497597">
        <w:rPr>
          <w:rFonts w:ascii="黑体" w:eastAsia="黑体" w:hAnsi="黑体" w:hint="eastAsia"/>
        </w:rPr>
        <w:t xml:space="preserve">　　〔１１〕　《广弘明集》　唐代和尚道宣编，三十卷。内容系</w:t>
      </w:r>
      <w:proofErr w:type="gramStart"/>
      <w:r w:rsidRPr="00497597">
        <w:rPr>
          <w:rFonts w:ascii="黑体" w:eastAsia="黑体" w:hAnsi="黑体" w:hint="eastAsia"/>
        </w:rPr>
        <w:t>辑录自</w:t>
      </w:r>
      <w:proofErr w:type="gramEnd"/>
      <w:r w:rsidRPr="00497597">
        <w:rPr>
          <w:rFonts w:ascii="黑体" w:eastAsia="黑体" w:hAnsi="黑体" w:hint="eastAsia"/>
        </w:rPr>
        <w:t>晋至唐阐明佛法的文章。邢子才（４９６—？），名</w:t>
      </w:r>
      <w:proofErr w:type="gramStart"/>
      <w:r w:rsidRPr="00497597">
        <w:rPr>
          <w:rFonts w:ascii="黑体" w:eastAsia="黑体" w:hAnsi="黑体" w:hint="eastAsia"/>
        </w:rPr>
        <w:t>邵</w:t>
      </w:r>
      <w:proofErr w:type="gramEnd"/>
      <w:r w:rsidRPr="00497597">
        <w:rPr>
          <w:rFonts w:ascii="黑体" w:eastAsia="黑体" w:hAnsi="黑体" w:hint="eastAsia"/>
        </w:rPr>
        <w:t>，河间（今属河北）人，北魏无神论者。东魏武定末任太常卿。元景（？—５５９），即王昕，字元景，北海剧（今山东</w:t>
      </w:r>
      <w:proofErr w:type="gramStart"/>
      <w:r w:rsidRPr="00497597">
        <w:rPr>
          <w:rFonts w:ascii="黑体" w:eastAsia="黑体" w:hAnsi="黑体" w:hint="eastAsia"/>
        </w:rPr>
        <w:t>东</w:t>
      </w:r>
      <w:proofErr w:type="gramEnd"/>
      <w:r w:rsidRPr="00497597">
        <w:rPr>
          <w:rFonts w:ascii="黑体" w:eastAsia="黑体" w:hAnsi="黑体" w:hint="eastAsia"/>
        </w:rPr>
        <w:t>昌）人，东魏武定末任太子</w:t>
      </w:r>
      <w:proofErr w:type="gramStart"/>
      <w:r w:rsidRPr="00497597">
        <w:rPr>
          <w:rFonts w:ascii="黑体" w:eastAsia="黑体" w:hAnsi="黑体" w:hint="eastAsia"/>
        </w:rPr>
        <w:t>詹</w:t>
      </w:r>
      <w:proofErr w:type="gramEnd"/>
      <w:r w:rsidRPr="00497597">
        <w:rPr>
          <w:rFonts w:ascii="黑体" w:eastAsia="黑体" w:hAnsi="黑体" w:hint="eastAsia"/>
        </w:rPr>
        <w:t>事，是邢子才的好友。</w:t>
      </w:r>
    </w:p>
    <w:p w:rsidR="00497597" w:rsidRPr="00497597" w:rsidRDefault="00497597" w:rsidP="00497597">
      <w:pPr>
        <w:rPr>
          <w:rFonts w:ascii="黑体" w:eastAsia="黑体" w:hAnsi="黑体" w:hint="eastAsia"/>
        </w:rPr>
      </w:pPr>
      <w:r w:rsidRPr="00497597">
        <w:rPr>
          <w:rFonts w:ascii="黑体" w:eastAsia="黑体" w:hAnsi="黑体" w:hint="eastAsia"/>
        </w:rPr>
        <w:t xml:space="preserve">　　〔１２〕　拓跋氏　古代鲜卑族的一支。公元</w:t>
      </w:r>
      <w:proofErr w:type="gramStart"/>
      <w:r w:rsidRPr="00497597">
        <w:rPr>
          <w:rFonts w:ascii="黑体" w:eastAsia="黑体" w:hAnsi="黑体" w:hint="eastAsia"/>
        </w:rPr>
        <w:t>三八六</w:t>
      </w:r>
      <w:proofErr w:type="gramEnd"/>
      <w:r w:rsidRPr="00497597">
        <w:rPr>
          <w:rFonts w:ascii="黑体" w:eastAsia="黑体" w:hAnsi="黑体" w:hint="eastAsia"/>
        </w:rPr>
        <w:t>年拓跋[王圭]自立为魏王，后日益强大，占有黄河以北的土地；公元</w:t>
      </w:r>
      <w:proofErr w:type="gramStart"/>
      <w:r w:rsidRPr="00497597">
        <w:rPr>
          <w:rFonts w:ascii="黑体" w:eastAsia="黑体" w:hAnsi="黑体" w:hint="eastAsia"/>
        </w:rPr>
        <w:t>三九八</w:t>
      </w:r>
      <w:proofErr w:type="gramEnd"/>
      <w:r w:rsidRPr="00497597">
        <w:rPr>
          <w:rFonts w:ascii="黑体" w:eastAsia="黑体" w:hAnsi="黑体" w:hint="eastAsia"/>
        </w:rPr>
        <w:t>年建都平城（今大同），称帝改元，史称北魏。</w:t>
      </w:r>
    </w:p>
    <w:p w:rsidR="00A83030" w:rsidRDefault="00497597" w:rsidP="00497597">
      <w:pPr>
        <w:ind w:firstLine="420"/>
        <w:rPr>
          <w:rFonts w:ascii="黑体" w:eastAsia="黑体" w:hAnsi="黑体" w:hint="eastAsia"/>
        </w:rPr>
      </w:pPr>
      <w:r w:rsidRPr="00497597">
        <w:rPr>
          <w:rFonts w:ascii="黑体" w:eastAsia="黑体" w:hAnsi="黑体" w:hint="eastAsia"/>
        </w:rPr>
        <w:t>〔１３〕　刘时中　名致，字时中，号</w:t>
      </w:r>
      <w:proofErr w:type="gramStart"/>
      <w:r w:rsidRPr="00497597">
        <w:rPr>
          <w:rFonts w:ascii="黑体" w:eastAsia="黑体" w:hAnsi="黑体" w:hint="eastAsia"/>
        </w:rPr>
        <w:t>逋</w:t>
      </w:r>
      <w:proofErr w:type="gramEnd"/>
      <w:r w:rsidRPr="00497597">
        <w:rPr>
          <w:rFonts w:ascii="黑体" w:eastAsia="黑体" w:hAnsi="黑体" w:hint="eastAsia"/>
        </w:rPr>
        <w:t>斋，石州宁乡（今山西离石）人，元代词曲家。这里所引见于他的套曲《上高监司·端正好》。曲子中的“好顽劣”，意即很无知。“表德”，即正式名字外的“字”和“号”。“声音多厮称”，即声音相同。子</w:t>
      </w:r>
      <w:proofErr w:type="gramStart"/>
      <w:r w:rsidRPr="00497597">
        <w:rPr>
          <w:rFonts w:ascii="黑体" w:eastAsia="黑体" w:hAnsi="黑体" w:hint="eastAsia"/>
        </w:rPr>
        <w:t>良取音</w:t>
      </w:r>
      <w:proofErr w:type="gramEnd"/>
      <w:r w:rsidRPr="00497597">
        <w:rPr>
          <w:rFonts w:ascii="黑体" w:eastAsia="黑体" w:hAnsi="黑体" w:hint="eastAsia"/>
        </w:rPr>
        <w:t>于“粮”。仲甫取音于“脯”。</w:t>
      </w:r>
      <w:proofErr w:type="gramStart"/>
      <w:r w:rsidRPr="00497597">
        <w:rPr>
          <w:rFonts w:ascii="黑体" w:eastAsia="黑体" w:hAnsi="黑体" w:hint="eastAsia"/>
        </w:rPr>
        <w:t>君宝取音</w:t>
      </w:r>
      <w:proofErr w:type="gramEnd"/>
      <w:r w:rsidRPr="00497597">
        <w:rPr>
          <w:rFonts w:ascii="黑体" w:eastAsia="黑体" w:hAnsi="黑体" w:hint="eastAsia"/>
        </w:rPr>
        <w:t>于“饱”。</w:t>
      </w:r>
      <w:proofErr w:type="gramStart"/>
      <w:r w:rsidRPr="00497597">
        <w:rPr>
          <w:rFonts w:ascii="黑体" w:eastAsia="黑体" w:hAnsi="黑体" w:hint="eastAsia"/>
        </w:rPr>
        <w:t>德夫取音</w:t>
      </w:r>
      <w:proofErr w:type="gramEnd"/>
      <w:r w:rsidRPr="00497597">
        <w:rPr>
          <w:rFonts w:ascii="黑体" w:eastAsia="黑体" w:hAnsi="黑体" w:hint="eastAsia"/>
        </w:rPr>
        <w:t>于“脯”。《乐府新编阳春白雪》，元代</w:t>
      </w:r>
      <w:proofErr w:type="gramStart"/>
      <w:r w:rsidRPr="00497597">
        <w:rPr>
          <w:rFonts w:ascii="黑体" w:eastAsia="黑体" w:hAnsi="黑体" w:hint="eastAsia"/>
        </w:rPr>
        <w:t>杨朝英编选</w:t>
      </w:r>
      <w:proofErr w:type="gramEnd"/>
      <w:r w:rsidRPr="00497597">
        <w:rPr>
          <w:rFonts w:ascii="黑体" w:eastAsia="黑体" w:hAnsi="黑体" w:hint="eastAsia"/>
        </w:rPr>
        <w:t>的一部散曲选，共十卷（另有九卷本一种）。</w:t>
      </w:r>
    </w:p>
    <w:p w:rsidR="00497597" w:rsidRPr="00497597" w:rsidRDefault="00497597" w:rsidP="00497597">
      <w:pPr>
        <w:ind w:firstLine="420"/>
        <w:rPr>
          <w:rFonts w:ascii="黑体" w:eastAsia="黑体" w:hAnsi="黑体" w:hint="eastAsia"/>
        </w:rPr>
      </w:pPr>
      <w:r w:rsidRPr="00497597">
        <w:rPr>
          <w:rFonts w:ascii="黑体" w:eastAsia="黑体" w:hAnsi="黑体" w:hint="eastAsia"/>
        </w:rPr>
        <w:t>〔详细解释〕这国骂到底是什么意思呢？最原始的解释是：“要攻击高大民族的坚固的旧堡垒，却去瞄准他的血统”，接着，又出现了第二种解释：“儿子指着一盘菜，对他父亲说：‘这不坏，他妈的你尝尝。’父亲答到：‘我不吃，他妈的你吃去罢！’简直已经醇化为‘我的亲爱的’的意思了。”然而，这还只是上个世纪二三十年代的解释。又冒出了好几种意思来，譬如说吧，有一种说法：“这箱子真他妈的重”或“这题目真他妈的难做”。若要解释的话，只能解释为表示程度深，与“很、非常”相似。还有一种说法：“我他妈的不要了”或“你他妈的给我滚”。这大概与古汉语中“之”字的用法之一：“助词，用于主谓间，取消句子独立性，无实义”有着异曲同工之妙吧。没办法，胡编滥造的词只能用胡编滥造的意思来解释。</w:t>
      </w:r>
    </w:p>
    <w:p w:rsidR="00497597" w:rsidRPr="00497597" w:rsidRDefault="00497597" w:rsidP="00497597">
      <w:pPr>
        <w:ind w:firstLine="420"/>
        <w:rPr>
          <w:rFonts w:ascii="黑体" w:eastAsia="黑体" w:hAnsi="黑体" w:hint="eastAsia"/>
        </w:rPr>
      </w:pPr>
      <w:r w:rsidRPr="00497597">
        <w:rPr>
          <w:rFonts w:ascii="黑体" w:eastAsia="黑体" w:hAnsi="黑体" w:hint="eastAsia"/>
        </w:rPr>
        <w:t>据说，这国骂又有了新的写法：“TMD”（网上所见）其实也就是“他妈的”三个拼音大写字母开头而已。</w:t>
      </w:r>
    </w:p>
    <w:p w:rsidR="00497597" w:rsidRPr="00497597" w:rsidRDefault="00497597" w:rsidP="00497597">
      <w:pPr>
        <w:ind w:firstLine="420"/>
        <w:rPr>
          <w:rFonts w:ascii="黑体" w:eastAsia="黑体" w:hAnsi="黑体"/>
        </w:rPr>
      </w:pPr>
      <w:r w:rsidRPr="00497597">
        <w:rPr>
          <w:rFonts w:ascii="黑体" w:eastAsia="黑体" w:hAnsi="黑体" w:hint="eastAsia"/>
        </w:rPr>
        <w:t>网络用语也有“特么的”，无厘头地运用谐音。使之看起来不会太过直白、粗鄙，又能表达愤慨之情。</w:t>
      </w:r>
    </w:p>
    <w:sectPr w:rsidR="00497597" w:rsidRPr="00497597" w:rsidSect="0049759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7597"/>
    <w:rsid w:val="0007168E"/>
    <w:rsid w:val="002335AC"/>
    <w:rsid w:val="002E3457"/>
    <w:rsid w:val="003E4FBB"/>
    <w:rsid w:val="00497597"/>
    <w:rsid w:val="005E4FFD"/>
    <w:rsid w:val="00A83030"/>
    <w:rsid w:val="00D97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617</Words>
  <Characters>3520</Characters>
  <Application>Microsoft Office Word</Application>
  <DocSecurity>0</DocSecurity>
  <Lines>29</Lines>
  <Paragraphs>8</Paragraphs>
  <ScaleCrop>false</ScaleCrop>
  <Company/>
  <LinksUpToDate>false</LinksUpToDate>
  <CharactersWithSpaces>4129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bruin</dc:creator>
  <cp:lastModifiedBy>bruin</cp:lastModifiedBy>
  <cp:revision>2</cp:revision>
  <dcterms:created xsi:type="dcterms:W3CDTF">2014-07-05T11:26:00Z</dcterms:created>
  <dcterms:modified xsi:type="dcterms:W3CDTF">2014-07-05T11:26:00Z</dcterms:modified>
</cp:coreProperties>
</file>