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80B" w:rsidRDefault="0058380B" w:rsidP="0058380B">
      <w:pPr>
        <w:widowControl/>
        <w:shd w:val="clear" w:color="auto" w:fill="FFFFFF"/>
        <w:spacing w:line="300" w:lineRule="atLeast"/>
        <w:jc w:val="left"/>
        <w:outlineLvl w:val="1"/>
        <w:rPr>
          <w:rFonts w:ascii="Helvetica" w:eastAsia="宋体" w:hAnsi="Helvetica" w:cs="Helvetica" w:hint="eastAsia"/>
          <w:b/>
          <w:bCs/>
          <w:color w:val="111111"/>
          <w:kern w:val="0"/>
          <w:sz w:val="42"/>
          <w:szCs w:val="42"/>
        </w:rPr>
      </w:pPr>
      <w:r>
        <w:fldChar w:fldCharType="begin"/>
      </w:r>
      <w:r>
        <w:instrText xml:space="preserve"> HYPERLINK "http://dailyjs.com/2012/09/14/functional-programming/" </w:instrText>
      </w:r>
      <w:r>
        <w:fldChar w:fldCharType="separate"/>
      </w:r>
      <w:r>
        <w:rPr>
          <w:rStyle w:val="a3"/>
        </w:rPr>
        <w:t>http://dailyjs.com/2012/09/14/functional-programming/</w:t>
      </w:r>
      <w:r>
        <w:fldChar w:fldCharType="end"/>
      </w:r>
    </w:p>
    <w:p w:rsidR="0058380B" w:rsidRPr="0058380B" w:rsidRDefault="0058380B" w:rsidP="0058380B">
      <w:pPr>
        <w:widowControl/>
        <w:shd w:val="clear" w:color="auto" w:fill="FFFFFF"/>
        <w:spacing w:line="300" w:lineRule="atLeast"/>
        <w:jc w:val="left"/>
        <w:outlineLvl w:val="1"/>
        <w:rPr>
          <w:rFonts w:ascii="Helvetica" w:eastAsia="宋体" w:hAnsi="Helvetica" w:cs="Helvetica"/>
          <w:b/>
          <w:bCs/>
          <w:color w:val="111111"/>
          <w:kern w:val="0"/>
          <w:sz w:val="42"/>
          <w:szCs w:val="42"/>
        </w:rPr>
      </w:pPr>
      <w:hyperlink r:id="rId6" w:history="1">
        <w:r w:rsidRPr="0058380B">
          <w:rPr>
            <w:rFonts w:ascii="Helvetica" w:eastAsia="宋体" w:hAnsi="Helvetica" w:cs="Helvetica"/>
            <w:b/>
            <w:bCs/>
            <w:color w:val="555599"/>
            <w:kern w:val="0"/>
            <w:sz w:val="42"/>
            <w:szCs w:val="42"/>
            <w:u w:val="single"/>
          </w:rPr>
          <w:t>Functional Programming in JavaScript</w:t>
        </w:r>
      </w:hyperlink>
    </w:p>
    <w:p w:rsidR="0058380B" w:rsidRPr="0058380B" w:rsidRDefault="0058380B" w:rsidP="0058380B">
      <w:pPr>
        <w:widowControl/>
        <w:shd w:val="clear" w:color="auto" w:fill="FFFFFF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58380B">
        <w:rPr>
          <w:rFonts w:ascii="Helvetica" w:eastAsia="宋体" w:hAnsi="Helvetica" w:cs="Helvetica"/>
          <w:color w:val="666666"/>
          <w:kern w:val="0"/>
          <w:szCs w:val="21"/>
        </w:rPr>
        <w:t>14 Sep 2012 | By Nathaniel Smith | </w:t>
      </w:r>
      <w:r>
        <w:rPr>
          <w:rFonts w:ascii="Helvetica" w:eastAsia="宋体" w:hAnsi="Helvetica" w:cs="Helvetica"/>
          <w:noProof/>
          <w:color w:val="666666"/>
          <w:kern w:val="0"/>
          <w:szCs w:val="21"/>
        </w:rPr>
        <w:drawing>
          <wp:inline distT="0" distB="0" distL="0" distR="0" wp14:anchorId="793F940B" wp14:editId="171F719E">
            <wp:extent cx="151765" cy="151765"/>
            <wp:effectExtent l="0" t="0" r="635" b="635"/>
            <wp:docPr id="1" name="图片 1" descr="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g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380B">
        <w:rPr>
          <w:rFonts w:ascii="Helvetica" w:eastAsia="宋体" w:hAnsi="Helvetica" w:cs="Helvetica"/>
          <w:color w:val="666666"/>
          <w:kern w:val="0"/>
          <w:szCs w:val="21"/>
        </w:rPr>
        <w:t> </w:t>
      </w:r>
      <w:hyperlink r:id="rId8" w:anchor="functional" w:history="1">
        <w:r w:rsidRPr="0058380B">
          <w:rPr>
            <w:rFonts w:ascii="Helvetica" w:eastAsia="宋体" w:hAnsi="Helvetica" w:cs="Helvetica"/>
            <w:color w:val="666666"/>
            <w:kern w:val="0"/>
            <w:szCs w:val="21"/>
            <w:u w:val="single"/>
            <w:shd w:val="clear" w:color="auto" w:fill="F8F8FF"/>
          </w:rPr>
          <w:t>functional</w:t>
        </w:r>
      </w:hyperlink>
      <w:r w:rsidRPr="0058380B">
        <w:rPr>
          <w:rFonts w:ascii="Helvetica" w:eastAsia="宋体" w:hAnsi="Helvetica" w:cs="Helvetica"/>
          <w:color w:val="666666"/>
          <w:kern w:val="0"/>
          <w:szCs w:val="21"/>
        </w:rPr>
        <w:t> </w:t>
      </w:r>
      <w:hyperlink r:id="rId9" w:anchor="tutorial" w:history="1">
        <w:r w:rsidRPr="0058380B">
          <w:rPr>
            <w:rFonts w:ascii="Helvetica" w:eastAsia="宋体" w:hAnsi="Helvetica" w:cs="Helvetica"/>
            <w:color w:val="666666"/>
            <w:kern w:val="0"/>
            <w:szCs w:val="21"/>
            <w:u w:val="single"/>
            <w:shd w:val="clear" w:color="auto" w:fill="F8F8FF"/>
          </w:rPr>
          <w:t>tutorial</w:t>
        </w:r>
      </w:hyperlink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JavaScript has two parents: </w:t>
      </w:r>
      <w:commentRangeStart w:id="0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Scheme</w:t>
      </w:r>
      <w:commentRangeEnd w:id="0"/>
      <w:r w:rsidR="000D3B3D">
        <w:rPr>
          <w:rStyle w:val="a7"/>
        </w:rPr>
        <w:commentReference w:id="0"/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 and </w:t>
      </w:r>
      <w:commentRangeStart w:id="1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Self</w:t>
      </w:r>
      <w:commentRangeEnd w:id="1"/>
      <w:r w:rsidR="000D3B3D">
        <w:rPr>
          <w:rStyle w:val="a7"/>
        </w:rPr>
        <w:commentReference w:id="1"/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. We can thank </w:t>
      </w:r>
      <w:proofErr w:type="gram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Self</w:t>
      </w:r>
      <w:proofErr w:type="gram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 for all of the object-</w:t>
      </w:r>
      <w:proofErr w:type="spell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orientedness</w:t>
      </w:r>
      <w:proofErr w:type="spell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 of JavaScript and indeed we do in our code and our tutorials. However, Scheme played just as important a role in the language’s design, and we would do ourselves ill to overlook JavaScript’s functional heritage.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What exactly does it mean for JavaScript to be functional? “Functional” merely describes a collection of traits a given language may or may not have. A language like Haskell has all of them: immutable variables, pattern matching, first class functions, and others. Some languages hardly have any, like C. While JavaScript certainly doesn’t have immutable variables or pattern matching it does have a strong emphasis on first class functions; mutating, combining, and using these </w:t>
      </w:r>
      <w:proofErr w:type="gram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function</w:t>
      </w:r>
      <w:proofErr w:type="gram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 objects for cleaner and more succinct code is the purpose of this tutorial.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outlineLvl w:val="2"/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  <w:t>Partial Application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Partial application is a technique for taking a function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f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 and binding it </w:t>
      </w:r>
      <w:bookmarkStart w:id="2" w:name="_GoBack"/>
      <w:bookmarkEnd w:id="2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against one or more arguments to produce a new function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g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 with those arguments applied. We’ll demonstrate this operation by adding a helper function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p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 to </w:t>
      </w:r>
      <w:proofErr w:type="gram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Function’s</w:t>
      </w:r>
      <w:proofErr w:type="gram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 prototype.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.prototype.p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) {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capture the bound arguments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args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Array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.prototype.slice.call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(arguments);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f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construct a new function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() {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prepend argument list with the closed arguments from above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inner_args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Array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.prototype.slice.call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(arguments);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f.apply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args.concat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inner_args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))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lastRenderedPageBreak/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plus_two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x,y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x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+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y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add_three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plus_two.p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3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add_</w:t>
      </w:r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three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4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);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7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outlineLvl w:val="2"/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  <w:t>Composition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Composition is an operation that produces a new function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z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 by nesting </w:t>
      </w:r>
      <w:proofErr w:type="spell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functions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f</w:t>
      </w:r>
      <w:proofErr w:type="spell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 and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g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You can think of it in this way: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 xml:space="preserve">z(x) == </w:t>
      </w:r>
      <w:proofErr w:type="gramStart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f(</w:t>
      </w:r>
      <w:proofErr w:type="gramEnd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g(x))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Let’s add a helper like we did for partial application.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.prototype.c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g) {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preserve f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f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construct function z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() {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args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Array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.prototype.slice.call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(arguments);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when called, nest g's return in a call to f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f.call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g.apply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args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));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greet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(s)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color w:val="DD1144"/>
          <w:kern w:val="0"/>
          <w:sz w:val="24"/>
          <w:szCs w:val="24"/>
        </w:rPr>
        <w:t>'hi, '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+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s;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exclaim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(s)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s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+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color w:val="DD1144"/>
          <w:kern w:val="0"/>
          <w:sz w:val="24"/>
          <w:szCs w:val="24"/>
        </w:rPr>
        <w:t>'!'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excited_greeting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greet.c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(exclaim);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excited_</w:t>
      </w:r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greeting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DD1144"/>
          <w:kern w:val="0"/>
          <w:sz w:val="24"/>
          <w:szCs w:val="24"/>
        </w:rPr>
        <w:t>'</w:t>
      </w:r>
      <w:proofErr w:type="spellStart"/>
      <w:r w:rsidRPr="0058380B">
        <w:rPr>
          <w:rFonts w:ascii="宋体" w:eastAsia="宋体" w:hAnsi="宋体" w:cs="宋体"/>
          <w:color w:val="DD1144"/>
          <w:kern w:val="0"/>
          <w:sz w:val="24"/>
          <w:szCs w:val="24"/>
        </w:rPr>
        <w:t>Pickman</w:t>
      </w:r>
      <w:proofErr w:type="spellEnd"/>
      <w:r w:rsidRPr="0058380B">
        <w:rPr>
          <w:rFonts w:ascii="宋体" w:eastAsia="宋体" w:hAnsi="宋体" w:cs="宋体"/>
          <w:color w:val="DD1144"/>
          <w:kern w:val="0"/>
          <w:sz w:val="24"/>
          <w:szCs w:val="24"/>
        </w:rPr>
        <w:t>'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)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 xml:space="preserve">// hi, </w:t>
      </w:r>
      <w:proofErr w:type="spellStart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Pickman</w:t>
      </w:r>
      <w:proofErr w:type="spellEnd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!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outlineLvl w:val="2"/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  <w:t>Flipping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Flipping at first seems like a scary and arbitrary thing to do to a poor Function. However, it is useful when one desires to use partial application to bind arguments other than the first. To perform a flip we take function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f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 which takes parameters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(</w:t>
      </w:r>
      <w:proofErr w:type="spellStart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a</w:t>
      </w:r>
      <w:proofErr w:type="gramStart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,b</w:t>
      </w:r>
      <w:proofErr w:type="spellEnd"/>
      <w:proofErr w:type="gramEnd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)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 and construct a function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g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 which takes parameters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(</w:t>
      </w:r>
      <w:proofErr w:type="spellStart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b,a</w:t>
      </w:r>
      <w:proofErr w:type="spellEnd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)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.prototype.f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) {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preserve f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f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construct g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() {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args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Array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.prototype.slice.call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(arguments);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lastRenderedPageBreak/>
        <w:t xml:space="preserve">   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flip arguments when called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  </w:t>
      </w:r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f.apply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this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args.reverse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());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div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x,y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x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/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y;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div(</w:t>
      </w:r>
      <w:proofErr w:type="gramEnd"/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1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2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)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0.5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div.f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)(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1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,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2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)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2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outlineLvl w:val="2"/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  <w:t>Point-Free Style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Point-free programming is a style of coding that one doesn’t see much outside of languages like Haskell or </w:t>
      </w:r>
      <w:proofErr w:type="spell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OCaml</w:t>
      </w:r>
      <w:proofErr w:type="spell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However, it can help drastically reduce the use of the rather verbose function declaration syntax omnipresent in JavaScript code. Programming in a point-free style is made possible by our helpers above, and we’ll combine them to illustrate this concept.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 xml:space="preserve">// </w:t>
      </w:r>
      <w:proofErr w:type="gramStart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We'll</w:t>
      </w:r>
      <w:proofErr w:type="gramEnd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 xml:space="preserve"> start by solving the following problem in a </w:t>
      </w:r>
      <w:proofErr w:type="spellStart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non point</w:t>
      </w:r>
      <w:proofErr w:type="spellEnd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-free way.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Produce a function which, given a list, returns the same list with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every number made negative.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First, declare some helpers: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negate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(x)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-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1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*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x;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abs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(x)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0086B3"/>
          <w:kern w:val="0"/>
          <w:sz w:val="24"/>
          <w:szCs w:val="24"/>
        </w:rPr>
        <w:t>Math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.abs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(x);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map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(a, f)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a.map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(f);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numbers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[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-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1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2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0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-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2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3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4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,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-</w:t>
      </w:r>
      <w:r w:rsidRPr="0058380B">
        <w:rPr>
          <w:rFonts w:ascii="宋体" w:eastAsia="宋体" w:hAnsi="宋体" w:cs="宋体"/>
          <w:color w:val="009999"/>
          <w:kern w:val="0"/>
          <w:sz w:val="24"/>
          <w:szCs w:val="24"/>
        </w:rPr>
        <w:t>6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]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negate_all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(array)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map(array,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function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(x) {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return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negate(abs(x)) };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negate_</w:t>
      </w:r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numbers);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[-1, -2, 0, -2, -3, -4, -6]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 xml:space="preserve">// </w:t>
      </w:r>
      <w:proofErr w:type="gramStart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That</w:t>
      </w:r>
      <w:proofErr w:type="gramEnd"/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 xml:space="preserve"> solves it; but we can do better: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proofErr w:type="gramStart"/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var</w:t>
      </w:r>
      <w:proofErr w:type="spellEnd"/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negate_all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r w:rsidRPr="0058380B">
        <w:rPr>
          <w:rFonts w:ascii="宋体" w:eastAsia="宋体" w:hAnsi="宋体" w:cs="宋体"/>
          <w:b/>
          <w:bCs/>
          <w:color w:val="111111"/>
          <w:kern w:val="0"/>
          <w:sz w:val="24"/>
          <w:szCs w:val="24"/>
        </w:rPr>
        <w:t>=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 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map.f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().p(</w:t>
      </w: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negate.c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(abs));</w:t>
      </w:r>
    </w:p>
    <w:p w:rsidR="0058380B" w:rsidRPr="0058380B" w:rsidRDefault="0058380B" w:rsidP="0058380B">
      <w:pPr>
        <w:widowControl/>
        <w:shd w:val="clear" w:color="auto" w:fill="F8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proofErr w:type="spell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negate_</w:t>
      </w:r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all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</w:rPr>
        <w:t xml:space="preserve">numbers); </w:t>
      </w:r>
      <w:r w:rsidRPr="0058380B">
        <w:rPr>
          <w:rFonts w:ascii="宋体" w:eastAsia="宋体" w:hAnsi="宋体" w:cs="宋体"/>
          <w:i/>
          <w:iCs/>
          <w:color w:val="999988"/>
          <w:kern w:val="0"/>
          <w:sz w:val="24"/>
          <w:szCs w:val="24"/>
        </w:rPr>
        <w:t>// [-1, -2, 0, -2, -3, -4, -6]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lastRenderedPageBreak/>
        <w:t>What did we do here? First, we flipped 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  <w:shd w:val="clear" w:color="auto" w:fill="F0F4CF"/>
        </w:rPr>
        <w:t>map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’s signature to be </w:t>
      </w:r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(</w:t>
      </w:r>
      <w:proofErr w:type="spellStart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f</w:t>
      </w:r>
      <w:proofErr w:type="gramStart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,a</w:t>
      </w:r>
      <w:proofErr w:type="spellEnd"/>
      <w:proofErr w:type="gramEnd"/>
      <w:r w:rsidRPr="0058380B">
        <w:rPr>
          <w:rFonts w:ascii="Helvetica" w:eastAsia="宋体" w:hAnsi="Helvetica" w:cs="Helvetica"/>
          <w:i/>
          <w:iCs/>
          <w:color w:val="111111"/>
          <w:kern w:val="0"/>
          <w:sz w:val="27"/>
          <w:szCs w:val="27"/>
        </w:rPr>
        <w:t>)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; this allows us to then partially apply a function to map and turn it into a function that takes only a single parameter: the array we wish to negate. But what function do we want to bind to our map? The result of </w:t>
      </w:r>
      <w:proofErr w:type="spellStart"/>
      <w:proofErr w:type="gramStart"/>
      <w:r w:rsidRPr="0058380B">
        <w:rPr>
          <w:rFonts w:ascii="宋体" w:eastAsia="宋体" w:hAnsi="宋体" w:cs="宋体"/>
          <w:color w:val="111111"/>
          <w:kern w:val="0"/>
          <w:sz w:val="24"/>
          <w:szCs w:val="24"/>
          <w:shd w:val="clear" w:color="auto" w:fill="F0F4CF"/>
        </w:rPr>
        <w:t>negate.c</w:t>
      </w:r>
      <w:proofErr w:type="spell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  <w:shd w:val="clear" w:color="auto" w:fill="F0F4CF"/>
        </w:rPr>
        <w:t>(</w:t>
      </w:r>
      <w:proofErr w:type="gramEnd"/>
      <w:r w:rsidRPr="0058380B">
        <w:rPr>
          <w:rFonts w:ascii="宋体" w:eastAsia="宋体" w:hAnsi="宋体" w:cs="宋体"/>
          <w:color w:val="111111"/>
          <w:kern w:val="0"/>
          <w:sz w:val="24"/>
          <w:szCs w:val="24"/>
          <w:shd w:val="clear" w:color="auto" w:fill="F0F4CF"/>
        </w:rPr>
        <w:t>abs)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, which represents a function that does 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  <w:shd w:val="clear" w:color="auto" w:fill="F0F4CF"/>
        </w:rPr>
        <w:t>negate(abs(x))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We’ve produced the same function in the end and solved our problem. In the former attempt, we declare a new function to imperatively do what we wish; in the latter we construct a new function based on functions we already have.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What makes this point-free? Note the redundancy of the </w:t>
      </w:r>
      <w:r w:rsidRPr="0058380B">
        <w:rPr>
          <w:rFonts w:ascii="宋体" w:eastAsia="宋体" w:hAnsi="宋体" w:cs="宋体"/>
          <w:color w:val="111111"/>
          <w:kern w:val="0"/>
          <w:sz w:val="24"/>
          <w:szCs w:val="24"/>
          <w:shd w:val="clear" w:color="auto" w:fill="F0F4CF"/>
        </w:rPr>
        <w:t>array</w:t>
      </w: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 argument in the former declaration. We already have a function that knows how to produce a new array from an existing one; why not convert that function into a new one to do what we want? We cut characters by 37% and, for many, achieve better readability.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outlineLvl w:val="2"/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b/>
          <w:bCs/>
          <w:color w:val="111111"/>
          <w:kern w:val="0"/>
          <w:sz w:val="27"/>
          <w:szCs w:val="27"/>
        </w:rPr>
        <w:t>Conclusions</w:t>
      </w:r>
    </w:p>
    <w:p w:rsidR="0058380B" w:rsidRPr="0058380B" w:rsidRDefault="0058380B" w:rsidP="0058380B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In the end, functional programming is a matter of taste. For some it is a thing of subtle beauty and for others a wild nest of parentheses. This tutorial is a suggestion of styles that might be and is in no way a ‘Functional is better’ argument. If this has piqued the reader’s interest, she or he may be interested in the following resources:</w:t>
      </w:r>
    </w:p>
    <w:p w:rsidR="0058380B" w:rsidRPr="0058380B" w:rsidRDefault="0058380B" w:rsidP="0058380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hyperlink r:id="rId11" w:history="1">
        <w:r w:rsidRPr="0058380B">
          <w:rPr>
            <w:rFonts w:ascii="Helvetica" w:eastAsia="宋体" w:hAnsi="Helvetica" w:cs="Helvetica"/>
            <w:color w:val="555599"/>
            <w:kern w:val="0"/>
            <w:sz w:val="24"/>
            <w:szCs w:val="24"/>
            <w:u w:val="single"/>
          </w:rPr>
          <w:t>Oliver Steele’s Functional library</w:t>
        </w:r>
      </w:hyperlink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A library which provides the above operators and much more.</w:t>
      </w:r>
    </w:p>
    <w:p w:rsidR="0058380B" w:rsidRPr="0058380B" w:rsidRDefault="0058380B" w:rsidP="0058380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hyperlink r:id="rId12" w:history="1">
        <w:proofErr w:type="gramStart"/>
        <w:r w:rsidRPr="0058380B">
          <w:rPr>
            <w:rFonts w:ascii="Helvetica" w:eastAsia="宋体" w:hAnsi="Helvetica" w:cs="Helvetica"/>
            <w:color w:val="555599"/>
            <w:kern w:val="0"/>
            <w:sz w:val="24"/>
            <w:szCs w:val="24"/>
            <w:u w:val="single"/>
          </w:rPr>
          <w:t>Learn</w:t>
        </w:r>
        <w:proofErr w:type="gramEnd"/>
        <w:r w:rsidRPr="0058380B">
          <w:rPr>
            <w:rFonts w:ascii="Helvetica" w:eastAsia="宋体" w:hAnsi="Helvetica" w:cs="Helvetica"/>
            <w:color w:val="555599"/>
            <w:kern w:val="0"/>
            <w:sz w:val="24"/>
            <w:szCs w:val="24"/>
            <w:u w:val="single"/>
          </w:rPr>
          <w:t xml:space="preserve"> You a Haskell For Great Good</w:t>
        </w:r>
      </w:hyperlink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Doubles as a great introduction to functional programming.</w:t>
      </w:r>
    </w:p>
    <w:p w:rsidR="0058380B" w:rsidRPr="0058380B" w:rsidRDefault="0058380B" w:rsidP="0058380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hyperlink r:id="rId13" w:history="1">
        <w:r w:rsidRPr="0058380B">
          <w:rPr>
            <w:rFonts w:ascii="Helvetica" w:eastAsia="宋体" w:hAnsi="Helvetica" w:cs="Helvetica"/>
            <w:color w:val="555599"/>
            <w:kern w:val="0"/>
            <w:sz w:val="24"/>
            <w:szCs w:val="24"/>
            <w:u w:val="single"/>
          </w:rPr>
          <w:t>The Little JavaScripter</w:t>
        </w:r>
      </w:hyperlink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 xml:space="preserve">. A take on The Little Schemer by Douglas </w:t>
      </w:r>
      <w:proofErr w:type="spellStart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Crockford</w:t>
      </w:r>
      <w:proofErr w:type="spellEnd"/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</w:t>
      </w:r>
    </w:p>
    <w:p w:rsidR="0058380B" w:rsidRPr="0058380B" w:rsidRDefault="0058380B" w:rsidP="0058380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111111"/>
          <w:kern w:val="0"/>
          <w:sz w:val="27"/>
          <w:szCs w:val="27"/>
        </w:rPr>
      </w:pPr>
      <w:hyperlink r:id="rId14" w:history="1">
        <w:r w:rsidRPr="0058380B">
          <w:rPr>
            <w:rFonts w:ascii="Helvetica" w:eastAsia="宋体" w:hAnsi="Helvetica" w:cs="Helvetica"/>
            <w:color w:val="555599"/>
            <w:kern w:val="0"/>
            <w:sz w:val="24"/>
            <w:szCs w:val="24"/>
            <w:u w:val="single"/>
          </w:rPr>
          <w:t>Point-free (or Tacit) Programming</w:t>
        </w:r>
      </w:hyperlink>
      <w:r w:rsidRPr="0058380B">
        <w:rPr>
          <w:rFonts w:ascii="Helvetica" w:eastAsia="宋体" w:hAnsi="Helvetica" w:cs="Helvetica"/>
          <w:color w:val="111111"/>
          <w:kern w:val="0"/>
          <w:sz w:val="27"/>
          <w:szCs w:val="27"/>
        </w:rPr>
        <w:t>. From Wikipedia.</w:t>
      </w:r>
    </w:p>
    <w:p w:rsidR="001F508D" w:rsidRDefault="001F508D">
      <w:pPr>
        <w:widowControl/>
        <w:jc w:val="left"/>
      </w:pPr>
      <w:r>
        <w:br w:type="page"/>
      </w:r>
    </w:p>
    <w:p w:rsidR="001F508D" w:rsidRDefault="001F508D">
      <w:pPr>
        <w:rPr>
          <w:rFonts w:hint="eastAsia"/>
        </w:rPr>
      </w:pPr>
    </w:p>
    <w:p w:rsidR="00E97F59" w:rsidRDefault="001F508D">
      <w:r>
        <w:rPr>
          <w:noProof/>
        </w:rPr>
        <w:drawing>
          <wp:inline distT="0" distB="0" distL="0" distR="0" wp14:anchorId="2C568B66" wp14:editId="0F2E8919">
            <wp:extent cx="5274310" cy="3954960"/>
            <wp:effectExtent l="0" t="0" r="2540" b="7620"/>
            <wp:docPr id="2" name="图片 2" descr="http://www.china9y.com/art/images/mo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hina9y.com/art/images/mo5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bruin" w:date="2013-01-01T17:43:00Z" w:initials="bruin">
    <w:p w:rsidR="000D3B3D" w:rsidRDefault="000D3B3D">
      <w:pPr>
        <w:pStyle w:val="a8"/>
      </w:pPr>
      <w:r>
        <w:rPr>
          <w:rStyle w:val="a7"/>
        </w:rPr>
        <w:annotationRef/>
      </w:r>
      <w:hyperlink r:id="rId1" w:history="1">
        <w:r>
          <w:rPr>
            <w:rStyle w:val="a3"/>
          </w:rPr>
          <w:t>http://en.wikipedia.org/wiki/Scheme_(programming_language)</w:t>
        </w:r>
      </w:hyperlink>
    </w:p>
  </w:comment>
  <w:comment w:id="1" w:author="bruin" w:date="2013-01-01T17:42:00Z" w:initials="bruin">
    <w:p w:rsidR="000D3B3D" w:rsidRDefault="000D3B3D">
      <w:pPr>
        <w:pStyle w:val="a8"/>
      </w:pPr>
      <w:r>
        <w:rPr>
          <w:rStyle w:val="a7"/>
        </w:rPr>
        <w:annotationRef/>
      </w:r>
      <w:hyperlink r:id="rId2" w:history="1">
        <w:r>
          <w:rPr>
            <w:rStyle w:val="a3"/>
          </w:rPr>
          <w:t>http://en.wikipedia.org/wiki/Self_(programming_language)</w:t>
        </w:r>
      </w:hyperlink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F48DB"/>
    <w:multiLevelType w:val="multilevel"/>
    <w:tmpl w:val="8F9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80B"/>
    <w:rsid w:val="000D3B3D"/>
    <w:rsid w:val="001F508D"/>
    <w:rsid w:val="0058380B"/>
    <w:rsid w:val="00E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08D"/>
    <w:pPr>
      <w:widowControl w:val="0"/>
      <w:jc w:val="both"/>
    </w:pPr>
    <w:rPr>
      <w:sz w:val="22"/>
    </w:rPr>
  </w:style>
  <w:style w:type="paragraph" w:styleId="2">
    <w:name w:val="heading 2"/>
    <w:basedOn w:val="a"/>
    <w:link w:val="2Char"/>
    <w:uiPriority w:val="9"/>
    <w:qFormat/>
    <w:rsid w:val="0058380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8380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58380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58380B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58380B"/>
    <w:rPr>
      <w:color w:val="0000FF"/>
      <w:u w:val="single"/>
    </w:rPr>
  </w:style>
  <w:style w:type="character" w:customStyle="1" w:styleId="apple-converted-space">
    <w:name w:val="apple-converted-space"/>
    <w:basedOn w:val="a0"/>
    <w:rsid w:val="0058380B"/>
  </w:style>
  <w:style w:type="character" w:customStyle="1" w:styleId="author">
    <w:name w:val="author"/>
    <w:basedOn w:val="a0"/>
    <w:rsid w:val="0058380B"/>
  </w:style>
  <w:style w:type="character" w:customStyle="1" w:styleId="tags">
    <w:name w:val="tags"/>
    <w:basedOn w:val="a0"/>
    <w:rsid w:val="0058380B"/>
  </w:style>
  <w:style w:type="paragraph" w:styleId="a4">
    <w:name w:val="Normal (Web)"/>
    <w:basedOn w:val="a"/>
    <w:uiPriority w:val="99"/>
    <w:semiHidden/>
    <w:unhideWhenUsed/>
    <w:rsid w:val="005838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58380B"/>
    <w:rPr>
      <w:i/>
      <w:iCs/>
    </w:rPr>
  </w:style>
  <w:style w:type="paragraph" w:styleId="HTML">
    <w:name w:val="HTML Preformatted"/>
    <w:basedOn w:val="a"/>
    <w:link w:val="HTMLChar"/>
    <w:uiPriority w:val="99"/>
    <w:semiHidden/>
    <w:unhideWhenUsed/>
    <w:rsid w:val="005838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8380B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8380B"/>
    <w:rPr>
      <w:rFonts w:ascii="宋体" w:eastAsia="宋体" w:hAnsi="宋体" w:cs="宋体"/>
      <w:sz w:val="24"/>
      <w:szCs w:val="24"/>
    </w:rPr>
  </w:style>
  <w:style w:type="character" w:customStyle="1" w:styleId="nb">
    <w:name w:val="nb"/>
    <w:basedOn w:val="a0"/>
    <w:rsid w:val="0058380B"/>
  </w:style>
  <w:style w:type="character" w:customStyle="1" w:styleId="p">
    <w:name w:val="p"/>
    <w:basedOn w:val="a0"/>
    <w:rsid w:val="0058380B"/>
  </w:style>
  <w:style w:type="character" w:customStyle="1" w:styleId="nx">
    <w:name w:val="nx"/>
    <w:basedOn w:val="a0"/>
    <w:rsid w:val="0058380B"/>
  </w:style>
  <w:style w:type="character" w:customStyle="1" w:styleId="o">
    <w:name w:val="o"/>
    <w:basedOn w:val="a0"/>
    <w:rsid w:val="0058380B"/>
  </w:style>
  <w:style w:type="character" w:customStyle="1" w:styleId="kd">
    <w:name w:val="kd"/>
    <w:basedOn w:val="a0"/>
    <w:rsid w:val="0058380B"/>
  </w:style>
  <w:style w:type="character" w:customStyle="1" w:styleId="c1">
    <w:name w:val="c1"/>
    <w:basedOn w:val="a0"/>
    <w:rsid w:val="0058380B"/>
  </w:style>
  <w:style w:type="character" w:customStyle="1" w:styleId="k">
    <w:name w:val="k"/>
    <w:basedOn w:val="a0"/>
    <w:rsid w:val="0058380B"/>
  </w:style>
  <w:style w:type="character" w:customStyle="1" w:styleId="mi">
    <w:name w:val="mi"/>
    <w:basedOn w:val="a0"/>
    <w:rsid w:val="0058380B"/>
  </w:style>
  <w:style w:type="character" w:customStyle="1" w:styleId="s1">
    <w:name w:val="s1"/>
    <w:basedOn w:val="a0"/>
    <w:rsid w:val="0058380B"/>
  </w:style>
  <w:style w:type="paragraph" w:styleId="a6">
    <w:name w:val="Balloon Text"/>
    <w:basedOn w:val="a"/>
    <w:link w:val="Char"/>
    <w:uiPriority w:val="99"/>
    <w:semiHidden/>
    <w:unhideWhenUsed/>
    <w:rsid w:val="0058380B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58380B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D3B3D"/>
    <w:rPr>
      <w:sz w:val="21"/>
      <w:szCs w:val="21"/>
    </w:rPr>
  </w:style>
  <w:style w:type="paragraph" w:styleId="a8">
    <w:name w:val="annotation text"/>
    <w:basedOn w:val="a"/>
    <w:link w:val="Char0"/>
    <w:uiPriority w:val="99"/>
    <w:semiHidden/>
    <w:unhideWhenUsed/>
    <w:rsid w:val="000D3B3D"/>
    <w:pPr>
      <w:jc w:val="left"/>
    </w:pPr>
  </w:style>
  <w:style w:type="character" w:customStyle="1" w:styleId="Char0">
    <w:name w:val="批注文字 Char"/>
    <w:basedOn w:val="a0"/>
    <w:link w:val="a8"/>
    <w:uiPriority w:val="99"/>
    <w:semiHidden/>
    <w:rsid w:val="000D3B3D"/>
  </w:style>
  <w:style w:type="paragraph" w:styleId="a9">
    <w:name w:val="annotation subject"/>
    <w:basedOn w:val="a8"/>
    <w:next w:val="a8"/>
    <w:link w:val="Char1"/>
    <w:uiPriority w:val="99"/>
    <w:semiHidden/>
    <w:unhideWhenUsed/>
    <w:rsid w:val="000D3B3D"/>
    <w:rPr>
      <w:b/>
      <w:bCs/>
    </w:rPr>
  </w:style>
  <w:style w:type="character" w:customStyle="1" w:styleId="Char1">
    <w:name w:val="批注主题 Char"/>
    <w:basedOn w:val="Char0"/>
    <w:link w:val="a9"/>
    <w:uiPriority w:val="99"/>
    <w:semiHidden/>
    <w:rsid w:val="000D3B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08D"/>
    <w:pPr>
      <w:widowControl w:val="0"/>
      <w:jc w:val="both"/>
    </w:pPr>
    <w:rPr>
      <w:sz w:val="22"/>
    </w:rPr>
  </w:style>
  <w:style w:type="paragraph" w:styleId="2">
    <w:name w:val="heading 2"/>
    <w:basedOn w:val="a"/>
    <w:link w:val="2Char"/>
    <w:uiPriority w:val="9"/>
    <w:qFormat/>
    <w:rsid w:val="0058380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8380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58380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58380B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58380B"/>
    <w:rPr>
      <w:color w:val="0000FF"/>
      <w:u w:val="single"/>
    </w:rPr>
  </w:style>
  <w:style w:type="character" w:customStyle="1" w:styleId="apple-converted-space">
    <w:name w:val="apple-converted-space"/>
    <w:basedOn w:val="a0"/>
    <w:rsid w:val="0058380B"/>
  </w:style>
  <w:style w:type="character" w:customStyle="1" w:styleId="author">
    <w:name w:val="author"/>
    <w:basedOn w:val="a0"/>
    <w:rsid w:val="0058380B"/>
  </w:style>
  <w:style w:type="character" w:customStyle="1" w:styleId="tags">
    <w:name w:val="tags"/>
    <w:basedOn w:val="a0"/>
    <w:rsid w:val="0058380B"/>
  </w:style>
  <w:style w:type="paragraph" w:styleId="a4">
    <w:name w:val="Normal (Web)"/>
    <w:basedOn w:val="a"/>
    <w:uiPriority w:val="99"/>
    <w:semiHidden/>
    <w:unhideWhenUsed/>
    <w:rsid w:val="005838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58380B"/>
    <w:rPr>
      <w:i/>
      <w:iCs/>
    </w:rPr>
  </w:style>
  <w:style w:type="paragraph" w:styleId="HTML">
    <w:name w:val="HTML Preformatted"/>
    <w:basedOn w:val="a"/>
    <w:link w:val="HTMLChar"/>
    <w:uiPriority w:val="99"/>
    <w:semiHidden/>
    <w:unhideWhenUsed/>
    <w:rsid w:val="005838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8380B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8380B"/>
    <w:rPr>
      <w:rFonts w:ascii="宋体" w:eastAsia="宋体" w:hAnsi="宋体" w:cs="宋体"/>
      <w:sz w:val="24"/>
      <w:szCs w:val="24"/>
    </w:rPr>
  </w:style>
  <w:style w:type="character" w:customStyle="1" w:styleId="nb">
    <w:name w:val="nb"/>
    <w:basedOn w:val="a0"/>
    <w:rsid w:val="0058380B"/>
  </w:style>
  <w:style w:type="character" w:customStyle="1" w:styleId="p">
    <w:name w:val="p"/>
    <w:basedOn w:val="a0"/>
    <w:rsid w:val="0058380B"/>
  </w:style>
  <w:style w:type="character" w:customStyle="1" w:styleId="nx">
    <w:name w:val="nx"/>
    <w:basedOn w:val="a0"/>
    <w:rsid w:val="0058380B"/>
  </w:style>
  <w:style w:type="character" w:customStyle="1" w:styleId="o">
    <w:name w:val="o"/>
    <w:basedOn w:val="a0"/>
    <w:rsid w:val="0058380B"/>
  </w:style>
  <w:style w:type="character" w:customStyle="1" w:styleId="kd">
    <w:name w:val="kd"/>
    <w:basedOn w:val="a0"/>
    <w:rsid w:val="0058380B"/>
  </w:style>
  <w:style w:type="character" w:customStyle="1" w:styleId="c1">
    <w:name w:val="c1"/>
    <w:basedOn w:val="a0"/>
    <w:rsid w:val="0058380B"/>
  </w:style>
  <w:style w:type="character" w:customStyle="1" w:styleId="k">
    <w:name w:val="k"/>
    <w:basedOn w:val="a0"/>
    <w:rsid w:val="0058380B"/>
  </w:style>
  <w:style w:type="character" w:customStyle="1" w:styleId="mi">
    <w:name w:val="mi"/>
    <w:basedOn w:val="a0"/>
    <w:rsid w:val="0058380B"/>
  </w:style>
  <w:style w:type="character" w:customStyle="1" w:styleId="s1">
    <w:name w:val="s1"/>
    <w:basedOn w:val="a0"/>
    <w:rsid w:val="0058380B"/>
  </w:style>
  <w:style w:type="paragraph" w:styleId="a6">
    <w:name w:val="Balloon Text"/>
    <w:basedOn w:val="a"/>
    <w:link w:val="Char"/>
    <w:uiPriority w:val="99"/>
    <w:semiHidden/>
    <w:unhideWhenUsed/>
    <w:rsid w:val="0058380B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58380B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D3B3D"/>
    <w:rPr>
      <w:sz w:val="21"/>
      <w:szCs w:val="21"/>
    </w:rPr>
  </w:style>
  <w:style w:type="paragraph" w:styleId="a8">
    <w:name w:val="annotation text"/>
    <w:basedOn w:val="a"/>
    <w:link w:val="Char0"/>
    <w:uiPriority w:val="99"/>
    <w:semiHidden/>
    <w:unhideWhenUsed/>
    <w:rsid w:val="000D3B3D"/>
    <w:pPr>
      <w:jc w:val="left"/>
    </w:pPr>
  </w:style>
  <w:style w:type="character" w:customStyle="1" w:styleId="Char0">
    <w:name w:val="批注文字 Char"/>
    <w:basedOn w:val="a0"/>
    <w:link w:val="a8"/>
    <w:uiPriority w:val="99"/>
    <w:semiHidden/>
    <w:rsid w:val="000D3B3D"/>
  </w:style>
  <w:style w:type="paragraph" w:styleId="a9">
    <w:name w:val="annotation subject"/>
    <w:basedOn w:val="a8"/>
    <w:next w:val="a8"/>
    <w:link w:val="Char1"/>
    <w:uiPriority w:val="99"/>
    <w:semiHidden/>
    <w:unhideWhenUsed/>
    <w:rsid w:val="000D3B3D"/>
    <w:rPr>
      <w:b/>
      <w:bCs/>
    </w:rPr>
  </w:style>
  <w:style w:type="character" w:customStyle="1" w:styleId="Char1">
    <w:name w:val="批注主题 Char"/>
    <w:basedOn w:val="Char0"/>
    <w:link w:val="a9"/>
    <w:uiPriority w:val="99"/>
    <w:semiHidden/>
    <w:rsid w:val="000D3B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789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  <w:div w:id="59717613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  <w:div w:id="2471590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  <w:div w:id="175250234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://en.wikipedia.org/wiki/Self_(programming_language)" TargetMode="External"/><Relationship Id="rId1" Type="http://schemas.openxmlformats.org/officeDocument/2006/relationships/hyperlink" Target="http://en.wikipedia.org/wiki/Scheme_(programming_language)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ilyjs.com/tags.html" TargetMode="External"/><Relationship Id="rId13" Type="http://schemas.openxmlformats.org/officeDocument/2006/relationships/hyperlink" Target="http://www.crockford.com/javascript/little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12" Type="http://schemas.openxmlformats.org/officeDocument/2006/relationships/hyperlink" Target="http://learnyouahaskell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dailyjs.com/2012/09/14/functional-programming" TargetMode="External"/><Relationship Id="rId11" Type="http://schemas.openxmlformats.org/officeDocument/2006/relationships/hyperlink" Target="http://osteele.com/sources/javascript/functiona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gif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http://dailyjs.com/tags.html" TargetMode="External"/><Relationship Id="rId14" Type="http://schemas.openxmlformats.org/officeDocument/2006/relationships/hyperlink" Target="http://en.wikipedia.org/wiki/Tacit_programmi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3</cp:revision>
  <dcterms:created xsi:type="dcterms:W3CDTF">2013-01-01T09:38:00Z</dcterms:created>
  <dcterms:modified xsi:type="dcterms:W3CDTF">2013-01-01T09:59:00Z</dcterms:modified>
</cp:coreProperties>
</file>