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CB9" w:rsidRPr="004A5CB9" w:rsidRDefault="004A5CB9" w:rsidP="00FC0F83">
      <w:r>
        <w:fldChar w:fldCharType="begin"/>
      </w:r>
      <w:r>
        <w:instrText xml:space="preserve"> HYPERLINK "</w:instrText>
      </w:r>
      <w:r w:rsidRPr="004A5CB9">
        <w:instrText>http://www.23yy.com/2560000/2554167.shtml</w:instrText>
      </w:r>
      <w:r>
        <w:instrText xml:space="preserve">" </w:instrText>
      </w:r>
      <w:r>
        <w:fldChar w:fldCharType="separate"/>
      </w:r>
      <w:r w:rsidRPr="00E760D4">
        <w:rPr>
          <w:rStyle w:val="a4"/>
          <w:rFonts w:ascii="微软雅黑" w:eastAsia="微软雅黑" w:hAnsi="微软雅黑" w:cs="宋体"/>
          <w:bCs/>
          <w:kern w:val="36"/>
          <w:sz w:val="18"/>
          <w:szCs w:val="18"/>
        </w:rPr>
        <w:t>http://www.23yy.com/2560000/2554167.shtml</w:t>
      </w:r>
      <w:r>
        <w:fldChar w:fldCharType="end"/>
      </w:r>
      <w:r>
        <w:t xml:space="preserve"> </w:t>
      </w:r>
    </w:p>
    <w:p w:rsidR="004A5CB9" w:rsidRPr="004A5CB9" w:rsidRDefault="004A5CB9" w:rsidP="00FC0F83">
      <w:pPr>
        <w:rPr>
          <w:b/>
          <w:sz w:val="36"/>
          <w:szCs w:val="36"/>
        </w:rPr>
      </w:pPr>
      <w:r w:rsidRPr="004A5CB9">
        <w:rPr>
          <w:rFonts w:hint="eastAsia"/>
          <w:b/>
          <w:sz w:val="36"/>
          <w:szCs w:val="36"/>
        </w:rPr>
        <w:t>伍子胥前世是申公巫臣,屈原乃是其转世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申公巫臣原名屈</w:t>
      </w:r>
      <w:proofErr w:type="gramStart"/>
      <w:r w:rsidRPr="004A5CB9">
        <w:rPr>
          <w:rFonts w:hint="eastAsia"/>
        </w:rPr>
        <w:t>巫</w:t>
      </w:r>
      <w:proofErr w:type="gramEnd"/>
      <w:r w:rsidRPr="004A5CB9">
        <w:rPr>
          <w:rFonts w:hint="eastAsia"/>
        </w:rPr>
        <w:t>,</w:t>
      </w:r>
      <w:proofErr w:type="gramStart"/>
      <w:r w:rsidRPr="004A5CB9">
        <w:rPr>
          <w:rFonts w:hint="eastAsia"/>
        </w:rPr>
        <w:t>乃是屈瑕的</w:t>
      </w:r>
      <w:proofErr w:type="gramEnd"/>
      <w:r w:rsidRPr="004A5CB9">
        <w:rPr>
          <w:rFonts w:hint="eastAsia"/>
        </w:rPr>
        <w:t>后代。</w:t>
      </w:r>
      <w:proofErr w:type="gramStart"/>
      <w:r w:rsidRPr="004A5CB9">
        <w:rPr>
          <w:rFonts w:hint="eastAsia"/>
        </w:rPr>
        <w:t>屈瑕本姓熊</w:t>
      </w:r>
      <w:proofErr w:type="gramEnd"/>
      <w:r w:rsidRPr="004A5CB9">
        <w:rPr>
          <w:rFonts w:hint="eastAsia"/>
        </w:rPr>
        <w:t>,乃楚</w:t>
      </w:r>
      <w:proofErr w:type="gramStart"/>
      <w:r w:rsidRPr="004A5CB9">
        <w:rPr>
          <w:rFonts w:hint="eastAsia"/>
        </w:rPr>
        <w:t>武王熊通之</w:t>
      </w:r>
      <w:proofErr w:type="gramEnd"/>
      <w:r w:rsidRPr="004A5CB9">
        <w:rPr>
          <w:rFonts w:hint="eastAsia"/>
        </w:rPr>
        <w:t>子、楚文王貲、公子元之兄弟。因</w:t>
      </w:r>
      <w:proofErr w:type="gramStart"/>
      <w:r w:rsidRPr="004A5CB9">
        <w:rPr>
          <w:rFonts w:hint="eastAsia"/>
        </w:rPr>
        <w:t>封地于屈</w:t>
      </w:r>
      <w:proofErr w:type="gramEnd"/>
      <w:r w:rsidRPr="004A5CB9">
        <w:rPr>
          <w:rFonts w:hint="eastAsia"/>
        </w:rPr>
        <w:t>,乃以</w:t>
      </w:r>
      <w:proofErr w:type="gramStart"/>
      <w:r w:rsidRPr="004A5CB9">
        <w:rPr>
          <w:rFonts w:hint="eastAsia"/>
        </w:rPr>
        <w:t>地名为氏</w:t>
      </w:r>
      <w:proofErr w:type="gramEnd"/>
      <w:r w:rsidRPr="004A5CB9">
        <w:rPr>
          <w:rFonts w:hint="eastAsia"/>
        </w:rPr>
        <w:t>,</w:t>
      </w:r>
      <w:proofErr w:type="gramStart"/>
      <w:r w:rsidRPr="004A5CB9">
        <w:rPr>
          <w:rFonts w:hint="eastAsia"/>
        </w:rPr>
        <w:t>后代从屈为</w:t>
      </w:r>
      <w:proofErr w:type="gramEnd"/>
      <w:r w:rsidRPr="004A5CB9">
        <w:rPr>
          <w:rFonts w:hint="eastAsia"/>
        </w:rPr>
        <w:t>姓氏。</w:t>
      </w:r>
      <w:proofErr w:type="gramStart"/>
      <w:r w:rsidRPr="004A5CB9">
        <w:rPr>
          <w:rFonts w:hint="eastAsia"/>
        </w:rPr>
        <w:t>屈</w:t>
      </w:r>
      <w:proofErr w:type="gramEnd"/>
      <w:r w:rsidRPr="004A5CB9">
        <w:rPr>
          <w:rFonts w:hint="eastAsia"/>
        </w:rPr>
        <w:t>巫约599BE是</w:t>
      </w:r>
      <w:proofErr w:type="gramStart"/>
      <w:r w:rsidRPr="004A5CB9">
        <w:rPr>
          <w:rFonts w:hint="eastAsia"/>
        </w:rPr>
        <w:t>屈瑕百年约</w:t>
      </w:r>
      <w:proofErr w:type="gramEnd"/>
      <w:r w:rsidRPr="004A5CB9">
        <w:rPr>
          <w:rFonts w:hint="eastAsia"/>
        </w:rPr>
        <w:t>699BE之后的嫡孙,因</w:t>
      </w:r>
      <w:proofErr w:type="gramStart"/>
      <w:r w:rsidRPr="004A5CB9">
        <w:rPr>
          <w:rFonts w:hint="eastAsia"/>
        </w:rPr>
        <w:t>封于申地而</w:t>
      </w:r>
      <w:proofErr w:type="gramEnd"/>
      <w:r w:rsidRPr="004A5CB9">
        <w:rPr>
          <w:rFonts w:hint="eastAsia"/>
        </w:rPr>
        <w:t>号为申公。</w:t>
      </w:r>
    </w:p>
    <w:p w:rsidR="004A5CB9" w:rsidRPr="004A5CB9" w:rsidRDefault="004A5CB9" w:rsidP="00FC0F83">
      <w:pPr>
        <w:rPr>
          <w:rFonts w:hint="eastAsia"/>
          <w:kern w:val="0"/>
          <w:sz w:val="27"/>
          <w:szCs w:val="27"/>
        </w:rPr>
      </w:pPr>
      <w:bookmarkStart w:id="0" w:name="_GoBack"/>
      <w:r w:rsidRPr="004A5CB9">
        <w:rPr>
          <w:noProof/>
          <w:kern w:val="0"/>
          <w:sz w:val="27"/>
          <w:szCs w:val="27"/>
        </w:rPr>
        <w:drawing>
          <wp:inline distT="0" distB="0" distL="0" distR="0">
            <wp:extent cx="3032760" cy="4084320"/>
            <wp:effectExtent l="0" t="0" r="0" b="0"/>
            <wp:docPr id="10" name="图片 10" descr="伍子胥前世是申公巫臣,屈原乃是其转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伍子胥前世是申公巫臣,屈原乃是其转世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A5CB9" w:rsidRPr="004A5CB9" w:rsidRDefault="004A5CB9" w:rsidP="00FC0F83">
      <w:pPr>
        <w:rPr>
          <w:rFonts w:hint="eastAsia"/>
        </w:rPr>
      </w:pPr>
      <w:proofErr w:type="gramStart"/>
      <w:r w:rsidRPr="004A5CB9">
        <w:rPr>
          <w:rFonts w:hint="eastAsia"/>
        </w:rPr>
        <w:t>屈</w:t>
      </w:r>
      <w:proofErr w:type="gramEnd"/>
      <w:r w:rsidRPr="004A5CB9">
        <w:rPr>
          <w:rFonts w:hint="eastAsia"/>
        </w:rPr>
        <w:t>巫为得美艳的夏姬,处心积虑数十年,机关算尽,不惜欺君叛国舍弃了高官厚禄和全部的家族性命(吴三桂的泡妞精神与之相比都有点逊色),终于在追逐夏姬到国破家亡的列国群雄中胜出,成为笑到最后的金杯得主。夏姬一生颠沛流离,在男人堆里厮混,也在归身屈</w:t>
      </w:r>
      <w:proofErr w:type="gramStart"/>
      <w:r w:rsidRPr="004A5CB9">
        <w:rPr>
          <w:rFonts w:hint="eastAsia"/>
        </w:rPr>
        <w:t>巫</w:t>
      </w:r>
      <w:proofErr w:type="gramEnd"/>
      <w:r w:rsidRPr="004A5CB9">
        <w:rPr>
          <w:rFonts w:hint="eastAsia"/>
        </w:rPr>
        <w:t>之后修得正果,与之相伴到老(夏姬相比陈圆圆,婚姻结局也好很多)。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因为楚君对战俘夏姬</w:t>
      </w:r>
      <w:proofErr w:type="gramStart"/>
      <w:r w:rsidRPr="004A5CB9">
        <w:rPr>
          <w:rFonts w:hint="eastAsia"/>
        </w:rPr>
        <w:t>虎视耽耽</w:t>
      </w:r>
      <w:proofErr w:type="gramEnd"/>
      <w:r w:rsidRPr="004A5CB9">
        <w:rPr>
          <w:rFonts w:hint="eastAsia"/>
        </w:rPr>
        <w:t>,在蒙混了楚国君臣之后,屈</w:t>
      </w:r>
      <w:proofErr w:type="gramStart"/>
      <w:r w:rsidRPr="004A5CB9">
        <w:rPr>
          <w:rFonts w:hint="eastAsia"/>
        </w:rPr>
        <w:t>巫</w:t>
      </w:r>
      <w:proofErr w:type="gramEnd"/>
      <w:r w:rsidRPr="004A5CB9">
        <w:rPr>
          <w:rFonts w:hint="eastAsia"/>
        </w:rPr>
        <w:t>设计暗中娶到夏姬,并携她叛逃到晋国为臣被封于邢地(这大约就是为什么陈圆圆姓邢的前世因缘),此后改名巫臣,以示和楚国划清界限。</w:t>
      </w:r>
    </w:p>
    <w:p w:rsidR="004A5CB9" w:rsidRPr="004A5CB9" w:rsidRDefault="004A5CB9" w:rsidP="00FC0F83">
      <w:pPr>
        <w:rPr>
          <w:rFonts w:hint="eastAsia"/>
          <w:kern w:val="0"/>
          <w:sz w:val="27"/>
          <w:szCs w:val="27"/>
        </w:rPr>
      </w:pPr>
      <w:r w:rsidRPr="004A5CB9">
        <w:rPr>
          <w:noProof/>
          <w:kern w:val="0"/>
          <w:sz w:val="27"/>
          <w:szCs w:val="27"/>
        </w:rPr>
        <w:lastRenderedPageBreak/>
        <w:drawing>
          <wp:inline distT="0" distB="0" distL="0" distR="0">
            <wp:extent cx="3566160" cy="4572000"/>
            <wp:effectExtent l="0" t="0" r="0" b="0"/>
            <wp:docPr id="9" name="图片 9" descr="伍子胥前世是申公巫臣,屈原乃是其转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伍子胥前世是申公巫臣,屈原乃是其转世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巫臣开创了泡妞泡到英雄级别的历史先河,正是因为他的一系列泡妞壮举,导致了当时列国的政治军事势力的急剧改组变化,并直接导致了大半个世纪之后吴越争霸时代的到来。这一对轰轰列列惊天地</w:t>
      </w:r>
      <w:proofErr w:type="gramStart"/>
      <w:r w:rsidRPr="004A5CB9">
        <w:rPr>
          <w:rFonts w:hint="eastAsia"/>
        </w:rPr>
        <w:t>泣</w:t>
      </w:r>
      <w:proofErr w:type="gramEnd"/>
      <w:r w:rsidRPr="004A5CB9">
        <w:rPr>
          <w:rFonts w:hint="eastAsia"/>
        </w:rPr>
        <w:t>鬼神的</w:t>
      </w:r>
      <w:proofErr w:type="gramStart"/>
      <w:r w:rsidRPr="004A5CB9">
        <w:rPr>
          <w:rFonts w:hint="eastAsia"/>
        </w:rPr>
        <w:t>的拍拖史</w:t>
      </w:r>
      <w:proofErr w:type="gramEnd"/>
      <w:r w:rsidRPr="004A5CB9">
        <w:rPr>
          <w:rFonts w:hint="eastAsia"/>
        </w:rPr>
        <w:t>,搅动了春秋战国的隆隆历史巨轮。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虽然巫臣这个英雄实在有些另类,其为了远大理想(娶夏姬)而</w:t>
      </w:r>
      <w:proofErr w:type="gramStart"/>
      <w:r w:rsidRPr="004A5CB9">
        <w:rPr>
          <w:rFonts w:hint="eastAsia"/>
        </w:rPr>
        <w:t>惮</w:t>
      </w:r>
      <w:proofErr w:type="gramEnd"/>
      <w:r w:rsidRPr="004A5CB9">
        <w:rPr>
          <w:rFonts w:hint="eastAsia"/>
        </w:rPr>
        <w:t>精思竭勇往直前不惜一切的精神,如果</w:t>
      </w:r>
      <w:proofErr w:type="gramStart"/>
      <w:r w:rsidRPr="004A5CB9">
        <w:rPr>
          <w:rFonts w:hint="eastAsia"/>
        </w:rPr>
        <w:t>不</w:t>
      </w:r>
      <w:proofErr w:type="gramEnd"/>
      <w:r w:rsidRPr="004A5CB9">
        <w:rPr>
          <w:rFonts w:hint="eastAsia"/>
        </w:rPr>
        <w:t>冠之为英雄,就实在对不起历史了。他让天下男人懂得一个简朴的道理:没有做不到的,只有不想做的,无论你自己是谁,无论你的对手是谁,无论你的目标似乎是多么不可能。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因为夏姬这个被历史和时人认为是古往今来天下第一号荡妇的女人,巫臣付出的代价是否值得,这是世人掩嘴窃笑视为荒唐的话题中心。但是巫臣终于得到了他想要的,至于别人怎么说,对于他来讲并不重要,做男人实在要有这种敢爱敢恨的精神气度。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如果说巫臣前半段的人生故事讲述的是他如何敢爱,那么他后半段的人生故事讲述的则是他如何敢恨的经历。</w:t>
      </w:r>
    </w:p>
    <w:p w:rsidR="004A5CB9" w:rsidRPr="004A5CB9" w:rsidRDefault="004A5CB9" w:rsidP="00FC0F83">
      <w:pPr>
        <w:rPr>
          <w:rFonts w:hint="eastAsia"/>
          <w:kern w:val="0"/>
          <w:sz w:val="27"/>
          <w:szCs w:val="27"/>
        </w:rPr>
      </w:pPr>
      <w:r w:rsidRPr="004A5CB9">
        <w:rPr>
          <w:noProof/>
          <w:kern w:val="0"/>
          <w:sz w:val="27"/>
          <w:szCs w:val="27"/>
        </w:rPr>
        <w:lastRenderedPageBreak/>
        <w:drawing>
          <wp:inline distT="0" distB="0" distL="0" distR="0">
            <wp:extent cx="4754880" cy="4053840"/>
            <wp:effectExtent l="0" t="0" r="7620" b="3810"/>
            <wp:docPr id="8" name="图片 8" descr="伍子胥前世是申公巫臣,屈原乃是其转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伍子胥前世是申公巫臣,屈原乃是其转世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巫臣因为对夏姬的爱情,什么手段都用了,因此得罪了很多人,结下很多仇敌,有各国的大臣君主王侯士大夫,导致家族被诛杀。巫臣痛斥这些人的暴行,发誓要复仇,于是下面我们从历史上看见的,就是他后来如何把他以前所有用来夺取夏姬的聪明智慧和才干,全部用在了报复屠杀他全家的祖国楚国君臣身上,巫臣困</w:t>
      </w:r>
      <w:proofErr w:type="gramStart"/>
      <w:r w:rsidRPr="004A5CB9">
        <w:rPr>
          <w:rFonts w:hint="eastAsia"/>
        </w:rPr>
        <w:t>楚成为</w:t>
      </w:r>
      <w:proofErr w:type="gramEnd"/>
      <w:r w:rsidRPr="004A5CB9">
        <w:rPr>
          <w:rFonts w:hint="eastAsia"/>
        </w:rPr>
        <w:t>后来伍子胥伐楚的历史预演。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可以说,伍子胥的人生,所重复的,就是巫臣后半生所投身的事业:扶植吴国来拖垮楚国。曾几何时,强大的楚国,不足一百年之内,先后在巫臣和伍子胥这两个人的疯狂折腾下,迅速地衰落下来,并两次到了亡国的边缘。</w:t>
      </w:r>
    </w:p>
    <w:p w:rsidR="004A5CB9" w:rsidRPr="004A5CB9" w:rsidRDefault="004A5CB9" w:rsidP="00FC0F83">
      <w:pPr>
        <w:rPr>
          <w:rFonts w:hint="eastAsia"/>
          <w:kern w:val="0"/>
          <w:sz w:val="27"/>
          <w:szCs w:val="27"/>
        </w:rPr>
      </w:pPr>
      <w:r w:rsidRPr="004A5CB9">
        <w:rPr>
          <w:noProof/>
          <w:kern w:val="0"/>
          <w:sz w:val="27"/>
          <w:szCs w:val="27"/>
        </w:rPr>
        <w:lastRenderedPageBreak/>
        <w:drawing>
          <wp:inline distT="0" distB="0" distL="0" distR="0">
            <wp:extent cx="4632960" cy="7620000"/>
            <wp:effectExtent l="0" t="0" r="0" b="0"/>
            <wp:docPr id="7" name="图片 7" descr="伍子胥前世是申公巫臣,屈原乃是其转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伍子胥前世是申公巫臣,屈原乃是其转世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今天的姑苏,还留有这两个人的很多遗迹,默默地在向后来的人们述说着曾经壮烈辉煌可歌可泣的历史。苏州的平门,有历史考证和记载是因巫臣而命名。平字是</w:t>
      </w:r>
      <w:proofErr w:type="gramStart"/>
      <w:r w:rsidRPr="004A5CB9">
        <w:rPr>
          <w:rFonts w:hint="eastAsia"/>
        </w:rPr>
        <w:t>巫</w:t>
      </w:r>
      <w:proofErr w:type="gramEnd"/>
      <w:r w:rsidRPr="004A5CB9">
        <w:rPr>
          <w:rFonts w:hint="eastAsia"/>
        </w:rPr>
        <w:t>字下面出头,据说巫臣的墓在苏州,那时人们一般用墓主姓名来命名地点,而平门即是以巫臣的姓巫字命名。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因为用巫作名有些怪诞,不符合习惯,于是将</w:t>
      </w:r>
      <w:proofErr w:type="gramStart"/>
      <w:r w:rsidRPr="004A5CB9">
        <w:rPr>
          <w:rFonts w:hint="eastAsia"/>
        </w:rPr>
        <w:t>巫</w:t>
      </w:r>
      <w:proofErr w:type="gramEnd"/>
      <w:r w:rsidRPr="004A5CB9">
        <w:rPr>
          <w:rFonts w:hint="eastAsia"/>
        </w:rPr>
        <w:t>字出头变为平字。这是我的考证,有其他的历史证据证明支持这一观点。我认为,伍子胥身后两百多年楚国又出现的一个名臣屈原,楚辞的开创者,就是他的转世。我们可以来对照一下屈原和前面两个人这三个轮回之间的联系线索:</w:t>
      </w:r>
    </w:p>
    <w:p w:rsidR="004A5CB9" w:rsidRPr="004A5CB9" w:rsidRDefault="004A5CB9" w:rsidP="00FC0F83">
      <w:pPr>
        <w:rPr>
          <w:rFonts w:hint="eastAsia"/>
          <w:kern w:val="0"/>
          <w:sz w:val="27"/>
          <w:szCs w:val="27"/>
        </w:rPr>
      </w:pPr>
      <w:r w:rsidRPr="004A5CB9">
        <w:rPr>
          <w:noProof/>
          <w:kern w:val="0"/>
          <w:sz w:val="27"/>
          <w:szCs w:val="27"/>
        </w:rPr>
        <w:lastRenderedPageBreak/>
        <w:drawing>
          <wp:inline distT="0" distB="0" distL="0" distR="0">
            <wp:extent cx="4572000" cy="2575560"/>
            <wp:effectExtent l="0" t="0" r="0" b="0"/>
            <wp:docPr id="6" name="图片 6" descr="伍子胥前世是申公巫臣,屈原乃是其转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伍子胥前世是申公巫臣,屈原乃是其转世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1)屈原</w:t>
      </w:r>
      <w:proofErr w:type="gramStart"/>
      <w:r w:rsidRPr="004A5CB9">
        <w:rPr>
          <w:rFonts w:hint="eastAsia"/>
        </w:rPr>
        <w:t>是屈瑕的</w:t>
      </w:r>
      <w:proofErr w:type="gramEnd"/>
      <w:r w:rsidRPr="004A5CB9">
        <w:rPr>
          <w:rFonts w:hint="eastAsia"/>
        </w:rPr>
        <w:t>后代,因此他和</w:t>
      </w:r>
      <w:proofErr w:type="gramStart"/>
      <w:r w:rsidRPr="004A5CB9">
        <w:rPr>
          <w:rFonts w:hint="eastAsia"/>
        </w:rPr>
        <w:t>屈巫</w:t>
      </w:r>
      <w:proofErr w:type="gramEnd"/>
      <w:r w:rsidRPr="004A5CB9">
        <w:rPr>
          <w:rFonts w:hint="eastAsia"/>
        </w:rPr>
        <w:t>不仅同姓同国而且同宗;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2)屈原和</w:t>
      </w:r>
      <w:proofErr w:type="gramStart"/>
      <w:r w:rsidRPr="004A5CB9">
        <w:rPr>
          <w:rFonts w:hint="eastAsia"/>
        </w:rPr>
        <w:t>屈巫伍子胥</w:t>
      </w:r>
      <w:proofErr w:type="gramEnd"/>
      <w:r w:rsidRPr="004A5CB9">
        <w:rPr>
          <w:rFonts w:hint="eastAsia"/>
        </w:rPr>
        <w:t>一样,都是楚国的贵族和大臣;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3)屈原和</w:t>
      </w:r>
      <w:proofErr w:type="gramStart"/>
      <w:r w:rsidRPr="004A5CB9">
        <w:rPr>
          <w:rFonts w:hint="eastAsia"/>
        </w:rPr>
        <w:t>屈巫</w:t>
      </w:r>
      <w:proofErr w:type="gramEnd"/>
      <w:r w:rsidRPr="004A5CB9">
        <w:rPr>
          <w:rFonts w:hint="eastAsia"/>
        </w:rPr>
        <w:t>一样,都是大巫,屈原是三</w:t>
      </w:r>
      <w:proofErr w:type="gramStart"/>
      <w:r w:rsidRPr="004A5CB9">
        <w:rPr>
          <w:rFonts w:hint="eastAsia"/>
        </w:rPr>
        <w:t>闾</w:t>
      </w:r>
      <w:proofErr w:type="gramEnd"/>
      <w:r w:rsidRPr="004A5CB9">
        <w:rPr>
          <w:rFonts w:hint="eastAsia"/>
        </w:rPr>
        <w:t>大夫,这个职位就是主管祭祀的神职,且两人字表中均有灵字,灵者,神也。屈</w:t>
      </w:r>
      <w:proofErr w:type="gramStart"/>
      <w:r w:rsidRPr="004A5CB9">
        <w:rPr>
          <w:rFonts w:hint="eastAsia"/>
        </w:rPr>
        <w:t>巫字子灵</w:t>
      </w:r>
      <w:proofErr w:type="gramEnd"/>
      <w:r w:rsidRPr="004A5CB9">
        <w:rPr>
          <w:rFonts w:hint="eastAsia"/>
        </w:rPr>
        <w:t>,</w:t>
      </w:r>
      <w:proofErr w:type="gramStart"/>
      <w:r w:rsidRPr="004A5CB9">
        <w:rPr>
          <w:rFonts w:hint="eastAsia"/>
        </w:rPr>
        <w:t>屈原字灵均</w:t>
      </w:r>
      <w:proofErr w:type="gramEnd"/>
      <w:r w:rsidRPr="004A5CB9">
        <w:rPr>
          <w:rFonts w:hint="eastAsia"/>
        </w:rPr>
        <w:t>。大巫这个职位,相当于摩西在埃及法老王庭的地位,是大祭司,大主教。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4)摩西因为做过埃及的大祭司,擅写祭文,因此出埃及后利用自己的职业特长重新造神,创立新宗教,并开始撰写"旧约"圣经。屈原也发挥自己的职业特长,加上自己的文学修养,结合自己一生的政治抱负,人生感慨,创作出千古绝唱的楚辞,似祭文又似诗歌。伍子胥体现的是政治军事才能,屈</w:t>
      </w:r>
      <w:proofErr w:type="gramStart"/>
      <w:r w:rsidRPr="004A5CB9">
        <w:rPr>
          <w:rFonts w:hint="eastAsia"/>
        </w:rPr>
        <w:t>巫</w:t>
      </w:r>
      <w:proofErr w:type="gramEnd"/>
      <w:r w:rsidRPr="004A5CB9">
        <w:rPr>
          <w:rFonts w:hint="eastAsia"/>
        </w:rPr>
        <w:t>体现的是他的政治才能,同时屈</w:t>
      </w:r>
      <w:proofErr w:type="gramStart"/>
      <w:r w:rsidRPr="004A5CB9">
        <w:rPr>
          <w:rFonts w:hint="eastAsia"/>
        </w:rPr>
        <w:t>巫</w:t>
      </w:r>
      <w:proofErr w:type="gramEnd"/>
      <w:r w:rsidRPr="004A5CB9">
        <w:rPr>
          <w:rFonts w:hint="eastAsia"/>
        </w:rPr>
        <w:t>还是楚国著名的军事理论家和外交大臣。</w:t>
      </w:r>
    </w:p>
    <w:p w:rsidR="004A5CB9" w:rsidRPr="004A5CB9" w:rsidRDefault="004A5CB9" w:rsidP="00FC0F83">
      <w:pPr>
        <w:rPr>
          <w:rFonts w:hint="eastAsia"/>
          <w:kern w:val="0"/>
          <w:sz w:val="27"/>
          <w:szCs w:val="27"/>
        </w:rPr>
      </w:pPr>
      <w:r w:rsidRPr="004A5CB9">
        <w:rPr>
          <w:noProof/>
          <w:kern w:val="0"/>
          <w:sz w:val="27"/>
          <w:szCs w:val="27"/>
        </w:rPr>
        <w:drawing>
          <wp:inline distT="0" distB="0" distL="0" distR="0">
            <wp:extent cx="4754880" cy="3459480"/>
            <wp:effectExtent l="0" t="0" r="7620" b="7620"/>
            <wp:docPr id="5" name="图片 5" descr="伍子胥前世是申公巫臣,屈原乃是其转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伍子胥前世是申公巫臣,屈原乃是其转世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5)屈</w:t>
      </w:r>
      <w:proofErr w:type="gramStart"/>
      <w:r w:rsidRPr="004A5CB9">
        <w:rPr>
          <w:rFonts w:hint="eastAsia"/>
        </w:rPr>
        <w:t>巫</w:t>
      </w:r>
      <w:proofErr w:type="gramEnd"/>
      <w:r w:rsidRPr="004A5CB9">
        <w:rPr>
          <w:rFonts w:hint="eastAsia"/>
        </w:rPr>
        <w:t>,又称巫臣,和伍子胥一样身为楚</w:t>
      </w:r>
      <w:proofErr w:type="gramStart"/>
      <w:r w:rsidRPr="004A5CB9">
        <w:rPr>
          <w:rFonts w:hint="eastAsia"/>
        </w:rPr>
        <w:t>臣却逃到别国,</w:t>
      </w:r>
      <w:proofErr w:type="gramEnd"/>
      <w:r w:rsidRPr="004A5CB9">
        <w:rPr>
          <w:rFonts w:hint="eastAsia"/>
        </w:rPr>
        <w:t>最后两人都到了吴国,并开始经营吴国,使之从落后的弱国成为春秋霸主。两人都是为吴国的富强做出卓越贡献的楚国人。两人都背负亲人被楚国无辜诛杀的血海深仇,两人后来都因之报复楚国,两人都死在了吴国。巫臣开创了楚材晋用,楚材吴用的先河,而伍子胥继承了巫臣楚材吴用的业力。苏州平门以巫臣之名得名,而</w:t>
      </w:r>
      <w:proofErr w:type="gramStart"/>
      <w:r w:rsidRPr="004A5CB9">
        <w:rPr>
          <w:rFonts w:hint="eastAsia"/>
        </w:rPr>
        <w:t>胥</w:t>
      </w:r>
      <w:proofErr w:type="gramEnd"/>
      <w:r w:rsidRPr="004A5CB9">
        <w:rPr>
          <w:rFonts w:hint="eastAsia"/>
        </w:rPr>
        <w:t>门则以伍子胥之名得名。</w:t>
      </w:r>
    </w:p>
    <w:p w:rsidR="004A5CB9" w:rsidRPr="004A5CB9" w:rsidRDefault="004A5CB9" w:rsidP="00FC0F83">
      <w:pPr>
        <w:rPr>
          <w:rFonts w:hint="eastAsia"/>
          <w:kern w:val="0"/>
          <w:sz w:val="27"/>
          <w:szCs w:val="27"/>
        </w:rPr>
      </w:pPr>
      <w:r w:rsidRPr="004A5CB9">
        <w:rPr>
          <w:noProof/>
          <w:kern w:val="0"/>
          <w:sz w:val="27"/>
          <w:szCs w:val="27"/>
        </w:rPr>
        <w:lastRenderedPageBreak/>
        <w:drawing>
          <wp:inline distT="0" distB="0" distL="0" distR="0">
            <wp:extent cx="4754880" cy="2834640"/>
            <wp:effectExtent l="0" t="0" r="7620" b="3810"/>
            <wp:docPr id="4" name="图片 4" descr="伍子胥前世是申公巫臣,屈原乃是其转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伍子胥前世是申公巫臣,屈原乃是其转世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6)屈原,名平字原,平者,</w:t>
      </w:r>
      <w:proofErr w:type="gramStart"/>
      <w:r w:rsidRPr="004A5CB9">
        <w:rPr>
          <w:rFonts w:hint="eastAsia"/>
        </w:rPr>
        <w:t>巫</w:t>
      </w:r>
      <w:proofErr w:type="gramEnd"/>
      <w:r w:rsidRPr="004A5CB9">
        <w:rPr>
          <w:rFonts w:hint="eastAsia"/>
        </w:rPr>
        <w:t>字出头,因此屈平就是屈</w:t>
      </w:r>
      <w:proofErr w:type="gramStart"/>
      <w:r w:rsidRPr="004A5CB9">
        <w:rPr>
          <w:rFonts w:hint="eastAsia"/>
        </w:rPr>
        <w:t>巫</w:t>
      </w:r>
      <w:proofErr w:type="gramEnd"/>
      <w:r w:rsidRPr="004A5CB9">
        <w:rPr>
          <w:rFonts w:hint="eastAsia"/>
        </w:rPr>
        <w:t>,即巫臣。巫和伍同音,伍员(子</w:t>
      </w:r>
      <w:proofErr w:type="gramStart"/>
      <w:r w:rsidRPr="004A5CB9">
        <w:rPr>
          <w:rFonts w:hint="eastAsia"/>
        </w:rPr>
        <w:t>胥</w:t>
      </w:r>
      <w:proofErr w:type="gramEnd"/>
      <w:r w:rsidRPr="004A5CB9">
        <w:rPr>
          <w:rFonts w:hint="eastAsia"/>
        </w:rPr>
        <w:t>)即是巫云(</w:t>
      </w:r>
      <w:proofErr w:type="gramStart"/>
      <w:r w:rsidRPr="004A5CB9">
        <w:rPr>
          <w:rFonts w:hint="eastAsia"/>
        </w:rPr>
        <w:t>员音云</w:t>
      </w:r>
      <w:proofErr w:type="gramEnd"/>
      <w:r w:rsidRPr="004A5CB9">
        <w:rPr>
          <w:rFonts w:hint="eastAsia"/>
        </w:rPr>
        <w:t>)。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7)伍子胥乃申公豹(</w:t>
      </w:r>
      <w:proofErr w:type="gramStart"/>
      <w:r w:rsidRPr="004A5CB9">
        <w:rPr>
          <w:rFonts w:hint="eastAsia"/>
        </w:rPr>
        <w:t>号申公</w:t>
      </w:r>
      <w:proofErr w:type="gramEnd"/>
      <w:r w:rsidRPr="004A5CB9">
        <w:rPr>
          <w:rFonts w:hint="eastAsia"/>
        </w:rPr>
        <w:t>,名豹)转世,此为我前文推证,此处巫臣</w:t>
      </w:r>
      <w:proofErr w:type="gramStart"/>
      <w:r w:rsidRPr="004A5CB9">
        <w:rPr>
          <w:rFonts w:hint="eastAsia"/>
        </w:rPr>
        <w:t>亦号申公</w:t>
      </w:r>
      <w:proofErr w:type="gramEnd"/>
      <w:r w:rsidRPr="004A5CB9">
        <w:rPr>
          <w:rFonts w:hint="eastAsia"/>
        </w:rPr>
        <w:t>,前后世名号一致。结论,申公巫臣即申公豹转世。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8)人们在农历五月五日端午节这一天包棕子食棕子,烧黄酒,纪念屈原。但是历史以来又一说是纪念伍子胥。伍子胥屈原都是沉江的,伍子胥被吴王夫差沉尸钱塘江,因此人们认为钱塘潮就是伍子发怒的结果,他死后又被夫差封为潮神。敝人以为历史故事西门豹治河伯娶妇的故事跟他也有关系,他和西门豹应该是同一灵魂转世。</w:t>
      </w:r>
    </w:p>
    <w:p w:rsidR="004A5CB9" w:rsidRPr="004A5CB9" w:rsidRDefault="004A5CB9" w:rsidP="00FC0F83">
      <w:pPr>
        <w:rPr>
          <w:rFonts w:hint="eastAsia"/>
          <w:kern w:val="0"/>
          <w:sz w:val="27"/>
          <w:szCs w:val="27"/>
        </w:rPr>
      </w:pPr>
      <w:r w:rsidRPr="004A5CB9">
        <w:rPr>
          <w:noProof/>
          <w:kern w:val="0"/>
          <w:sz w:val="27"/>
          <w:szCs w:val="27"/>
        </w:rPr>
        <w:drawing>
          <wp:inline distT="0" distB="0" distL="0" distR="0">
            <wp:extent cx="4754880" cy="4160520"/>
            <wp:effectExtent l="0" t="0" r="7620" b="0"/>
            <wp:docPr id="3" name="图片 3" descr="伍子胥前世是申公巫臣,屈原乃是其转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伍子胥前世是申公巫臣,屈原乃是其转世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在后羿与洛神的故事中,洛神的</w:t>
      </w:r>
      <w:proofErr w:type="gramStart"/>
      <w:r w:rsidRPr="004A5CB9">
        <w:rPr>
          <w:rFonts w:hint="eastAsia"/>
        </w:rPr>
        <w:t>丈夫河伯被</w:t>
      </w:r>
      <w:proofErr w:type="gramEnd"/>
      <w:r w:rsidRPr="004A5CB9">
        <w:rPr>
          <w:rFonts w:hint="eastAsia"/>
        </w:rPr>
        <w:t>用来暗指洛神的丈夫帝喾,而洛神的原型其实就是帝喾的次妃简狄。帝喾是夏桀的前世,夏桀是申公豹前世,因此西门豹是申公豹转世,故事中都有牵涉到河伯。申公豹被周武王放逐(杀死?)之后被姜子牙封为分水将军,即水神,而周武王的转世夫差杀死伍子胥后封之为</w:t>
      </w:r>
      <w:proofErr w:type="gramStart"/>
      <w:r w:rsidRPr="004A5CB9">
        <w:rPr>
          <w:rFonts w:hint="eastAsia"/>
        </w:rPr>
        <w:t>钱塘江潮神</w:t>
      </w:r>
      <w:proofErr w:type="gramEnd"/>
      <w:r w:rsidRPr="004A5CB9">
        <w:rPr>
          <w:rFonts w:hint="eastAsia"/>
        </w:rPr>
        <w:t>,即这一相同业力的重复。乾隆花了大量人力财力治理水利,堵钱塘潮,也与这一业力有关,因为乾隆是姜子牙转世。</w:t>
      </w:r>
    </w:p>
    <w:p w:rsidR="004A5CB9" w:rsidRPr="004A5CB9" w:rsidRDefault="004A5CB9" w:rsidP="00FC0F83">
      <w:pPr>
        <w:rPr>
          <w:rFonts w:hint="eastAsia"/>
          <w:kern w:val="0"/>
          <w:sz w:val="27"/>
          <w:szCs w:val="27"/>
        </w:rPr>
      </w:pPr>
      <w:r w:rsidRPr="004A5CB9">
        <w:rPr>
          <w:noProof/>
          <w:kern w:val="0"/>
          <w:sz w:val="27"/>
          <w:szCs w:val="27"/>
        </w:rPr>
        <w:lastRenderedPageBreak/>
        <w:drawing>
          <wp:inline distT="0" distB="0" distL="0" distR="0">
            <wp:extent cx="3810000" cy="3139440"/>
            <wp:effectExtent l="0" t="0" r="0" b="3810"/>
            <wp:docPr id="2" name="图片 2" descr="伍子胥前世是申公巫臣,屈原乃是其转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伍子胥前世是申公巫臣,屈原乃是其转世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申公豹据说被堵了北海海眼,因此钱塘潮就因之泛滥?乃申公豹/伍子胥怒气所致?</w:t>
      </w:r>
      <w:proofErr w:type="gramStart"/>
      <w:r w:rsidRPr="004A5CB9">
        <w:rPr>
          <w:rFonts w:hint="eastAsia"/>
        </w:rPr>
        <w:t>端午即端伍,端巫</w:t>
      </w:r>
      <w:proofErr w:type="gramEnd"/>
      <w:r w:rsidRPr="004A5CB9">
        <w:rPr>
          <w:rFonts w:hint="eastAsia"/>
        </w:rPr>
        <w:t>,这么说来民间认为端午节纪念屈原也好,纪念伍子胥也好,这两种说法都有道理,因为屈原和伍子胥本同一灵魂转世,两种说法说明了同一灵魂的不同转世具有的相同业力。</w:t>
      </w:r>
    </w:p>
    <w:p w:rsidR="004A5CB9" w:rsidRPr="004A5CB9" w:rsidRDefault="004A5CB9" w:rsidP="00FC0F83">
      <w:pPr>
        <w:rPr>
          <w:rFonts w:hint="eastAsia"/>
        </w:rPr>
      </w:pPr>
      <w:r w:rsidRPr="004A5CB9">
        <w:rPr>
          <w:rFonts w:hint="eastAsia"/>
        </w:rPr>
        <w:t>我还认为屈原的学生(?)宋玉是司马相如的前世,也就是姜子牙的转世。玉就是石头,一种比价精致的石头,女娲</w:t>
      </w:r>
      <w:proofErr w:type="gramStart"/>
      <w:r w:rsidRPr="004A5CB9">
        <w:rPr>
          <w:rFonts w:hint="eastAsia"/>
        </w:rPr>
        <w:t>补天剩石</w:t>
      </w:r>
      <w:proofErr w:type="gramEnd"/>
      <w:r w:rsidRPr="004A5CB9">
        <w:rPr>
          <w:rFonts w:hint="eastAsia"/>
        </w:rPr>
        <w:t>,根据这块被历史称为"疯狂的石头"的业力,我可以清楚地看出这块石头的灵魂的轮回:从宋玉到范蠡(筑石头城)到卞和(和氏璧)到蔺相如(完璧归赵)到乾隆(贾宝玉的通灵宝玉),难道还有索取民间花石纲"生辰纲"的宋徽宗?</w:t>
      </w:r>
    </w:p>
    <w:p w:rsidR="004A5CB9" w:rsidRPr="004A5CB9" w:rsidRDefault="004A5CB9" w:rsidP="00FC0F83">
      <w:pPr>
        <w:rPr>
          <w:rFonts w:hint="eastAsia"/>
          <w:kern w:val="0"/>
          <w:sz w:val="27"/>
          <w:szCs w:val="27"/>
        </w:rPr>
      </w:pPr>
      <w:r w:rsidRPr="004A5CB9">
        <w:rPr>
          <w:noProof/>
          <w:kern w:val="0"/>
          <w:sz w:val="27"/>
          <w:szCs w:val="27"/>
        </w:rPr>
        <w:lastRenderedPageBreak/>
        <w:drawing>
          <wp:inline distT="0" distB="0" distL="0" distR="0">
            <wp:extent cx="4191000" cy="5913120"/>
            <wp:effectExtent l="0" t="0" r="0" b="0"/>
            <wp:docPr id="1" name="图片 1" descr="伍子胥前世是申公巫臣,屈原乃是其转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伍子胥前世是申公巫臣,屈原乃是其转世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7DC" w:rsidRDefault="00EC37DC" w:rsidP="00FC0F83"/>
    <w:sectPr w:rsidR="00EC37DC" w:rsidSect="00FC0F8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CB9"/>
    <w:rsid w:val="00237F14"/>
    <w:rsid w:val="004A5CB9"/>
    <w:rsid w:val="00EC37DC"/>
    <w:rsid w:val="00FC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1600D"/>
  <w15:chartTrackingRefBased/>
  <w15:docId w15:val="{A02688B3-D60C-455D-98D8-C7370E67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A5CB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CB9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4A5C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4A5C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40D62-5C7A-498B-8C1C-D6094686A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392</Words>
  <Characters>2240</Characters>
  <Application>Microsoft Office Word</Application>
  <DocSecurity>0</DocSecurity>
  <Lines>18</Lines>
  <Paragraphs>5</Paragraphs>
  <ScaleCrop>false</ScaleCrop>
  <Company>Microsoft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bruin</dc:creator>
  <cp:keywords/>
  <dc:description/>
  <cp:lastModifiedBy>bruin</cp:lastModifiedBy>
  <cp:revision>2</cp:revision>
  <dcterms:created xsi:type="dcterms:W3CDTF">2016-02-14T11:03:00Z</dcterms:created>
  <dcterms:modified xsi:type="dcterms:W3CDTF">2016-02-14T11:03:00Z</dcterms:modified>
</cp:coreProperties>
</file>