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0" w:type="auto"/>
        <w:tblLook w:val="04A0"/>
      </w:tblPr>
      <w:tblGrid>
        <w:gridCol w:w="1071"/>
        <w:gridCol w:w="3006"/>
        <w:gridCol w:w="1276"/>
        <w:gridCol w:w="4536"/>
        <w:gridCol w:w="4820"/>
      </w:tblGrid>
      <w:tr w:rsidR="001B702C" w:rsidTr="00095E9B">
        <w:tc>
          <w:tcPr>
            <w:tcW w:w="1071" w:type="dxa"/>
            <w:vMerge w:val="restart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282" w:type="dxa"/>
            <w:gridSpan w:val="2"/>
            <w:tcBorders>
              <w:left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pPr>
              <w:jc w:val="center"/>
            </w:pPr>
            <w:r>
              <w:t>Top Half</w:t>
            </w:r>
            <w:r>
              <w:rPr>
                <w:rFonts w:hint="eastAsia"/>
              </w:rPr>
              <w:t xml:space="preserve"> (ISR)</w:t>
            </w:r>
          </w:p>
        </w:tc>
        <w:tc>
          <w:tcPr>
            <w:tcW w:w="9356" w:type="dxa"/>
            <w:gridSpan w:val="2"/>
            <w:tcBorders>
              <w:lef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pPr>
              <w:jc w:val="center"/>
            </w:pPr>
            <w:r>
              <w:t>Bottom Half Mechanism</w:t>
            </w:r>
          </w:p>
        </w:tc>
      </w:tr>
      <w:tr w:rsidR="001B702C" w:rsidTr="00095E9B">
        <w:tc>
          <w:tcPr>
            <w:tcW w:w="1071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3006" w:type="dxa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rPr>
                <w:rFonts w:hint="eastAsia"/>
              </w:rPr>
              <w:t>Protection</w:t>
            </w:r>
          </w:p>
        </w:tc>
        <w:tc>
          <w:tcPr>
            <w:tcW w:w="1276" w:type="dxa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rPr>
                <w:rFonts w:hint="eastAsia"/>
              </w:rPr>
              <w:t>Stack</w:t>
            </w:r>
          </w:p>
        </w:tc>
        <w:tc>
          <w:tcPr>
            <w:tcW w:w="4536" w:type="dxa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11339F">
            <w:pPr>
              <w:jc w:val="center"/>
            </w:pPr>
            <w:r>
              <w:t>Interrupt Context</w:t>
            </w:r>
          </w:p>
        </w:tc>
        <w:tc>
          <w:tcPr>
            <w:tcW w:w="4820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11339F">
            <w:pPr>
              <w:jc w:val="center"/>
            </w:pPr>
            <w:r>
              <w:t>Thread Context</w:t>
            </w:r>
          </w:p>
        </w:tc>
      </w:tr>
      <w:tr w:rsidR="001B702C" w:rsidTr="00095E9B">
        <w:tc>
          <w:tcPr>
            <w:tcW w:w="1071" w:type="dxa"/>
            <w:tcBorders>
              <w:top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Linux</w:t>
            </w:r>
          </w:p>
        </w:tc>
        <w:tc>
          <w:tcPr>
            <w:tcW w:w="3006" w:type="dxa"/>
            <w:tcBorders>
              <w:top w:val="double" w:sz="4" w:space="0" w:color="auto"/>
              <w:left w:val="double" w:sz="4" w:space="0" w:color="auto"/>
            </w:tcBorders>
          </w:tcPr>
          <w:p w:rsidR="001B702C" w:rsidRDefault="001B702C" w:rsidP="003D5A9C">
            <w:r>
              <w:t>DP</w:t>
            </w:r>
            <w:r>
              <w:rPr>
                <w:rFonts w:hint="eastAsia"/>
              </w:rPr>
              <w:t xml:space="preserve"> by default;</w:t>
            </w:r>
          </w:p>
          <w:p w:rsidR="001B702C" w:rsidRDefault="001B702C" w:rsidP="003D5A9C">
            <w:r>
              <w:rPr>
                <w:rFonts w:hint="eastAsia"/>
              </w:rPr>
              <w:t>HP if SA_INTERRUPT flag is set.</w:t>
            </w:r>
          </w:p>
        </w:tc>
        <w:tc>
          <w:tcPr>
            <w:tcW w:w="1276" w:type="dxa"/>
            <w:tcBorders>
              <w:top w:val="double" w:sz="4" w:space="0" w:color="auto"/>
              <w:right w:val="double" w:sz="4" w:space="0" w:color="auto"/>
            </w:tcBorders>
          </w:tcPr>
          <w:p w:rsidR="001B702C" w:rsidRDefault="001B702C" w:rsidP="00776A7C"/>
        </w:tc>
        <w:tc>
          <w:tcPr>
            <w:tcW w:w="4536" w:type="dxa"/>
            <w:tcBorders>
              <w:top w:val="double" w:sz="4" w:space="0" w:color="auto"/>
              <w:left w:val="double" w:sz="4" w:space="0" w:color="auto"/>
            </w:tcBorders>
          </w:tcPr>
          <w:p w:rsidR="001B702C" w:rsidRDefault="001B702C" w:rsidP="00935641">
            <w:r>
              <w:t>SoftIRQ (scale to SMP)</w:t>
            </w:r>
            <w:r>
              <w:rPr>
                <w:rFonts w:hint="eastAsia"/>
              </w:rPr>
              <w:t xml:space="preserve"> &amp;</w:t>
            </w:r>
            <w:r>
              <w:t>Tasklet (not scale to SMP)</w:t>
            </w:r>
            <w:r>
              <w:rPr>
                <w:rFonts w:hint="eastAsia"/>
              </w:rPr>
              <w:t xml:space="preserve"> </w:t>
            </w:r>
            <w:r>
              <w:t>with</w:t>
            </w:r>
            <w:r>
              <w:rPr>
                <w:rFonts w:hint="eastAsia"/>
              </w:rPr>
              <w:t>out</w:t>
            </w:r>
            <w:r>
              <w:t xml:space="preserve"> DP</w:t>
            </w:r>
          </w:p>
        </w:tc>
        <w:tc>
          <w:tcPr>
            <w:tcW w:w="4820" w:type="dxa"/>
            <w:tcBorders>
              <w:top w:val="double" w:sz="4" w:space="0" w:color="auto"/>
            </w:tcBorders>
          </w:tcPr>
          <w:p w:rsidR="001B702C" w:rsidRDefault="001B702C" w:rsidP="00F76B8B">
            <w:r>
              <w:t>Work Queue</w:t>
            </w:r>
            <w:r>
              <w:rPr>
                <w:rFonts w:hint="eastAsia"/>
              </w:rPr>
              <w:t xml:space="preserve"> without DP</w:t>
            </w:r>
          </w:p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A63392">
            <w:r>
              <w:t>uRTOS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1B702C">
            <w:r>
              <w:t>DP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A63392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A63392"/>
        </w:tc>
        <w:tc>
          <w:tcPr>
            <w:tcW w:w="4820" w:type="dxa"/>
          </w:tcPr>
          <w:p w:rsidR="001B702C" w:rsidRDefault="001B702C" w:rsidP="00A63392">
            <w:r>
              <w:t>SISR (Soft ISR), without DP.</w:t>
            </w:r>
          </w:p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eCos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1B702C">
            <w:r>
              <w:t>DP</w:t>
            </w:r>
            <w:r>
              <w:rPr>
                <w:rFonts w:hint="eastAsia"/>
              </w:rPr>
              <w:t xml:space="preserve"> and  scheduler locked;</w:t>
            </w:r>
          </w:p>
          <w:p w:rsidR="001B702C" w:rsidRDefault="001B702C" w:rsidP="001B702C">
            <w:r>
              <w:rPr>
                <w:rFonts w:hint="eastAsia"/>
              </w:rPr>
              <w:t>Full recursive is configurable.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>
            <w:r>
              <w:t>DSR (Deferred Service Routine), with DP enabled.</w:t>
            </w:r>
          </w:p>
        </w:tc>
        <w:tc>
          <w:tcPr>
            <w:tcW w:w="4820" w:type="dxa"/>
          </w:tcPr>
          <w:p w:rsidR="001B702C" w:rsidRDefault="001B702C" w:rsidP="00F76B8B"/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Windows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F76B8B">
            <w:r>
              <w:t>DIRQL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>
            <w:r>
              <w:t>DPC/APC</w:t>
            </w:r>
            <w:r>
              <w:rPr>
                <w:rFonts w:hint="eastAsia"/>
              </w:rPr>
              <w:t xml:space="preserve"> at DISPATCH_LEVEL and APC_LEVEL</w:t>
            </w:r>
          </w:p>
        </w:tc>
        <w:tc>
          <w:tcPr>
            <w:tcW w:w="4820" w:type="dxa"/>
          </w:tcPr>
          <w:p w:rsidR="001B702C" w:rsidRPr="00AF2075" w:rsidRDefault="001B702C" w:rsidP="00F76B8B">
            <w:pPr>
              <w:rPr>
                <w:szCs w:val="21"/>
              </w:rPr>
            </w:pPr>
            <w:r w:rsidRPr="00AF2075">
              <w:rPr>
                <w:szCs w:val="21"/>
              </w:rPr>
              <w:t>Work queues.</w:t>
            </w:r>
          </w:p>
          <w:p w:rsidR="001B702C" w:rsidRPr="00AF2075" w:rsidRDefault="001B702C" w:rsidP="00F76B8B">
            <w:pPr>
              <w:rPr>
                <w:szCs w:val="21"/>
              </w:rPr>
            </w:pPr>
            <w:r w:rsidRPr="00AF2075">
              <w:rPr>
                <w:rFonts w:cs="Consolas"/>
                <w:color w:val="000000"/>
                <w:kern w:val="0"/>
                <w:szCs w:val="21"/>
              </w:rPr>
              <w:t>IoQueueWorkItem(IO_WORKITEM)</w:t>
            </w:r>
          </w:p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VxWorks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1B702C">
            <w:r>
              <w:t>C</w:t>
            </w:r>
            <w:r>
              <w:rPr>
                <w:rFonts w:hint="eastAsia"/>
              </w:rPr>
              <w:t>onfigurable:</w:t>
            </w:r>
          </w:p>
          <w:p w:rsidR="001B702C" w:rsidRDefault="001B702C" w:rsidP="001B702C">
            <w:r>
              <w:rPr>
                <w:rFonts w:hint="eastAsia"/>
              </w:rPr>
              <w:t>intIntRtnNonPreempt(),</w:t>
            </w:r>
          </w:p>
          <w:p w:rsidR="001B702C" w:rsidRDefault="001B702C" w:rsidP="001B702C">
            <w:r>
              <w:rPr>
                <w:rFonts w:hint="eastAsia"/>
              </w:rPr>
              <w:t>intIntRtnPreempt().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>
            <w:r>
              <w:t>D</w:t>
            </w:r>
            <w:r>
              <w:rPr>
                <w:rFonts w:hint="eastAsia"/>
              </w:rPr>
              <w:t xml:space="preserve">edicated </w:t>
            </w:r>
          </w:p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4820" w:type="dxa"/>
          </w:tcPr>
          <w:p w:rsidR="001B702C" w:rsidRDefault="001B702C" w:rsidP="002817DA">
            <w:r>
              <w:t>netJobAdd()</w:t>
            </w:r>
            <w:r>
              <w:rPr>
                <w:rFonts w:hint="eastAsia"/>
              </w:rPr>
              <w:t xml:space="preserve">, </w:t>
            </w:r>
            <w:r>
              <w:t xml:space="preserve">tNetTask </w:t>
            </w:r>
          </w:p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Solaris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4820" w:type="dxa"/>
          </w:tcPr>
          <w:p w:rsidR="001B702C" w:rsidRDefault="001B702C" w:rsidP="00F76B8B">
            <w:r>
              <w:t>Interrupt thread-pool for IPLs</w:t>
            </w:r>
          </w:p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uCOS-II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F76B8B">
            <w:r>
              <w:rPr>
                <w:rFonts w:hint="eastAsia"/>
              </w:rPr>
              <w:t>HP</w:t>
            </w:r>
          </w:p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4820" w:type="dxa"/>
          </w:tcPr>
          <w:p w:rsidR="001B702C" w:rsidRDefault="001B702C" w:rsidP="00F76B8B"/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MTOS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4820" w:type="dxa"/>
          </w:tcPr>
          <w:p w:rsidR="001B702C" w:rsidRDefault="001B702C" w:rsidP="00F76B8B"/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QNX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4820" w:type="dxa"/>
          </w:tcPr>
          <w:p w:rsidR="001B702C" w:rsidRDefault="001B702C" w:rsidP="00F76B8B"/>
        </w:tc>
      </w:tr>
      <w:tr w:rsidR="001B702C" w:rsidTr="00095E9B">
        <w:tc>
          <w:tcPr>
            <w:tcW w:w="1071" w:type="dxa"/>
            <w:tcBorders>
              <w:right w:val="double" w:sz="4" w:space="0" w:color="auto"/>
            </w:tcBorders>
            <w:shd w:val="clear" w:color="auto" w:fill="D9D9D9" w:themeFill="background1" w:themeFillShade="D9"/>
          </w:tcPr>
          <w:p w:rsidR="001B702C" w:rsidRDefault="001B702C" w:rsidP="00F76B8B">
            <w:r>
              <w:t>uCLinux</w:t>
            </w:r>
          </w:p>
        </w:tc>
        <w:tc>
          <w:tcPr>
            <w:tcW w:w="300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1276" w:type="dxa"/>
            <w:tcBorders>
              <w:right w:val="double" w:sz="4" w:space="0" w:color="auto"/>
            </w:tcBorders>
          </w:tcPr>
          <w:p w:rsidR="001B702C" w:rsidRDefault="001B702C" w:rsidP="00F76B8B"/>
        </w:tc>
        <w:tc>
          <w:tcPr>
            <w:tcW w:w="4536" w:type="dxa"/>
            <w:tcBorders>
              <w:left w:val="double" w:sz="4" w:space="0" w:color="auto"/>
            </w:tcBorders>
          </w:tcPr>
          <w:p w:rsidR="001B702C" w:rsidRDefault="001B702C" w:rsidP="00F76B8B"/>
        </w:tc>
        <w:tc>
          <w:tcPr>
            <w:tcW w:w="4820" w:type="dxa"/>
          </w:tcPr>
          <w:p w:rsidR="001B702C" w:rsidRDefault="001B702C" w:rsidP="00F76B8B"/>
        </w:tc>
      </w:tr>
    </w:tbl>
    <w:p w:rsidR="00F76B8B" w:rsidRDefault="00F76B8B">
      <w:pPr>
        <w:widowControl/>
        <w:jc w:val="left"/>
        <w:rPr>
          <w:rFonts w:ascii="Consolas" w:hAnsi="Consolas" w:cs="Consolas"/>
          <w:color w:val="000000"/>
          <w:kern w:val="0"/>
          <w:sz w:val="24"/>
          <w:szCs w:val="24"/>
        </w:rPr>
        <w:sectPr w:rsidR="00F76B8B" w:rsidSect="00F76B8B">
          <w:pgSz w:w="16838" w:h="11906" w:orient="landscape"/>
          <w:pgMar w:top="1440" w:right="1080" w:bottom="1440" w:left="1080" w:header="851" w:footer="992" w:gutter="0"/>
          <w:cols w:space="425"/>
          <w:docGrid w:type="lines" w:linePitch="312"/>
        </w:sectPr>
      </w:pPr>
      <w:r>
        <w:rPr>
          <w:rFonts w:ascii="Consolas" w:hAnsi="Consolas" w:cs="Consolas"/>
          <w:color w:val="000000"/>
          <w:kern w:val="0"/>
          <w:sz w:val="24"/>
          <w:szCs w:val="24"/>
        </w:rPr>
        <w:br w:type="page"/>
      </w:r>
    </w:p>
    <w:p w:rsidR="00F76B8B" w:rsidRDefault="00F76B8B">
      <w:pPr>
        <w:widowControl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F76B8B" w:rsidRDefault="00F76B8B" w:rsidP="00D87D7A">
      <w:pPr>
        <w:autoSpaceDE w:val="0"/>
        <w:autoSpaceDN w:val="0"/>
        <w:adjustRightInd w:val="0"/>
        <w:spacing w:line="288" w:lineRule="auto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F76B8B" w:rsidRPr="00092A76" w:rsidRDefault="00F76B8B" w:rsidP="00092A76">
      <w:pPr>
        <w:autoSpaceDE w:val="0"/>
        <w:autoSpaceDN w:val="0"/>
        <w:adjustRightInd w:val="0"/>
        <w:spacing w:line="288" w:lineRule="auto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D512B7" w:rsidRPr="00D87D7A" w:rsidRDefault="00D512B7" w:rsidP="00D87D7A">
      <w:pPr>
        <w:pStyle w:val="a5"/>
        <w:numPr>
          <w:ilvl w:val="0"/>
          <w:numId w:val="3"/>
        </w:numPr>
        <w:autoSpaceDE w:val="0"/>
        <w:autoSpaceDN w:val="0"/>
        <w:adjustRightInd w:val="0"/>
        <w:spacing w:line="288" w:lineRule="auto"/>
        <w:ind w:firstLineChars="0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/>
          <w:color w:val="000000"/>
          <w:kern w:val="0"/>
          <w:sz w:val="24"/>
          <w:szCs w:val="24"/>
        </w:rPr>
        <w:t>Protection: what, why, how?</w:t>
      </w:r>
    </w:p>
    <w:p w:rsidR="00D512B7" w:rsidRPr="009225EB" w:rsidRDefault="00D512B7" w:rsidP="00D512B7">
      <w:pPr>
        <w:autoSpaceDE w:val="0"/>
        <w:autoSpaceDN w:val="0"/>
        <w:adjustRightInd w:val="0"/>
        <w:spacing w:line="288" w:lineRule="auto"/>
        <w:jc w:val="left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EA5418" w:rsidRDefault="00D512B7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D512B7">
        <w:rPr>
          <w:rFonts w:ascii="Consolas" w:hAnsi="Consolas" w:cs="Consolas"/>
          <w:color w:val="000000"/>
          <w:kern w:val="0"/>
          <w:sz w:val="24"/>
          <w:szCs w:val="24"/>
        </w:rPr>
        <w:t>What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>/why</w:t>
      </w:r>
      <w:r w:rsidRPr="00D512B7">
        <w:rPr>
          <w:rFonts w:ascii="Consolas" w:hAnsi="Consolas" w:cs="Consolas"/>
          <w:color w:val="000000"/>
          <w:kern w:val="0"/>
          <w:sz w:val="24"/>
          <w:szCs w:val="24"/>
        </w:rPr>
        <w:t xml:space="preserve">: 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to </w:t>
      </w:r>
      <w:r w:rsidRPr="00D512B7">
        <w:rPr>
          <w:rFonts w:ascii="Consolas" w:hAnsi="Consolas" w:cs="Consolas"/>
          <w:color w:val="000000"/>
          <w:kern w:val="0"/>
          <w:sz w:val="24"/>
          <w:szCs w:val="24"/>
        </w:rPr>
        <w:t xml:space="preserve">prevent the execution of a task/isr from being </w:t>
      </w:r>
      <w:r w:rsidR="009225EB">
        <w:rPr>
          <w:rFonts w:ascii="Consolas" w:hAnsi="Consolas" w:cs="Consolas" w:hint="eastAsia"/>
          <w:color w:val="000000"/>
          <w:kern w:val="0"/>
          <w:sz w:val="24"/>
          <w:szCs w:val="24"/>
        </w:rPr>
        <w:t>un-recoverably-</w:t>
      </w:r>
      <w:r w:rsidR="009225EB">
        <w:rPr>
          <w:rFonts w:ascii="Consolas" w:hAnsi="Consolas" w:cs="Consolas"/>
          <w:color w:val="000000"/>
          <w:kern w:val="0"/>
          <w:sz w:val="24"/>
          <w:szCs w:val="24"/>
        </w:rPr>
        <w:t>interrupte</w:t>
      </w:r>
      <w:r w:rsidR="009225EB">
        <w:rPr>
          <w:rFonts w:ascii="Consolas" w:hAnsi="Consolas" w:cs="Consolas" w:hint="eastAsia"/>
          <w:color w:val="000000"/>
          <w:kern w:val="0"/>
          <w:sz w:val="24"/>
          <w:szCs w:val="24"/>
        </w:rPr>
        <w:t>d by other tasks or interrupts.</w:t>
      </w:r>
    </w:p>
    <w:p w:rsidR="00391DD7" w:rsidRDefault="00391DD7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391DD7" w:rsidRDefault="00391DD7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H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ow: </w:t>
      </w:r>
    </w:p>
    <w:p w:rsidR="006664DA" w:rsidRDefault="006664DA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D512B7" w:rsidRDefault="006273C5" w:rsidP="00391DD7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HP: </w:t>
      </w:r>
      <w:r w:rsidR="00391DD7" w:rsidRPr="00391DD7">
        <w:rPr>
          <w:rFonts w:ascii="Consolas" w:hAnsi="Consolas" w:cs="Consolas" w:hint="eastAsia"/>
          <w:color w:val="000000"/>
          <w:kern w:val="0"/>
          <w:sz w:val="24"/>
          <w:szCs w:val="24"/>
        </w:rPr>
        <w:t>hard protection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: </w:t>
      </w:r>
      <w:r w:rsidR="00994DCB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at CPU level, 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disable </w:t>
      </w:r>
      <w:r w:rsidR="00994DCB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all 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>interrupt</w:t>
      </w:r>
      <w:r w:rsidR="00994DCB">
        <w:rPr>
          <w:rFonts w:ascii="Consolas" w:hAnsi="Consolas" w:cs="Consolas" w:hint="eastAsia"/>
          <w:color w:val="000000"/>
          <w:kern w:val="0"/>
          <w:sz w:val="24"/>
          <w:szCs w:val="24"/>
        </w:rPr>
        <w:t>s, or all interrupt</w:t>
      </w:r>
      <w:r w:rsidR="00DE68BA">
        <w:rPr>
          <w:rFonts w:ascii="Consolas" w:hAnsi="Consolas" w:cs="Consolas" w:hint="eastAsia"/>
          <w:color w:val="000000"/>
          <w:kern w:val="0"/>
          <w:sz w:val="24"/>
          <w:szCs w:val="24"/>
        </w:rPr>
        <w:t>s</w:t>
      </w:r>
      <w:r w:rsidR="00994DCB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</w:t>
      </w:r>
      <w:r w:rsidR="00347F28">
        <w:rPr>
          <w:rFonts w:ascii="Consolas" w:hAnsi="Consolas" w:cs="Consolas" w:hint="eastAsia"/>
          <w:color w:val="000000"/>
          <w:kern w:val="0"/>
          <w:sz w:val="24"/>
          <w:szCs w:val="24"/>
        </w:rPr>
        <w:t>below certain</w:t>
      </w:r>
      <w:r w:rsidR="00994DCB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priority level</w:t>
      </w:r>
      <w:r w:rsidR="00347F28">
        <w:rPr>
          <w:rFonts w:ascii="Consolas" w:hAnsi="Consolas" w:cs="Consolas" w:hint="eastAsia"/>
          <w:color w:val="000000"/>
          <w:kern w:val="0"/>
          <w:sz w:val="24"/>
          <w:szCs w:val="24"/>
        </w:rPr>
        <w:t>s</w:t>
      </w:r>
      <w:r w:rsidR="00994DCB">
        <w:rPr>
          <w:rFonts w:ascii="Consolas" w:hAnsi="Consolas" w:cs="Consolas" w:hint="eastAsia"/>
          <w:color w:val="000000"/>
          <w:kern w:val="0"/>
          <w:sz w:val="24"/>
          <w:szCs w:val="24"/>
        </w:rPr>
        <w:t>.</w:t>
      </w:r>
    </w:p>
    <w:p w:rsidR="00391DD7" w:rsidRDefault="006273C5" w:rsidP="00391DD7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DP: 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>device protection: disable a interrupt source</w:t>
      </w:r>
      <w:r w:rsidR="002945CC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</w:t>
      </w:r>
      <w:r w:rsidR="006A6072">
        <w:rPr>
          <w:rFonts w:ascii="Consolas" w:hAnsi="Consolas" w:cs="Consolas" w:hint="eastAsia"/>
          <w:color w:val="000000"/>
          <w:kern w:val="0"/>
          <w:sz w:val="24"/>
          <w:szCs w:val="24"/>
        </w:rPr>
        <w:t>(when servicing it).</w:t>
      </w:r>
    </w:p>
    <w:p w:rsidR="00391DD7" w:rsidRDefault="006273C5" w:rsidP="00391DD7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SP: </w:t>
      </w:r>
      <w:r w:rsidR="00391DD7">
        <w:rPr>
          <w:rFonts w:ascii="Consolas" w:hAnsi="Consolas" w:cs="Consolas"/>
          <w:color w:val="000000"/>
          <w:kern w:val="0"/>
          <w:sz w:val="24"/>
          <w:szCs w:val="24"/>
        </w:rPr>
        <w:t>software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protection: semaphore/mutex/</w:t>
      </w:r>
      <w:r w:rsidR="00526B8C">
        <w:rPr>
          <w:rFonts w:ascii="Consolas" w:hAnsi="Consolas" w:cs="Consolas" w:hint="eastAsia"/>
          <w:color w:val="000000"/>
          <w:kern w:val="0"/>
          <w:sz w:val="24"/>
          <w:szCs w:val="24"/>
        </w:rPr>
        <w:t>msgqueue/event/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>etc</w:t>
      </w:r>
    </w:p>
    <w:p w:rsidR="00391DD7" w:rsidRPr="00391DD7" w:rsidRDefault="006273C5" w:rsidP="00391DD7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AP: </w:t>
      </w:r>
      <w:r w:rsidR="00391DD7">
        <w:rPr>
          <w:rFonts w:ascii="Consolas" w:hAnsi="Consolas" w:cs="Consolas" w:hint="eastAsia"/>
          <w:color w:val="000000"/>
          <w:kern w:val="0"/>
          <w:sz w:val="24"/>
          <w:szCs w:val="24"/>
        </w:rPr>
        <w:t>auto-protection: 1:1 ring-buffer, instruction</w:t>
      </w:r>
      <w:r w:rsidR="00736B87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level</w:t>
      </w:r>
      <w:r w:rsidR="00C07EC1">
        <w:rPr>
          <w:rFonts w:ascii="Consolas" w:hAnsi="Consolas" w:cs="Consolas"/>
          <w:color w:val="000000"/>
          <w:kern w:val="0"/>
          <w:sz w:val="24"/>
          <w:szCs w:val="24"/>
        </w:rPr>
        <w:t>…</w:t>
      </w:r>
    </w:p>
    <w:p w:rsidR="00D512B7" w:rsidRPr="00C07EC1" w:rsidRDefault="00D512B7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5A11E1" w:rsidRDefault="00A77CB8" w:rsidP="00BD6760">
      <w:pPr>
        <w:rPr>
          <w:rFonts w:ascii="Consolas" w:hAnsi="Consolas" w:cs="Consolas"/>
          <w:color w:val="000000"/>
          <w:kern w:val="0"/>
          <w:sz w:val="24"/>
          <w:szCs w:val="24"/>
        </w:rPr>
      </w:pPr>
      <w:r w:rsidRPr="00BD6760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SP/DP depends on HP, but the HP duration is under </w:t>
      </w:r>
      <w:r w:rsidRPr="00BD6760">
        <w:rPr>
          <w:rFonts w:ascii="Consolas" w:hAnsi="Consolas" w:cs="Consolas"/>
          <w:color w:val="000000"/>
          <w:kern w:val="0"/>
          <w:sz w:val="24"/>
          <w:szCs w:val="24"/>
        </w:rPr>
        <w:t>“</w:t>
      </w:r>
      <w:r w:rsidRPr="00BD6760">
        <w:rPr>
          <w:rFonts w:ascii="Consolas" w:hAnsi="Consolas" w:cs="Consolas" w:hint="eastAsia"/>
          <w:color w:val="000000"/>
          <w:kern w:val="0"/>
          <w:sz w:val="24"/>
          <w:szCs w:val="24"/>
        </w:rPr>
        <w:t>control</w:t>
      </w:r>
      <w:r w:rsidRPr="00BD6760">
        <w:rPr>
          <w:rFonts w:ascii="Consolas" w:hAnsi="Consolas" w:cs="Consolas"/>
          <w:color w:val="000000"/>
          <w:kern w:val="0"/>
          <w:sz w:val="24"/>
          <w:szCs w:val="24"/>
        </w:rPr>
        <w:t>”</w:t>
      </w:r>
      <w:r w:rsidR="003535AF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of the </w:t>
      </w:r>
      <w:r w:rsidR="00E6536B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careful </w:t>
      </w:r>
      <w:r w:rsidR="003535AF">
        <w:rPr>
          <w:rFonts w:ascii="Consolas" w:hAnsi="Consolas" w:cs="Consolas" w:hint="eastAsia"/>
          <w:color w:val="000000"/>
          <w:kern w:val="0"/>
          <w:sz w:val="24"/>
          <w:szCs w:val="24"/>
        </w:rPr>
        <w:t>implementation of DP/SP</w:t>
      </w:r>
      <w:r w:rsidRPr="00BD6760">
        <w:rPr>
          <w:rFonts w:ascii="Consolas" w:hAnsi="Consolas" w:cs="Consolas" w:hint="eastAsia"/>
          <w:color w:val="000000"/>
          <w:kern w:val="0"/>
          <w:sz w:val="24"/>
          <w:szCs w:val="24"/>
        </w:rPr>
        <w:t>.</w:t>
      </w:r>
      <w:r w:rsidR="00324C9F" w:rsidRPr="00BD6760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</w:t>
      </w:r>
      <w:r w:rsidR="005A11E1">
        <w:rPr>
          <w:rFonts w:ascii="Consolas" w:hAnsi="Consolas" w:cs="Consolas"/>
          <w:color w:val="000000"/>
          <w:kern w:val="0"/>
          <w:sz w:val="24"/>
          <w:szCs w:val="24"/>
        </w:rPr>
        <w:t>S</w:t>
      </w:r>
      <w:r w:rsidR="005A11E1">
        <w:rPr>
          <w:rFonts w:ascii="Consolas" w:hAnsi="Consolas" w:cs="Consolas" w:hint="eastAsia"/>
          <w:color w:val="000000"/>
          <w:kern w:val="0"/>
          <w:sz w:val="24"/>
          <w:szCs w:val="24"/>
        </w:rPr>
        <w:t>o the rule of thumb:</w:t>
      </w:r>
    </w:p>
    <w:p w:rsidR="00892C6F" w:rsidRDefault="00892C6F" w:rsidP="00BD6760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5A11E1" w:rsidRDefault="00324C9F" w:rsidP="005A11E1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5A11E1">
        <w:rPr>
          <w:rFonts w:ascii="Consolas" w:hAnsi="Consolas" w:cs="Consolas"/>
          <w:color w:val="000000"/>
          <w:kern w:val="0"/>
          <w:sz w:val="24"/>
          <w:szCs w:val="24"/>
        </w:rPr>
        <w:t>A</w:t>
      </w:r>
      <w:r w:rsidRPr="005A11E1">
        <w:rPr>
          <w:rFonts w:ascii="Consolas" w:hAnsi="Consolas" w:cs="Consolas" w:hint="eastAsia"/>
          <w:color w:val="000000"/>
          <w:kern w:val="0"/>
          <w:sz w:val="24"/>
          <w:szCs w:val="24"/>
        </w:rPr>
        <w:t>void the abuse of HP</w:t>
      </w:r>
      <w:r w:rsidR="00B465CD">
        <w:rPr>
          <w:rFonts w:ascii="Consolas" w:hAnsi="Consolas" w:cs="Consolas"/>
          <w:color w:val="000000"/>
          <w:kern w:val="0"/>
          <w:sz w:val="24"/>
          <w:szCs w:val="24"/>
        </w:rPr>
        <w:t>/DP</w:t>
      </w:r>
      <w:r w:rsidR="00175093" w:rsidRPr="005A11E1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in drivers; </w:t>
      </w:r>
    </w:p>
    <w:p w:rsidR="00A77CB8" w:rsidRPr="005A11E1" w:rsidRDefault="00175093" w:rsidP="005A11E1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5A11E1">
        <w:rPr>
          <w:rFonts w:ascii="Consolas" w:hAnsi="Consolas" w:cs="Consolas" w:hint="eastAsia"/>
          <w:color w:val="000000"/>
          <w:kern w:val="0"/>
          <w:sz w:val="24"/>
          <w:szCs w:val="24"/>
        </w:rPr>
        <w:t>Don</w:t>
      </w:r>
      <w:r w:rsidRPr="005A11E1">
        <w:rPr>
          <w:rFonts w:ascii="Consolas" w:hAnsi="Consolas" w:cs="Consolas"/>
          <w:color w:val="000000"/>
          <w:kern w:val="0"/>
          <w:sz w:val="24"/>
          <w:szCs w:val="24"/>
        </w:rPr>
        <w:t>’</w:t>
      </w:r>
      <w:r w:rsidRPr="005A11E1">
        <w:rPr>
          <w:rFonts w:ascii="Consolas" w:hAnsi="Consolas" w:cs="Consolas" w:hint="eastAsia"/>
          <w:color w:val="000000"/>
          <w:kern w:val="0"/>
          <w:sz w:val="24"/>
          <w:szCs w:val="24"/>
        </w:rPr>
        <w:t>t expose HP</w:t>
      </w:r>
      <w:r w:rsidR="00B465CD">
        <w:rPr>
          <w:rFonts w:ascii="Consolas" w:hAnsi="Consolas" w:cs="Consolas"/>
          <w:color w:val="000000"/>
          <w:kern w:val="0"/>
          <w:sz w:val="24"/>
          <w:szCs w:val="24"/>
        </w:rPr>
        <w:t>/DP</w:t>
      </w:r>
      <w:r w:rsidRPr="005A11E1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to apps</w:t>
      </w:r>
      <w:r w:rsidR="00324C9F" w:rsidRPr="005A11E1">
        <w:rPr>
          <w:rFonts w:ascii="Consolas" w:hAnsi="Consolas" w:cs="Consolas" w:hint="eastAsia"/>
          <w:color w:val="000000"/>
          <w:kern w:val="0"/>
          <w:sz w:val="24"/>
          <w:szCs w:val="24"/>
        </w:rPr>
        <w:t>.</w:t>
      </w:r>
    </w:p>
    <w:p w:rsidR="00D512B7" w:rsidRPr="0059667D" w:rsidRDefault="00D512B7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D512B7" w:rsidRPr="00D87D7A" w:rsidRDefault="00D512B7" w:rsidP="00D87D7A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Interrupt </w:t>
      </w:r>
      <w:r w:rsidRPr="00D87D7A">
        <w:rPr>
          <w:rFonts w:ascii="Consolas" w:hAnsi="Consolas" w:cs="Consolas"/>
          <w:color w:val="000000"/>
          <w:kern w:val="0"/>
          <w:sz w:val="24"/>
          <w:szCs w:val="24"/>
        </w:rPr>
        <w:t>L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atency</w:t>
      </w:r>
      <w:r w:rsidR="00A436F7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:</w:t>
      </w:r>
    </w:p>
    <w:p w:rsidR="00D512B7" w:rsidRDefault="00D512B7" w:rsidP="00D512B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A436F7" w:rsidRDefault="00A436F7" w:rsidP="00A436F7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From the point of the interrupt raised to the point the corresponding ISR starts executing.</w:t>
      </w:r>
    </w:p>
    <w:p w:rsidR="00FE684B" w:rsidRDefault="00FE684B" w:rsidP="00FE684B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32684D" w:rsidRPr="00D87D7A" w:rsidRDefault="0032684D" w:rsidP="00D87D7A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IRQL/IPL:</w:t>
      </w:r>
    </w:p>
    <w:p w:rsidR="0032684D" w:rsidRDefault="0032684D" w:rsidP="00FE684B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32684D" w:rsidRDefault="0032684D" w:rsidP="0032684D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W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indows: IRQL, IRQ level</w:t>
      </w:r>
    </w:p>
    <w:p w:rsidR="0032684D" w:rsidRDefault="001023E6" w:rsidP="0032684D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Unix: Interrupt P</w:t>
      </w:r>
      <w:r w:rsidR="0032684D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riority 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L</w:t>
      </w:r>
      <w:r w:rsidR="0032684D">
        <w:rPr>
          <w:rFonts w:ascii="Consolas" w:hAnsi="Consolas" w:cs="Consolas" w:hint="eastAsia"/>
          <w:color w:val="000000"/>
          <w:kern w:val="0"/>
          <w:sz w:val="24"/>
          <w:szCs w:val="24"/>
        </w:rPr>
        <w:t>evel</w:t>
      </w:r>
    </w:p>
    <w:p w:rsidR="0032684D" w:rsidRPr="00B83B7B" w:rsidRDefault="0032684D" w:rsidP="00B83B7B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EC1A8E" w:rsidRPr="00D87D7A" w:rsidRDefault="00932911" w:rsidP="00D87D7A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System </w:t>
      </w:r>
      <w:r w:rsidRPr="00D87D7A">
        <w:rPr>
          <w:rFonts w:ascii="Consolas" w:hAnsi="Consolas" w:cs="Consolas"/>
          <w:color w:val="000000"/>
          <w:kern w:val="0"/>
          <w:sz w:val="24"/>
          <w:szCs w:val="24"/>
        </w:rPr>
        <w:t>R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esponsiveness:</w:t>
      </w:r>
    </w:p>
    <w:p w:rsidR="00932911" w:rsidRDefault="00932911" w:rsidP="00FE684B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932911" w:rsidRDefault="008A48C9" w:rsidP="00932911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L</w:t>
      </w:r>
      <w:r w:rsidR="00932911">
        <w:rPr>
          <w:rFonts w:ascii="Consolas" w:hAnsi="Consolas" w:cs="Consolas" w:hint="eastAsia"/>
          <w:color w:val="000000"/>
          <w:kern w:val="0"/>
          <w:sz w:val="24"/>
          <w:szCs w:val="24"/>
        </w:rPr>
        <w:t>imit the usage of HP</w:t>
      </w:r>
      <w:r w:rsidR="000645E4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to a</w:t>
      </w:r>
      <w:r w:rsidR="00932911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bare minimum</w:t>
      </w:r>
      <w:r w:rsidR="0059667D">
        <w:rPr>
          <w:rFonts w:ascii="Consolas" w:hAnsi="Consolas" w:cs="Consolas"/>
          <w:color w:val="000000"/>
          <w:kern w:val="0"/>
          <w:sz w:val="24"/>
          <w:szCs w:val="24"/>
        </w:rPr>
        <w:t>.</w:t>
      </w:r>
    </w:p>
    <w:p w:rsidR="002945CC" w:rsidRDefault="002945CC" w:rsidP="00932911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Consequences of HP: no further interrupts,</w:t>
      </w:r>
      <w:r w:rsidR="00721476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including tick interrupt which means no further </w:t>
      </w:r>
      <w:r w:rsidR="00721476">
        <w:rPr>
          <w:rFonts w:ascii="Consolas" w:hAnsi="Consolas" w:cs="Consolas"/>
          <w:color w:val="000000"/>
          <w:kern w:val="0"/>
          <w:sz w:val="24"/>
          <w:szCs w:val="24"/>
        </w:rPr>
        <w:t>scheduling</w:t>
      </w:r>
      <w:r w:rsidR="00721476">
        <w:rPr>
          <w:rFonts w:ascii="Consolas" w:hAnsi="Consolas" w:cs="Consolas" w:hint="eastAsia"/>
          <w:color w:val="000000"/>
          <w:kern w:val="0"/>
          <w:sz w:val="24"/>
          <w:szCs w:val="24"/>
        </w:rPr>
        <w:t>.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</w:t>
      </w:r>
    </w:p>
    <w:p w:rsidR="00C62A86" w:rsidRDefault="00C62A86" w:rsidP="00C62A86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FE5C83" w:rsidRDefault="00FE5C83" w:rsidP="00D87D7A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Context 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&amp; </w:t>
      </w:r>
      <w:r w:rsidR="00F82406">
        <w:rPr>
          <w:rFonts w:ascii="Consolas" w:hAnsi="Consolas" w:cs="Consolas" w:hint="eastAsia"/>
          <w:color w:val="000000"/>
          <w:kern w:val="0"/>
          <w:sz w:val="24"/>
          <w:szCs w:val="24"/>
        </w:rPr>
        <w:t>S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>tack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:</w:t>
      </w:r>
    </w:p>
    <w:p w:rsidR="00FE0DE9" w:rsidRPr="00FE0DE9" w:rsidRDefault="00FE0DE9" w:rsidP="00FE0DE9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FE5C83" w:rsidRDefault="00FE5C83" w:rsidP="00FE5C83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I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nterrupt context: no-blocking, no sleep</w:t>
      </w:r>
    </w:p>
    <w:p w:rsidR="00FE5C83" w:rsidRDefault="00E9585B" w:rsidP="00FE5C83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Task context: may</w:t>
      </w:r>
      <w:r w:rsidR="00FE5C83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block/sleep</w:t>
      </w:r>
    </w:p>
    <w:p w:rsidR="00FE0DE9" w:rsidRDefault="00D75B63" w:rsidP="00FE5C83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U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se the s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tack of hijacked task or 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use a 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system 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thread</w:t>
      </w:r>
      <w:r>
        <w:rPr>
          <w:rFonts w:ascii="Consolas" w:hAnsi="Consolas" w:cs="Consolas"/>
          <w:color w:val="000000"/>
          <w:kern w:val="0"/>
          <w:sz w:val="24"/>
          <w:szCs w:val="24"/>
        </w:rPr>
        <w:t>’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s 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>stack</w:t>
      </w:r>
    </w:p>
    <w:p w:rsidR="00FE0DE9" w:rsidRDefault="00D75B63" w:rsidP="00FE5C83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lastRenderedPageBreak/>
        <w:t>U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se d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>edicated interrupt stack</w:t>
      </w:r>
    </w:p>
    <w:p w:rsidR="00FE5C83" w:rsidRPr="00FE5C83" w:rsidRDefault="00FE5C83" w:rsidP="00C62A86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C62A86" w:rsidRPr="00D87D7A" w:rsidRDefault="00C62A86" w:rsidP="00D87D7A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/>
          <w:color w:val="000000"/>
          <w:kern w:val="0"/>
          <w:sz w:val="24"/>
          <w:szCs w:val="24"/>
        </w:rPr>
        <w:t>T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op half and bottom half:</w:t>
      </w:r>
    </w:p>
    <w:p w:rsidR="00C62A86" w:rsidRDefault="00C62A86" w:rsidP="00C62A86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C62A86">
        <w:rPr>
          <w:rFonts w:ascii="Consolas" w:hAnsi="Consolas" w:cs="Consolas"/>
          <w:color w:val="000000"/>
          <w:kern w:val="0"/>
          <w:sz w:val="24"/>
          <w:szCs w:val="24"/>
        </w:rPr>
        <w:t>T</w:t>
      </w:r>
      <w:r w:rsidR="008A48C9">
        <w:rPr>
          <w:rFonts w:ascii="Consolas" w:hAnsi="Consolas" w:cs="Consolas" w:hint="eastAsia"/>
          <w:color w:val="000000"/>
          <w:kern w:val="0"/>
          <w:sz w:val="24"/>
          <w:szCs w:val="24"/>
        </w:rPr>
        <w:t>H</w:t>
      </w:r>
      <w:r w:rsidRPr="00C62A86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: ISR, </w:t>
      </w:r>
      <w:r w:rsidRPr="00C62A86">
        <w:rPr>
          <w:rFonts w:ascii="Consolas" w:hAnsi="Consolas" w:cs="Consolas"/>
          <w:color w:val="000000"/>
          <w:kern w:val="0"/>
          <w:sz w:val="24"/>
          <w:szCs w:val="24"/>
        </w:rPr>
        <w:t>interrupt</w:t>
      </w:r>
      <w:r w:rsidRPr="00C62A86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context, 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HP or DP; no blocking.</w:t>
      </w:r>
    </w:p>
    <w:p w:rsidR="00FE0DE9" w:rsidRDefault="00400D51" w:rsidP="00FE0DE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B</w:t>
      </w:r>
      <w:r w:rsidR="008A48C9">
        <w:rPr>
          <w:rFonts w:ascii="Consolas" w:hAnsi="Consolas" w:cs="Consolas" w:hint="eastAsia"/>
          <w:color w:val="000000"/>
          <w:kern w:val="0"/>
          <w:sz w:val="24"/>
          <w:szCs w:val="24"/>
        </w:rPr>
        <w:t>H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: </w:t>
      </w:r>
      <w:r w:rsidR="00FE0DE9">
        <w:rPr>
          <w:rFonts w:ascii="Consolas" w:hAnsi="Consolas" w:cs="Consolas" w:hint="eastAsia"/>
          <w:color w:val="000000"/>
          <w:kern w:val="0"/>
          <w:sz w:val="24"/>
          <w:szCs w:val="24"/>
        </w:rPr>
        <w:t>interrupt context (no blocking), or task context (may blocking)</w:t>
      </w:r>
    </w:p>
    <w:p w:rsidR="007D7111" w:rsidRDefault="007D7111" w:rsidP="00AA1775">
      <w:pPr>
        <w:ind w:firstLineChars="350" w:firstLine="840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D87D7A" w:rsidRDefault="00846EDE" w:rsidP="00846EDE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Why bottom-half helps (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or 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when it does not help): </w:t>
      </w:r>
      <w:r w:rsidR="00CB19B4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a </w:t>
      </w:r>
      <w:r w:rsidR="00DA282D">
        <w:rPr>
          <w:rFonts w:ascii="Consolas" w:hAnsi="Consolas" w:cs="Consolas"/>
          <w:color w:val="000000"/>
          <w:kern w:val="0"/>
          <w:sz w:val="24"/>
          <w:szCs w:val="24"/>
        </w:rPr>
        <w:t>“</w:t>
      </w:r>
      <w:r w:rsidR="00CB19B4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buffe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ring</w:t>
      </w:r>
      <w:r w:rsidR="00DA282D">
        <w:rPr>
          <w:rFonts w:ascii="Consolas" w:hAnsi="Consolas" w:cs="Consolas"/>
          <w:color w:val="000000"/>
          <w:kern w:val="0"/>
          <w:sz w:val="24"/>
          <w:szCs w:val="24"/>
        </w:rPr>
        <w:t>”</w:t>
      </w:r>
      <w:r w:rsidR="00CB19B4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mechanism for peak interrupt load.</w:t>
      </w:r>
      <w:r w:rsidR="0084245F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It</w:t>
      </w:r>
      <w:r w:rsidR="0084245F" w:rsidRPr="00D87D7A">
        <w:rPr>
          <w:rFonts w:ascii="Consolas" w:hAnsi="Consolas" w:cs="Consolas"/>
          <w:color w:val="000000"/>
          <w:kern w:val="0"/>
          <w:sz w:val="24"/>
          <w:szCs w:val="24"/>
        </w:rPr>
        <w:t>’</w:t>
      </w:r>
      <w:r w:rsidR="0084245F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s assumed that the system is capable o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f</w:t>
      </w:r>
      <w:r w:rsidR="0084245F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execut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ing</w:t>
      </w:r>
      <w:r w:rsidR="0084245F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each ISR at devices interrupt</w:t>
      </w:r>
      <w:r w:rsidR="001A01FA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peak load, and leaving all the BH workload </w:t>
      </w:r>
      <w:r w:rsidR="001A01FA" w:rsidRPr="00D87D7A">
        <w:rPr>
          <w:rFonts w:ascii="Consolas" w:hAnsi="Consolas" w:cs="Consolas"/>
          <w:color w:val="000000"/>
          <w:kern w:val="0"/>
          <w:sz w:val="24"/>
          <w:szCs w:val="24"/>
        </w:rPr>
        <w:t>“</w:t>
      </w:r>
      <w:r w:rsidR="001A01FA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buffered</w:t>
      </w:r>
      <w:r w:rsidR="001A01FA" w:rsidRPr="00D87D7A">
        <w:rPr>
          <w:rFonts w:ascii="Consolas" w:hAnsi="Consolas" w:cs="Consolas"/>
          <w:color w:val="000000"/>
          <w:kern w:val="0"/>
          <w:sz w:val="24"/>
          <w:szCs w:val="24"/>
        </w:rPr>
        <w:t>”</w:t>
      </w:r>
      <w:r w:rsidR="001A01FA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in memory for later attention. </w:t>
      </w:r>
      <w:r w:rsidR="00BA6D3A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This is a trade-off between time and space.</w:t>
      </w:r>
    </w:p>
    <w:p w:rsidR="00000FD8" w:rsidRPr="00D87D7A" w:rsidRDefault="00000FD8" w:rsidP="00D87D7A">
      <w:pPr>
        <w:pStyle w:val="a5"/>
        <w:ind w:left="420" w:firstLineChars="0" w:firstLine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If device interrupts still get lost d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uring execution of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ISR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s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, BH mechanism</w:t>
      </w:r>
      <w:r w:rsidR="001A5DB2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s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</w:t>
      </w:r>
      <w:r w:rsidR="001A5DB2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do not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help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,</w:t>
      </w:r>
      <w:r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</w:t>
      </w:r>
      <w:r w:rsidR="00DA282D">
        <w:rPr>
          <w:rFonts w:ascii="Consolas" w:hAnsi="Consolas" w:cs="Consolas" w:hint="eastAsia"/>
          <w:color w:val="000000"/>
          <w:kern w:val="0"/>
          <w:sz w:val="24"/>
          <w:szCs w:val="24"/>
        </w:rPr>
        <w:t>and t</w:t>
      </w:r>
      <w:r w:rsidR="00A64BC5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his indicates a </w:t>
      </w:r>
      <w:r w:rsidR="00A64BC5" w:rsidRPr="00D87D7A">
        <w:rPr>
          <w:rFonts w:ascii="Consolas" w:hAnsi="Consolas" w:cs="Consolas"/>
          <w:color w:val="000000"/>
          <w:kern w:val="0"/>
          <w:sz w:val="24"/>
          <w:szCs w:val="24"/>
        </w:rPr>
        <w:t>“</w:t>
      </w:r>
      <w:r w:rsidR="00A64BC5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>system</w:t>
      </w:r>
      <w:r w:rsidR="00A64BC5" w:rsidRPr="00D87D7A">
        <w:rPr>
          <w:rFonts w:ascii="Consolas" w:hAnsi="Consolas" w:cs="Consolas"/>
          <w:color w:val="000000"/>
          <w:kern w:val="0"/>
          <w:sz w:val="24"/>
          <w:szCs w:val="24"/>
        </w:rPr>
        <w:t>”</w:t>
      </w:r>
      <w:r w:rsidR="00A64BC5" w:rsidRPr="00D87D7A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architecture issue.</w:t>
      </w:r>
    </w:p>
    <w:p w:rsidR="00FE28CD" w:rsidRPr="00263A2E" w:rsidRDefault="00FE28CD" w:rsidP="00B83B7B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B83B7B" w:rsidRPr="00263A2E" w:rsidRDefault="00FE28CD" w:rsidP="00263A2E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263A2E">
        <w:rPr>
          <w:rFonts w:ascii="Consolas" w:hAnsi="Consolas" w:cs="Consolas"/>
          <w:color w:val="000000"/>
          <w:kern w:val="0"/>
          <w:sz w:val="24"/>
          <w:szCs w:val="24"/>
        </w:rPr>
        <w:t>R</w:t>
      </w:r>
      <w:r w:rsidRPr="00263A2E">
        <w:rPr>
          <w:rFonts w:ascii="Consolas" w:hAnsi="Consolas" w:cs="Consolas" w:hint="eastAsia"/>
          <w:color w:val="000000"/>
          <w:kern w:val="0"/>
          <w:sz w:val="24"/>
          <w:szCs w:val="24"/>
        </w:rPr>
        <w:t>ecursive interrupts</w:t>
      </w:r>
      <w:r w:rsidR="005B26CE" w:rsidRPr="00263A2E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(protection differences during execution of ISR)</w:t>
      </w:r>
      <w:r w:rsidRPr="00263A2E">
        <w:rPr>
          <w:rFonts w:ascii="Consolas" w:hAnsi="Consolas" w:cs="Consolas" w:hint="eastAsia"/>
          <w:color w:val="000000"/>
          <w:kern w:val="0"/>
          <w:sz w:val="24"/>
          <w:szCs w:val="24"/>
        </w:rPr>
        <w:t>:</w:t>
      </w:r>
    </w:p>
    <w:p w:rsidR="00FE28CD" w:rsidRDefault="00FE28CD" w:rsidP="00FE28CD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N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o recursive interrupts</w:t>
      </w:r>
    </w:p>
    <w:p w:rsidR="00FE28CD" w:rsidRPr="00B56A4C" w:rsidRDefault="00B56A4C" w:rsidP="00FE28CD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B56A4C">
        <w:rPr>
          <w:rFonts w:ascii="Consolas" w:hAnsi="Consolas" w:cs="Consolas" w:hint="eastAsia"/>
          <w:color w:val="000000"/>
          <w:kern w:val="0"/>
          <w:sz w:val="24"/>
          <w:szCs w:val="24"/>
        </w:rPr>
        <w:t>Partial</w:t>
      </w:r>
      <w:r w:rsidR="00FE28CD" w:rsidRPr="00B56A4C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 recursive </w:t>
      </w:r>
      <w:r w:rsidR="00FE28CD" w:rsidRPr="00B56A4C">
        <w:rPr>
          <w:rFonts w:ascii="Consolas" w:hAnsi="Consolas" w:cs="Consolas"/>
          <w:color w:val="000000"/>
          <w:kern w:val="0"/>
          <w:sz w:val="24"/>
          <w:szCs w:val="24"/>
        </w:rPr>
        <w:t>interrupts</w:t>
      </w:r>
      <w:r w:rsidRPr="00B56A4C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: </w:t>
      </w:r>
      <w:r w:rsidR="00BD13B8">
        <w:rPr>
          <w:rFonts w:ascii="Consolas" w:hAnsi="Consolas" w:cs="Consolas"/>
          <w:color w:val="000000"/>
          <w:kern w:val="0"/>
          <w:sz w:val="24"/>
          <w:szCs w:val="24"/>
        </w:rPr>
        <w:t xml:space="preserve">1. </w:t>
      </w:r>
      <w:r w:rsidRPr="00B56A4C">
        <w:rPr>
          <w:rFonts w:ascii="Consolas" w:hAnsi="Consolas" w:cs="Consolas" w:hint="eastAsia"/>
          <w:color w:val="000000"/>
          <w:kern w:val="0"/>
          <w:sz w:val="24"/>
          <w:szCs w:val="24"/>
        </w:rPr>
        <w:t>Priority level based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, </w:t>
      </w:r>
      <w:r w:rsidR="00BD13B8">
        <w:rPr>
          <w:rFonts w:ascii="Consolas" w:hAnsi="Consolas" w:cs="Consolas"/>
          <w:color w:val="000000"/>
          <w:kern w:val="0"/>
          <w:sz w:val="24"/>
          <w:szCs w:val="24"/>
        </w:rPr>
        <w:t xml:space="preserve">2. </w:t>
      </w:r>
      <w:r w:rsidR="00FE28CD" w:rsidRPr="00B56A4C">
        <w:rPr>
          <w:rFonts w:ascii="Consolas" w:hAnsi="Consolas" w:cs="Consolas" w:hint="eastAsia"/>
          <w:color w:val="000000"/>
          <w:kern w:val="0"/>
          <w:sz w:val="24"/>
          <w:szCs w:val="24"/>
        </w:rPr>
        <w:t xml:space="preserve">Device based </w:t>
      </w:r>
    </w:p>
    <w:p w:rsidR="00FE28CD" w:rsidRDefault="00FE28CD" w:rsidP="00FE28CD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F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ull recursive interrupts</w:t>
      </w:r>
    </w:p>
    <w:p w:rsidR="002A22A7" w:rsidRDefault="002A22A7" w:rsidP="002A22A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2A22A7" w:rsidRDefault="007229C9" w:rsidP="007229C9">
      <w:pPr>
        <w:pStyle w:val="a5"/>
        <w:numPr>
          <w:ilvl w:val="0"/>
          <w:numId w:val="3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 w:rsidRPr="007229C9">
        <w:rPr>
          <w:rFonts w:ascii="Consolas" w:hAnsi="Consolas" w:cs="Consolas" w:hint="eastAsia"/>
          <w:color w:val="000000"/>
          <w:kern w:val="0"/>
          <w:sz w:val="24"/>
          <w:szCs w:val="24"/>
        </w:rPr>
        <w:t>Candidates for BH:</w:t>
      </w:r>
    </w:p>
    <w:p w:rsidR="0081064D" w:rsidRDefault="0081064D" w:rsidP="0081064D">
      <w:pPr>
        <w:pStyle w:val="a5"/>
        <w:ind w:left="420" w:firstLineChars="0" w:firstLine="0"/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7229C9" w:rsidRDefault="007229C9" w:rsidP="007229C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N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etwork</w:t>
      </w:r>
    </w:p>
    <w:p w:rsidR="007229C9" w:rsidRDefault="007229C9" w:rsidP="007229C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SCSI</w:t>
      </w:r>
    </w:p>
    <w:p w:rsidR="0081064D" w:rsidRDefault="0081064D" w:rsidP="007229C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Audio</w:t>
      </w:r>
    </w:p>
    <w:p w:rsidR="0081064D" w:rsidRDefault="0081064D" w:rsidP="007229C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24"/>
          <w:szCs w:val="24"/>
        </w:rPr>
        <w:t>V</w:t>
      </w: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ideo</w:t>
      </w:r>
    </w:p>
    <w:p w:rsidR="0081064D" w:rsidRDefault="0081064D" w:rsidP="007229C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Demux</w:t>
      </w:r>
    </w:p>
    <w:p w:rsidR="0081064D" w:rsidRPr="007229C9" w:rsidRDefault="0081064D" w:rsidP="007229C9">
      <w:pPr>
        <w:pStyle w:val="a5"/>
        <w:numPr>
          <w:ilvl w:val="0"/>
          <w:numId w:val="1"/>
        </w:numPr>
        <w:ind w:firstLineChars="0"/>
        <w:rPr>
          <w:rFonts w:ascii="Consolas" w:hAnsi="Consolas" w:cs="Consolas"/>
          <w:color w:val="000000"/>
          <w:kern w:val="0"/>
          <w:sz w:val="24"/>
          <w:szCs w:val="24"/>
        </w:rPr>
      </w:pPr>
      <w:r>
        <w:rPr>
          <w:rFonts w:ascii="Consolas" w:hAnsi="Consolas" w:cs="Consolas" w:hint="eastAsia"/>
          <w:color w:val="000000"/>
          <w:kern w:val="0"/>
          <w:sz w:val="24"/>
          <w:szCs w:val="24"/>
        </w:rPr>
        <w:t>OSD</w:t>
      </w:r>
    </w:p>
    <w:p w:rsidR="007229C9" w:rsidRPr="002A22A7" w:rsidRDefault="007229C9" w:rsidP="002A22A7">
      <w:pPr>
        <w:rPr>
          <w:rFonts w:ascii="Consolas" w:hAnsi="Consolas" w:cs="Consolas"/>
          <w:color w:val="000000"/>
          <w:kern w:val="0"/>
          <w:sz w:val="24"/>
          <w:szCs w:val="24"/>
        </w:rPr>
      </w:pPr>
    </w:p>
    <w:p w:rsidR="00092A76" w:rsidRDefault="00092A76">
      <w:pPr>
        <w:widowControl/>
        <w:jc w:val="left"/>
        <w:rPr>
          <w:sz w:val="24"/>
          <w:szCs w:val="24"/>
        </w:rPr>
      </w:pPr>
    </w:p>
    <w:p w:rsidR="00C47265" w:rsidRPr="00F65E65" w:rsidRDefault="003C6FB5" w:rsidP="00D512B7">
      <w:pPr>
        <w:rPr>
          <w:sz w:val="24"/>
          <w:szCs w:val="24"/>
        </w:rPr>
      </w:pPr>
      <w:r w:rsidRPr="00F65E65">
        <w:rPr>
          <w:sz w:val="24"/>
          <w:szCs w:val="24"/>
        </w:rPr>
        <w:t xml:space="preserve">References: </w:t>
      </w:r>
    </w:p>
    <w:p w:rsidR="00C85E08" w:rsidRPr="00F65E65" w:rsidRDefault="00C85E08" w:rsidP="00D512B7">
      <w:pPr>
        <w:rPr>
          <w:sz w:val="24"/>
          <w:szCs w:val="24"/>
        </w:rPr>
      </w:pPr>
    </w:p>
    <w:p w:rsidR="00EF6EBA" w:rsidRPr="00F65E65" w:rsidRDefault="00EF6EBA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sz w:val="24"/>
          <w:szCs w:val="24"/>
        </w:rPr>
        <w:t>Linux</w:t>
      </w:r>
      <w:r w:rsidRPr="00F65E65">
        <w:rPr>
          <w:rFonts w:hint="eastAsia"/>
          <w:sz w:val="24"/>
          <w:szCs w:val="24"/>
        </w:rPr>
        <w:t xml:space="preserve"> </w:t>
      </w:r>
      <w:r w:rsidRPr="00F65E65">
        <w:rPr>
          <w:sz w:val="24"/>
          <w:szCs w:val="24"/>
        </w:rPr>
        <w:t>Kernel</w:t>
      </w:r>
      <w:r w:rsidRPr="00F65E65">
        <w:rPr>
          <w:rFonts w:hint="eastAsia"/>
          <w:sz w:val="24"/>
          <w:szCs w:val="24"/>
        </w:rPr>
        <w:t xml:space="preserve"> </w:t>
      </w:r>
      <w:r w:rsidRPr="00F65E65">
        <w:rPr>
          <w:sz w:val="24"/>
          <w:szCs w:val="24"/>
        </w:rPr>
        <w:t>Development</w:t>
      </w:r>
      <w:r w:rsidRPr="00F65E65">
        <w:rPr>
          <w:rFonts w:hint="eastAsia"/>
          <w:sz w:val="24"/>
          <w:szCs w:val="24"/>
        </w:rPr>
        <w:t xml:space="preserve"> (</w:t>
      </w:r>
      <w:r w:rsidRPr="00F65E65">
        <w:rPr>
          <w:sz w:val="24"/>
          <w:szCs w:val="24"/>
        </w:rPr>
        <w:t>3</w:t>
      </w:r>
      <w:r w:rsidRPr="00F65E65">
        <w:rPr>
          <w:sz w:val="24"/>
          <w:szCs w:val="24"/>
          <w:vertAlign w:val="superscript"/>
        </w:rPr>
        <w:t>rd</w:t>
      </w:r>
      <w:r w:rsidRPr="00F65E65">
        <w:rPr>
          <w:rFonts w:hint="eastAsia"/>
          <w:sz w:val="24"/>
          <w:szCs w:val="24"/>
        </w:rPr>
        <w:t xml:space="preserve"> </w:t>
      </w:r>
      <w:r w:rsidRPr="00F65E65">
        <w:rPr>
          <w:sz w:val="24"/>
          <w:szCs w:val="24"/>
        </w:rPr>
        <w:t>Ed</w:t>
      </w:r>
      <w:r w:rsidRPr="00F65E65">
        <w:rPr>
          <w:rFonts w:hint="eastAsia"/>
          <w:sz w:val="24"/>
          <w:szCs w:val="24"/>
        </w:rPr>
        <w:t>). Robert Love. Addison-Wesley.2010.pp113-160</w:t>
      </w:r>
    </w:p>
    <w:p w:rsidR="00591D05" w:rsidRPr="00F65E65" w:rsidRDefault="00591D05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rFonts w:hint="eastAsia"/>
          <w:sz w:val="24"/>
          <w:szCs w:val="24"/>
        </w:rPr>
        <w:t>uCOS ARM</w:t>
      </w:r>
      <w:r w:rsidRPr="00F65E65">
        <w:rPr>
          <w:rFonts w:hint="eastAsia"/>
          <w:sz w:val="24"/>
          <w:szCs w:val="24"/>
        </w:rPr>
        <w:t>移植要点详解</w:t>
      </w:r>
      <w:r w:rsidR="00C85E08" w:rsidRPr="00F65E65">
        <w:rPr>
          <w:sz w:val="24"/>
          <w:szCs w:val="24"/>
        </w:rPr>
        <w:t xml:space="preserve">, </w:t>
      </w:r>
      <w:r w:rsidR="00C85E08" w:rsidRPr="00F65E65">
        <w:rPr>
          <w:rFonts w:hint="eastAsia"/>
          <w:sz w:val="24"/>
          <w:szCs w:val="24"/>
        </w:rPr>
        <w:t>黄燕平</w:t>
      </w:r>
      <w:r w:rsidR="00C85E08" w:rsidRPr="00F65E65">
        <w:rPr>
          <w:rFonts w:hint="eastAsia"/>
          <w:sz w:val="24"/>
          <w:szCs w:val="24"/>
        </w:rPr>
        <w:t>,</w:t>
      </w:r>
      <w:r w:rsidR="00C85E08" w:rsidRPr="00F65E65">
        <w:rPr>
          <w:rFonts w:hint="eastAsia"/>
          <w:sz w:val="24"/>
          <w:szCs w:val="24"/>
        </w:rPr>
        <w:t>北航</w:t>
      </w:r>
      <w:r w:rsidR="00744F6D" w:rsidRPr="00F65E65">
        <w:rPr>
          <w:rFonts w:hint="eastAsia"/>
          <w:sz w:val="24"/>
          <w:szCs w:val="24"/>
        </w:rPr>
        <w:t>, 2005</w:t>
      </w:r>
      <w:r w:rsidR="00744F6D" w:rsidRPr="00F65E65">
        <w:rPr>
          <w:sz w:val="24"/>
          <w:szCs w:val="24"/>
        </w:rPr>
        <w:t>. pp15-50, pp120-140</w:t>
      </w:r>
    </w:p>
    <w:p w:rsidR="00591D05" w:rsidRPr="00F65E65" w:rsidRDefault="00591D05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sz w:val="24"/>
          <w:szCs w:val="24"/>
        </w:rPr>
        <w:t xml:space="preserve">Embedded </w:t>
      </w:r>
      <w:r w:rsidR="006B28F7" w:rsidRPr="00F65E65">
        <w:rPr>
          <w:rFonts w:hint="eastAsia"/>
          <w:sz w:val="24"/>
          <w:szCs w:val="24"/>
        </w:rPr>
        <w:t>S</w:t>
      </w:r>
      <w:r w:rsidRPr="00F65E65">
        <w:rPr>
          <w:sz w:val="24"/>
          <w:szCs w:val="24"/>
        </w:rPr>
        <w:t xml:space="preserve">oftware </w:t>
      </w:r>
      <w:r w:rsidR="006B28F7" w:rsidRPr="00F65E65">
        <w:rPr>
          <w:rFonts w:hint="eastAsia"/>
          <w:sz w:val="24"/>
          <w:szCs w:val="24"/>
        </w:rPr>
        <w:t>D</w:t>
      </w:r>
      <w:r w:rsidRPr="00F65E65">
        <w:rPr>
          <w:sz w:val="24"/>
          <w:szCs w:val="24"/>
        </w:rPr>
        <w:t>evelopment with eCos</w:t>
      </w:r>
      <w:r w:rsidR="0067075D" w:rsidRPr="00F65E65">
        <w:rPr>
          <w:sz w:val="24"/>
          <w:szCs w:val="24"/>
        </w:rPr>
        <w:t>,</w:t>
      </w:r>
      <w:r w:rsidRPr="00F65E65">
        <w:rPr>
          <w:sz w:val="24"/>
          <w:szCs w:val="24"/>
        </w:rPr>
        <w:t xml:space="preserve"> Anthony J. Massa</w:t>
      </w:r>
      <w:r w:rsidR="0067075D" w:rsidRPr="00F65E65">
        <w:rPr>
          <w:sz w:val="24"/>
          <w:szCs w:val="24"/>
        </w:rPr>
        <w:t>, Prentice Hall, 2003</w:t>
      </w:r>
      <w:r w:rsidR="00744F6D" w:rsidRPr="00F65E65">
        <w:rPr>
          <w:sz w:val="24"/>
          <w:szCs w:val="24"/>
        </w:rPr>
        <w:t>. pp40-51</w:t>
      </w:r>
    </w:p>
    <w:p w:rsidR="00744F6D" w:rsidRPr="00F65E65" w:rsidRDefault="00744F6D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sz w:val="24"/>
          <w:szCs w:val="24"/>
        </w:rPr>
        <w:t>VxWorks</w:t>
      </w:r>
      <w:r w:rsidRPr="00F65E65">
        <w:rPr>
          <w:rFonts w:hint="eastAsia"/>
          <w:sz w:val="24"/>
          <w:szCs w:val="24"/>
        </w:rPr>
        <w:t>下设备驱动程序及</w:t>
      </w:r>
      <w:r w:rsidRPr="00F65E65">
        <w:rPr>
          <w:rFonts w:hint="eastAsia"/>
          <w:sz w:val="24"/>
          <w:szCs w:val="24"/>
        </w:rPr>
        <w:t>BSP</w:t>
      </w:r>
      <w:r w:rsidRPr="00F65E65">
        <w:rPr>
          <w:rFonts w:hint="eastAsia"/>
          <w:sz w:val="24"/>
          <w:szCs w:val="24"/>
        </w:rPr>
        <w:t>开发指南</w:t>
      </w:r>
      <w:r w:rsidRPr="00F65E65">
        <w:rPr>
          <w:rFonts w:hint="eastAsia"/>
          <w:sz w:val="24"/>
          <w:szCs w:val="24"/>
        </w:rPr>
        <w:t>.</w:t>
      </w:r>
      <w:r w:rsidRPr="00F65E65">
        <w:rPr>
          <w:rFonts w:hint="eastAsia"/>
          <w:sz w:val="24"/>
          <w:szCs w:val="24"/>
        </w:rPr>
        <w:t>周启平</w:t>
      </w:r>
      <w:r w:rsidRPr="00F65E65">
        <w:rPr>
          <w:rFonts w:hint="eastAsia"/>
          <w:sz w:val="24"/>
          <w:szCs w:val="24"/>
        </w:rPr>
        <w:t>,</w:t>
      </w:r>
      <w:r w:rsidRPr="00F65E65">
        <w:rPr>
          <w:rFonts w:hint="eastAsia"/>
          <w:sz w:val="24"/>
          <w:szCs w:val="24"/>
        </w:rPr>
        <w:t>张杨</w:t>
      </w:r>
      <w:r w:rsidRPr="00F65E65">
        <w:rPr>
          <w:rFonts w:hint="eastAsia"/>
          <w:sz w:val="24"/>
          <w:szCs w:val="24"/>
        </w:rPr>
        <w:t>.</w:t>
      </w:r>
      <w:r w:rsidRPr="00F65E65">
        <w:rPr>
          <w:rFonts w:hint="eastAsia"/>
          <w:sz w:val="24"/>
          <w:szCs w:val="24"/>
        </w:rPr>
        <w:t>中国电力</w:t>
      </w:r>
      <w:r w:rsidRPr="00F65E65">
        <w:rPr>
          <w:rFonts w:hint="eastAsia"/>
          <w:sz w:val="24"/>
          <w:szCs w:val="24"/>
        </w:rPr>
        <w:t>.2004. pp36-49,127</w:t>
      </w:r>
    </w:p>
    <w:p w:rsidR="00744F6D" w:rsidRPr="00F65E65" w:rsidRDefault="00744F6D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rFonts w:hint="eastAsia"/>
          <w:sz w:val="24"/>
          <w:szCs w:val="24"/>
        </w:rPr>
        <w:t>VxWorks</w:t>
      </w:r>
      <w:r w:rsidRPr="00F65E65">
        <w:rPr>
          <w:rFonts w:hint="eastAsia"/>
          <w:sz w:val="24"/>
          <w:szCs w:val="24"/>
        </w:rPr>
        <w:t>设备驱动开发详解</w:t>
      </w:r>
      <w:r w:rsidRPr="00F65E65">
        <w:rPr>
          <w:rFonts w:hint="eastAsia"/>
          <w:sz w:val="24"/>
          <w:szCs w:val="24"/>
        </w:rPr>
        <w:t>.</w:t>
      </w:r>
      <w:r w:rsidRPr="00F65E65">
        <w:rPr>
          <w:rFonts w:hint="eastAsia"/>
          <w:sz w:val="24"/>
          <w:szCs w:val="24"/>
        </w:rPr>
        <w:t>曹桂平</w:t>
      </w:r>
      <w:r w:rsidRPr="00F65E65">
        <w:rPr>
          <w:rFonts w:hint="eastAsia"/>
          <w:sz w:val="24"/>
          <w:szCs w:val="24"/>
        </w:rPr>
        <w:t>.</w:t>
      </w:r>
      <w:r w:rsidRPr="00F65E65">
        <w:rPr>
          <w:rFonts w:hint="eastAsia"/>
          <w:sz w:val="24"/>
          <w:szCs w:val="24"/>
        </w:rPr>
        <w:t>电子工业</w:t>
      </w:r>
      <w:r w:rsidRPr="00F65E65">
        <w:rPr>
          <w:rFonts w:hint="eastAsia"/>
          <w:sz w:val="24"/>
          <w:szCs w:val="24"/>
        </w:rPr>
        <w:t>.2011.pp38-45</w:t>
      </w:r>
    </w:p>
    <w:p w:rsidR="00744F6D" w:rsidRPr="00F65E65" w:rsidRDefault="00744F6D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rFonts w:hint="eastAsia"/>
          <w:sz w:val="24"/>
          <w:szCs w:val="24"/>
        </w:rPr>
        <w:t>Unix</w:t>
      </w:r>
      <w:r w:rsidRPr="00F65E65">
        <w:rPr>
          <w:rFonts w:hint="eastAsia"/>
          <w:sz w:val="24"/>
          <w:szCs w:val="24"/>
        </w:rPr>
        <w:t>高级教程系统技术内幕</w:t>
      </w:r>
      <w:r w:rsidRPr="00F65E65">
        <w:rPr>
          <w:rFonts w:hint="eastAsia"/>
          <w:sz w:val="24"/>
          <w:szCs w:val="24"/>
        </w:rPr>
        <w:t xml:space="preserve">.Uresh Vahalia. </w:t>
      </w:r>
      <w:r w:rsidRPr="00F65E65">
        <w:rPr>
          <w:rFonts w:hint="eastAsia"/>
          <w:sz w:val="24"/>
          <w:szCs w:val="24"/>
        </w:rPr>
        <w:t>清华大学</w:t>
      </w:r>
      <w:r w:rsidRPr="00F65E65">
        <w:rPr>
          <w:rFonts w:hint="eastAsia"/>
          <w:sz w:val="24"/>
          <w:szCs w:val="24"/>
        </w:rPr>
        <w:t xml:space="preserve">. </w:t>
      </w:r>
      <w:r w:rsidRPr="00F65E65">
        <w:rPr>
          <w:sz w:val="24"/>
          <w:szCs w:val="24"/>
        </w:rPr>
        <w:t>P</w:t>
      </w:r>
      <w:r w:rsidRPr="00F65E65">
        <w:rPr>
          <w:rFonts w:hint="eastAsia"/>
          <w:sz w:val="24"/>
          <w:szCs w:val="24"/>
        </w:rPr>
        <w:t>27,59,449</w:t>
      </w:r>
    </w:p>
    <w:p w:rsidR="000D66F1" w:rsidRPr="00F65E65" w:rsidRDefault="000D66F1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rFonts w:hint="eastAsia"/>
          <w:sz w:val="24"/>
          <w:szCs w:val="24"/>
        </w:rPr>
        <w:t>uC/OS-II</w:t>
      </w:r>
      <w:r w:rsidRPr="00F65E65">
        <w:rPr>
          <w:rFonts w:hint="eastAsia"/>
          <w:sz w:val="24"/>
          <w:szCs w:val="24"/>
        </w:rPr>
        <w:t>源代码公开的实时嵌入式操作系统</w:t>
      </w:r>
      <w:r w:rsidRPr="00F65E65">
        <w:rPr>
          <w:rFonts w:hint="eastAsia"/>
          <w:sz w:val="24"/>
          <w:szCs w:val="24"/>
        </w:rPr>
        <w:t>.Jean J. Labrosse.</w:t>
      </w:r>
      <w:r w:rsidRPr="00F65E65">
        <w:rPr>
          <w:rFonts w:hint="eastAsia"/>
          <w:sz w:val="24"/>
          <w:szCs w:val="24"/>
        </w:rPr>
        <w:t>中国电力</w:t>
      </w:r>
      <w:r w:rsidRPr="00F65E65">
        <w:rPr>
          <w:rFonts w:hint="eastAsia"/>
          <w:sz w:val="24"/>
          <w:szCs w:val="24"/>
        </w:rPr>
        <w:t>.2000</w:t>
      </w:r>
    </w:p>
    <w:p w:rsidR="00F65E65" w:rsidRDefault="00C85E08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rFonts w:hint="eastAsia"/>
          <w:sz w:val="24"/>
          <w:szCs w:val="24"/>
        </w:rPr>
        <w:t xml:space="preserve">Scheduling, Thread Context, and IRQL: </w:t>
      </w:r>
      <w:r w:rsidR="00F65E65">
        <w:rPr>
          <w:rFonts w:hint="eastAsia"/>
          <w:sz w:val="24"/>
          <w:szCs w:val="24"/>
        </w:rPr>
        <w:t xml:space="preserve"> </w:t>
      </w:r>
    </w:p>
    <w:p w:rsidR="00C85E08" w:rsidRPr="00F65E65" w:rsidRDefault="00FC3F03" w:rsidP="00F65E65">
      <w:pPr>
        <w:pStyle w:val="a5"/>
        <w:ind w:left="360" w:firstLineChars="0" w:firstLine="0"/>
        <w:rPr>
          <w:sz w:val="24"/>
          <w:szCs w:val="24"/>
        </w:rPr>
      </w:pPr>
      <w:hyperlink r:id="rId7" w:history="1">
        <w:r w:rsidR="00C85E08" w:rsidRPr="00F65E65">
          <w:rPr>
            <w:rStyle w:val="a7"/>
            <w:sz w:val="24"/>
            <w:szCs w:val="24"/>
          </w:rPr>
          <w:t>http://www.microsoft.com/taiwan/whdc/driver/kernel/IRQL.mspx</w:t>
        </w:r>
      </w:hyperlink>
    </w:p>
    <w:p w:rsidR="00C85E08" w:rsidRPr="00F65E65" w:rsidRDefault="00EF6EBA" w:rsidP="00F65E65">
      <w:pPr>
        <w:pStyle w:val="a5"/>
        <w:numPr>
          <w:ilvl w:val="0"/>
          <w:numId w:val="4"/>
        </w:numPr>
        <w:ind w:firstLineChars="0"/>
        <w:rPr>
          <w:sz w:val="24"/>
          <w:szCs w:val="24"/>
        </w:rPr>
      </w:pPr>
      <w:r w:rsidRPr="00F65E65">
        <w:rPr>
          <w:rFonts w:hint="eastAsia"/>
          <w:sz w:val="24"/>
          <w:szCs w:val="24"/>
        </w:rPr>
        <w:t>关于软中断</w:t>
      </w:r>
      <w:r w:rsidRPr="00F65E65">
        <w:rPr>
          <w:rFonts w:hint="eastAsia"/>
          <w:sz w:val="24"/>
          <w:szCs w:val="24"/>
        </w:rPr>
        <w:t xml:space="preserve">: </w:t>
      </w:r>
      <w:hyperlink r:id="rId8" w:history="1">
        <w:r w:rsidRPr="00F65E65">
          <w:rPr>
            <w:rStyle w:val="a7"/>
            <w:sz w:val="24"/>
            <w:szCs w:val="24"/>
          </w:rPr>
          <w:t>http://blog.csdn.net/dog250/article/details/5302742</w:t>
        </w:r>
      </w:hyperlink>
    </w:p>
    <w:p w:rsidR="00092A76" w:rsidRDefault="00092A76">
      <w:pPr>
        <w:widowControl/>
        <w:jc w:val="left"/>
      </w:pPr>
      <w:r>
        <w:br w:type="page"/>
      </w:r>
    </w:p>
    <w:p w:rsidR="00591D05" w:rsidRDefault="00092A76" w:rsidP="00D512B7">
      <w:pPr>
        <w:rPr>
          <w:rFonts w:hint="eastAsia"/>
        </w:rPr>
      </w:pPr>
      <w:r>
        <w:rPr>
          <w:rFonts w:hint="eastAsia"/>
        </w:rPr>
        <w:lastRenderedPageBreak/>
        <w:t>Unix Signal</w:t>
      </w:r>
    </w:p>
    <w:p w:rsidR="00092A76" w:rsidRDefault="00092A76" w:rsidP="00D512B7">
      <w:pPr>
        <w:rPr>
          <w:rFonts w:hint="eastAsia"/>
        </w:rPr>
      </w:pPr>
    </w:p>
    <w:p w:rsidR="00F9129C" w:rsidRDefault="00F9129C" w:rsidP="00D512B7">
      <w:pPr>
        <w:rPr>
          <w:rFonts w:hint="eastAsia"/>
        </w:rPr>
      </w:pPr>
    </w:p>
    <w:p w:rsidR="008B6B95" w:rsidRDefault="00F9129C" w:rsidP="00F9129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81700" cy="348779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968" cy="3490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09A" w:rsidRPr="003C2CDC" w:rsidRDefault="0055509A" w:rsidP="0055509A">
      <w:pPr>
        <w:pStyle w:val="a5"/>
        <w:numPr>
          <w:ilvl w:val="0"/>
          <w:numId w:val="6"/>
        </w:numPr>
        <w:ind w:firstLineChars="0"/>
        <w:rPr>
          <w:rFonts w:hint="eastAsia"/>
          <w:color w:val="C00000"/>
        </w:rPr>
      </w:pPr>
      <w:r>
        <w:rPr>
          <w:rFonts w:hint="eastAsia"/>
        </w:rPr>
        <w:t xml:space="preserve">Jerome: Layering Threads: </w:t>
      </w:r>
      <w:r>
        <w:t xml:space="preserve">To  support  interrupts,  we  can  think  of  a  processor  as  a  hard-wired  thread  manager with two threads: (1) a processor thread (e.g., the thread that runs </w:t>
      </w:r>
      <w:r>
        <w:rPr>
          <w:rFonts w:hint="eastAsia"/>
        </w:rPr>
        <w:t>scheduler and</w:t>
      </w:r>
      <w:r>
        <w:t xml:space="preserve"> (2) an interrupt thread that runs interrupt handlers in kernel mode</w:t>
      </w:r>
      <w:r w:rsidR="008D3585">
        <w:t>…</w:t>
      </w:r>
      <w:r>
        <w:t xml:space="preserve"> The  operating  system  thread  layer  uses  the  processor  threads  of  the  processor layer to implement a second layer of threads and gives each application module one</w:t>
      </w:r>
      <w:r w:rsidR="00C3592D">
        <w:rPr>
          <w:rFonts w:hint="eastAsia"/>
        </w:rPr>
        <w:t xml:space="preserve"> </w:t>
      </w:r>
      <w:r w:rsidR="00C3592D" w:rsidRPr="00C3592D">
        <w:t>or more preemptively scheduled virtual processors.</w:t>
      </w:r>
      <w:r w:rsidR="00C3592D">
        <w:rPr>
          <w:rFonts w:hint="eastAsia"/>
        </w:rPr>
        <w:t xml:space="preserve"> </w:t>
      </w:r>
      <w:r w:rsidR="00AF4F17" w:rsidRPr="003C2CDC">
        <w:rPr>
          <w:color w:val="C00000"/>
        </w:rPr>
        <w:t>M</w:t>
      </w:r>
      <w:r w:rsidR="00AF4F17" w:rsidRPr="003C2CDC">
        <w:rPr>
          <w:rFonts w:hint="eastAsia"/>
          <w:color w:val="C00000"/>
        </w:rPr>
        <w:t xml:space="preserve">e add: 1. in the OS thread layer, each thread is also support an </w:t>
      </w:r>
      <w:r w:rsidR="00AF4F17" w:rsidRPr="003C2CDC">
        <w:rPr>
          <w:color w:val="C00000"/>
        </w:rPr>
        <w:t>“</w:t>
      </w:r>
      <w:r w:rsidR="00AF4F17" w:rsidRPr="003C2CDC">
        <w:rPr>
          <w:rFonts w:hint="eastAsia"/>
          <w:color w:val="C00000"/>
        </w:rPr>
        <w:t>interrupt</w:t>
      </w:r>
      <w:r w:rsidR="00AF4F17" w:rsidRPr="003C2CDC">
        <w:rPr>
          <w:color w:val="C00000"/>
        </w:rPr>
        <w:t>”</w:t>
      </w:r>
      <w:r w:rsidR="00AF4F17" w:rsidRPr="003C2CDC">
        <w:rPr>
          <w:rFonts w:hint="eastAsia"/>
          <w:color w:val="C00000"/>
        </w:rPr>
        <w:t xml:space="preserve"> thread based on signal </w:t>
      </w:r>
      <w:r w:rsidR="00AF4F17" w:rsidRPr="003C2CDC">
        <w:rPr>
          <w:color w:val="C00000"/>
        </w:rPr>
        <w:t>mechanism</w:t>
      </w:r>
      <w:r w:rsidR="00AF4F17" w:rsidRPr="003C2CDC">
        <w:rPr>
          <w:rFonts w:hint="eastAsia"/>
          <w:color w:val="C00000"/>
        </w:rPr>
        <w:t xml:space="preserve"> provided by the OS. 2. </w:t>
      </w:r>
      <w:r w:rsidR="00AF4F17" w:rsidRPr="003C2CDC">
        <w:rPr>
          <w:color w:val="C00000"/>
        </w:rPr>
        <w:t>W</w:t>
      </w:r>
      <w:r w:rsidR="00AF4F17" w:rsidRPr="003C2CDC">
        <w:rPr>
          <w:rFonts w:hint="eastAsia"/>
          <w:color w:val="C00000"/>
        </w:rPr>
        <w:t>ithin each OS thread, it</w:t>
      </w:r>
      <w:r w:rsidR="00AF4F17" w:rsidRPr="003C2CDC">
        <w:rPr>
          <w:color w:val="C00000"/>
        </w:rPr>
        <w:t>’</w:t>
      </w:r>
      <w:r w:rsidR="00AF4F17" w:rsidRPr="003C2CDC">
        <w:rPr>
          <w:rFonts w:hint="eastAsia"/>
          <w:color w:val="C00000"/>
        </w:rPr>
        <w:t xml:space="preserve">s possible to implement a third layer of threads, usually in forms of </w:t>
      </w:r>
      <w:r w:rsidR="00AF4F17" w:rsidRPr="003C2CDC">
        <w:rPr>
          <w:color w:val="C00000"/>
        </w:rPr>
        <w:t>cooperative</w:t>
      </w:r>
      <w:r w:rsidR="00AF4F17" w:rsidRPr="003C2CDC">
        <w:rPr>
          <w:rFonts w:hint="eastAsia"/>
          <w:color w:val="C00000"/>
        </w:rPr>
        <w:t xml:space="preserve"> fibers.</w:t>
      </w:r>
      <w:r w:rsidR="001A4E0C" w:rsidRPr="003C2CDC">
        <w:rPr>
          <w:rFonts w:hint="eastAsia"/>
          <w:color w:val="C00000"/>
        </w:rPr>
        <w:t xml:space="preserve"> The hierarchy could be </w:t>
      </w:r>
      <w:r w:rsidR="001A4E0C" w:rsidRPr="003C2CDC">
        <w:rPr>
          <w:color w:val="C00000"/>
        </w:rPr>
        <w:t>recursively</w:t>
      </w:r>
      <w:r w:rsidR="001A4E0C" w:rsidRPr="003C2CDC">
        <w:rPr>
          <w:rFonts w:hint="eastAsia"/>
          <w:color w:val="C00000"/>
        </w:rPr>
        <w:t xml:space="preserve"> developed into many layers.</w:t>
      </w:r>
    </w:p>
    <w:p w:rsidR="00C3592D" w:rsidRDefault="00C3592D" w:rsidP="0055509A">
      <w:pPr>
        <w:rPr>
          <w:rFonts w:hint="eastAsia"/>
        </w:rPr>
      </w:pPr>
    </w:p>
    <w:p w:rsidR="008D3585" w:rsidRDefault="00F9129C" w:rsidP="008D3585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 xml:space="preserve">APUE: Signals are software interrupts. </w:t>
      </w:r>
    </w:p>
    <w:p w:rsidR="008D3585" w:rsidRDefault="008D3585" w:rsidP="008D3585">
      <w:pPr>
        <w:pStyle w:val="a5"/>
        <w:ind w:left="420" w:firstLineChars="0" w:firstLine="0"/>
        <w:rPr>
          <w:rFonts w:hint="eastAsia"/>
        </w:rPr>
      </w:pPr>
    </w:p>
    <w:p w:rsidR="00F9129C" w:rsidRDefault="00D42490" w:rsidP="008D3585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毛德超：</w:t>
      </w:r>
      <w:r w:rsidR="00087098">
        <w:rPr>
          <w:rFonts w:hint="eastAsia"/>
        </w:rPr>
        <w:t>信号（</w:t>
      </w:r>
      <w:r w:rsidR="00087098">
        <w:rPr>
          <w:rFonts w:hint="eastAsia"/>
        </w:rPr>
        <w:t>signal</w:t>
      </w:r>
      <w:r w:rsidR="00087098">
        <w:rPr>
          <w:rFonts w:hint="eastAsia"/>
        </w:rPr>
        <w:t>，亦称软中断）机制是在软件层次上对中断机制的一种模拟。</w:t>
      </w:r>
      <w:r w:rsidR="00E751EA">
        <w:rPr>
          <w:rFonts w:hint="eastAsia"/>
        </w:rPr>
        <w:t>。。二者之间的这种相似和类比不仅仅是概念上的，也体现在它们的实现上。</w:t>
      </w:r>
    </w:p>
    <w:p w:rsidR="008B6B95" w:rsidRDefault="008B6B95" w:rsidP="00D512B7">
      <w:pPr>
        <w:rPr>
          <w:rFonts w:hint="eastAsia"/>
        </w:rPr>
      </w:pPr>
    </w:p>
    <w:p w:rsidR="00092A76" w:rsidRDefault="00092A76" w:rsidP="00D512B7">
      <w:pPr>
        <w:rPr>
          <w:rFonts w:hint="eastAsia"/>
        </w:rPr>
      </w:pPr>
      <w:r>
        <w:rPr>
          <w:rFonts w:hint="eastAsia"/>
        </w:rPr>
        <w:t>Reference:</w:t>
      </w:r>
    </w:p>
    <w:p w:rsidR="00092A76" w:rsidRDefault="00092A76" w:rsidP="00092A76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Principles of Computer System Design, Jerome H. Saltzer, M. Frans Kaashoek, </w:t>
      </w:r>
      <w:r>
        <w:rPr>
          <w:rFonts w:hint="eastAsia"/>
        </w:rPr>
        <w:t>清华影印</w:t>
      </w:r>
      <w:r>
        <w:rPr>
          <w:rFonts w:hint="eastAsia"/>
        </w:rPr>
        <w:t>. p272 (Fig 5.27); Chapter 3 (</w:t>
      </w:r>
      <w:r>
        <w:t>naming</w:t>
      </w:r>
      <w:r>
        <w:rPr>
          <w:rFonts w:hint="eastAsia"/>
        </w:rPr>
        <w:t xml:space="preserve"> &amp; context)</w:t>
      </w:r>
      <w:r w:rsidR="0020064B">
        <w:rPr>
          <w:rFonts w:hint="eastAsia"/>
        </w:rPr>
        <w:t>; P206/259 (</w:t>
      </w:r>
      <w:r w:rsidR="007D652C">
        <w:rPr>
          <w:rFonts w:hint="eastAsia"/>
        </w:rPr>
        <w:t>interrupt/exception/trap/faults/signal</w:t>
      </w:r>
      <w:r w:rsidR="0020064B">
        <w:rPr>
          <w:rFonts w:hint="eastAsia"/>
        </w:rPr>
        <w:t>).</w:t>
      </w:r>
    </w:p>
    <w:p w:rsidR="00092A76" w:rsidRDefault="00092A76" w:rsidP="00092A76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Linux</w:t>
      </w:r>
      <w:r>
        <w:rPr>
          <w:rFonts w:hint="eastAsia"/>
        </w:rPr>
        <w:t>内核源代码情景分析（上），毛德超，胡希明。浙江大学。</w:t>
      </w:r>
      <w:r>
        <w:t>P</w:t>
      </w:r>
      <w:r>
        <w:rPr>
          <w:rFonts w:hint="eastAsia"/>
        </w:rPr>
        <w:t>p716-756</w:t>
      </w:r>
    </w:p>
    <w:p w:rsidR="00092A76" w:rsidRDefault="00092A76" w:rsidP="00092A76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APUE (2</w:t>
      </w:r>
      <w:r w:rsidRPr="00092A76">
        <w:rPr>
          <w:rFonts w:hint="eastAsia"/>
          <w:vertAlign w:val="superscript"/>
        </w:rPr>
        <w:t>nd</w:t>
      </w:r>
      <w:r>
        <w:rPr>
          <w:rFonts w:hint="eastAsia"/>
        </w:rPr>
        <w:t xml:space="preserve">), </w:t>
      </w:r>
      <w:r>
        <w:rPr>
          <w:rFonts w:hint="eastAsia"/>
        </w:rPr>
        <w:t>人邮英文。</w:t>
      </w:r>
      <w:r>
        <w:t>C</w:t>
      </w:r>
      <w:r>
        <w:rPr>
          <w:rFonts w:hint="eastAsia"/>
        </w:rPr>
        <w:t>hapter 10 (Signal).</w:t>
      </w:r>
    </w:p>
    <w:p w:rsidR="00AA6D26" w:rsidRDefault="00AA6D26" w:rsidP="00092A76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深入理解</w:t>
      </w:r>
      <w:r>
        <w:rPr>
          <w:rFonts w:hint="eastAsia"/>
        </w:rPr>
        <w:t>Linux</w:t>
      </w:r>
      <w:r>
        <w:rPr>
          <w:rFonts w:hint="eastAsia"/>
        </w:rPr>
        <w:t>内核，第三版，陈莉君等翻译。中国电力。第</w:t>
      </w:r>
      <w:r>
        <w:rPr>
          <w:rFonts w:hint="eastAsia"/>
        </w:rPr>
        <w:t>11</w:t>
      </w:r>
      <w:r>
        <w:rPr>
          <w:rFonts w:hint="eastAsia"/>
        </w:rPr>
        <w:t>章。</w:t>
      </w:r>
    </w:p>
    <w:p w:rsidR="009A1D90" w:rsidRPr="00D512B7" w:rsidRDefault="009A1D90" w:rsidP="00092A76">
      <w:pPr>
        <w:pStyle w:val="a5"/>
        <w:numPr>
          <w:ilvl w:val="0"/>
          <w:numId w:val="5"/>
        </w:numPr>
        <w:ind w:firstLineChars="0"/>
      </w:pPr>
      <w:hyperlink r:id="rId10" w:history="1">
        <w:r>
          <w:rPr>
            <w:rStyle w:val="a7"/>
          </w:rPr>
          <w:t>http://www.alexonlinux.com/signal-handling-in-linux</w:t>
        </w:r>
      </w:hyperlink>
      <w:r>
        <w:rPr>
          <w:rFonts w:hint="eastAsia"/>
        </w:rPr>
        <w:t xml:space="preserve">: </w:t>
      </w:r>
      <w:r w:rsidR="00650222">
        <w:rPr>
          <w:rFonts w:hint="eastAsia"/>
        </w:rPr>
        <w:t>the 3</w:t>
      </w:r>
      <w:r w:rsidR="00650222" w:rsidRPr="00650222">
        <w:rPr>
          <w:rFonts w:hint="eastAsia"/>
          <w:vertAlign w:val="superscript"/>
        </w:rPr>
        <w:t>rd</w:t>
      </w:r>
      <w:r w:rsidR="00650222">
        <w:rPr>
          <w:rFonts w:hint="eastAsia"/>
        </w:rPr>
        <w:t xml:space="preserve"> argument to signal handler </w:t>
      </w:r>
      <w:r w:rsidR="0024457E">
        <w:t>“</w:t>
      </w:r>
      <w:r>
        <w:rPr>
          <w:rFonts w:hint="eastAsia"/>
        </w:rPr>
        <w:t>ucontext_t</w:t>
      </w:r>
      <w:r w:rsidR="0024457E">
        <w:t>”</w:t>
      </w:r>
      <w:r w:rsidR="0024457E">
        <w:rPr>
          <w:rFonts w:hint="eastAsia"/>
        </w:rPr>
        <w:t>:</w:t>
      </w:r>
      <w:r w:rsidR="001615F8">
        <w:rPr>
          <w:rFonts w:hint="eastAsia"/>
        </w:rPr>
        <w:t xml:space="preserve"> </w:t>
      </w:r>
      <w:r w:rsidR="00B96959">
        <w:rPr>
          <w:rFonts w:ascii="Arial" w:hAnsi="Arial" w:cs="Arial"/>
          <w:color w:val="555555"/>
          <w:szCs w:val="21"/>
        </w:rPr>
        <w:t>This type different from architecture to architecture. My advice to you is to ignore this pointer, unless you are writing a new debugger.</w:t>
      </w:r>
    </w:p>
    <w:sectPr w:rsidR="009A1D90" w:rsidRPr="00D512B7" w:rsidSect="00F76B8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932" w:rsidRDefault="00982932" w:rsidP="00D512B7">
      <w:r>
        <w:separator/>
      </w:r>
    </w:p>
  </w:endnote>
  <w:endnote w:type="continuationSeparator" w:id="0">
    <w:p w:rsidR="00982932" w:rsidRDefault="00982932" w:rsidP="00D512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932" w:rsidRDefault="00982932" w:rsidP="00D512B7">
      <w:r>
        <w:separator/>
      </w:r>
    </w:p>
  </w:footnote>
  <w:footnote w:type="continuationSeparator" w:id="0">
    <w:p w:rsidR="00982932" w:rsidRDefault="00982932" w:rsidP="00D512B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D4509"/>
    <w:multiLevelType w:val="hybridMultilevel"/>
    <w:tmpl w:val="45924362"/>
    <w:lvl w:ilvl="0" w:tplc="6916F4E0"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684774D"/>
    <w:multiLevelType w:val="hybridMultilevel"/>
    <w:tmpl w:val="B2F26BB4"/>
    <w:lvl w:ilvl="0" w:tplc="00145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37006"/>
    <w:multiLevelType w:val="hybridMultilevel"/>
    <w:tmpl w:val="D0A24D4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70B46A4A"/>
    <w:multiLevelType w:val="hybridMultilevel"/>
    <w:tmpl w:val="E7B49740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B913DF3"/>
    <w:multiLevelType w:val="hybridMultilevel"/>
    <w:tmpl w:val="CA06E5F6"/>
    <w:lvl w:ilvl="0" w:tplc="6916F4E0"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BAA021E"/>
    <w:multiLevelType w:val="hybridMultilevel"/>
    <w:tmpl w:val="E22C69D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512B7"/>
    <w:rsid w:val="00000FD8"/>
    <w:rsid w:val="000645E4"/>
    <w:rsid w:val="00087098"/>
    <w:rsid w:val="000906A5"/>
    <w:rsid w:val="00092A76"/>
    <w:rsid w:val="00095E9B"/>
    <w:rsid w:val="000B681E"/>
    <w:rsid w:val="000D66F1"/>
    <w:rsid w:val="000F53D4"/>
    <w:rsid w:val="001023E6"/>
    <w:rsid w:val="0011339F"/>
    <w:rsid w:val="001615F8"/>
    <w:rsid w:val="00175093"/>
    <w:rsid w:val="00191433"/>
    <w:rsid w:val="001A01FA"/>
    <w:rsid w:val="001A4E0C"/>
    <w:rsid w:val="001A5DB2"/>
    <w:rsid w:val="001A7F2E"/>
    <w:rsid w:val="001B702C"/>
    <w:rsid w:val="001C058A"/>
    <w:rsid w:val="0020064B"/>
    <w:rsid w:val="00204B25"/>
    <w:rsid w:val="0024457E"/>
    <w:rsid w:val="00263A2E"/>
    <w:rsid w:val="002817DA"/>
    <w:rsid w:val="002945CC"/>
    <w:rsid w:val="002A22A7"/>
    <w:rsid w:val="00324C9F"/>
    <w:rsid w:val="0032684D"/>
    <w:rsid w:val="00332F09"/>
    <w:rsid w:val="00347F28"/>
    <w:rsid w:val="003535AF"/>
    <w:rsid w:val="00383A3D"/>
    <w:rsid w:val="00391DD7"/>
    <w:rsid w:val="003A2C88"/>
    <w:rsid w:val="003C2CDC"/>
    <w:rsid w:val="003C6FB5"/>
    <w:rsid w:val="003C7F7A"/>
    <w:rsid w:val="003D171D"/>
    <w:rsid w:val="003D5A9C"/>
    <w:rsid w:val="003E6592"/>
    <w:rsid w:val="00400D51"/>
    <w:rsid w:val="00416E5D"/>
    <w:rsid w:val="004F1480"/>
    <w:rsid w:val="00500E47"/>
    <w:rsid w:val="00526B8C"/>
    <w:rsid w:val="005505C5"/>
    <w:rsid w:val="0055509A"/>
    <w:rsid w:val="00583FF3"/>
    <w:rsid w:val="00591D05"/>
    <w:rsid w:val="0059667D"/>
    <w:rsid w:val="005A11E1"/>
    <w:rsid w:val="005A395F"/>
    <w:rsid w:val="005B26CE"/>
    <w:rsid w:val="005C5737"/>
    <w:rsid w:val="005C737C"/>
    <w:rsid w:val="006273C5"/>
    <w:rsid w:val="00650222"/>
    <w:rsid w:val="0065337C"/>
    <w:rsid w:val="0066257D"/>
    <w:rsid w:val="006664DA"/>
    <w:rsid w:val="00667451"/>
    <w:rsid w:val="0067075D"/>
    <w:rsid w:val="006825E0"/>
    <w:rsid w:val="006A6072"/>
    <w:rsid w:val="006B28F7"/>
    <w:rsid w:val="006C093E"/>
    <w:rsid w:val="006E653C"/>
    <w:rsid w:val="00716F60"/>
    <w:rsid w:val="00721476"/>
    <w:rsid w:val="007229C9"/>
    <w:rsid w:val="00723C8B"/>
    <w:rsid w:val="00736B87"/>
    <w:rsid w:val="00744F6D"/>
    <w:rsid w:val="00776A7C"/>
    <w:rsid w:val="007D652C"/>
    <w:rsid w:val="007D7111"/>
    <w:rsid w:val="007E543F"/>
    <w:rsid w:val="0080418A"/>
    <w:rsid w:val="0081064D"/>
    <w:rsid w:val="00817DBA"/>
    <w:rsid w:val="00827342"/>
    <w:rsid w:val="0084245F"/>
    <w:rsid w:val="00846EDE"/>
    <w:rsid w:val="00851542"/>
    <w:rsid w:val="00875314"/>
    <w:rsid w:val="008759B3"/>
    <w:rsid w:val="00883942"/>
    <w:rsid w:val="00892C6F"/>
    <w:rsid w:val="008A371E"/>
    <w:rsid w:val="008A48C9"/>
    <w:rsid w:val="008B6B95"/>
    <w:rsid w:val="008D3585"/>
    <w:rsid w:val="00912F10"/>
    <w:rsid w:val="009225EB"/>
    <w:rsid w:val="00932911"/>
    <w:rsid w:val="00935641"/>
    <w:rsid w:val="009711F9"/>
    <w:rsid w:val="00974EF7"/>
    <w:rsid w:val="00982932"/>
    <w:rsid w:val="00994DCB"/>
    <w:rsid w:val="009A1D90"/>
    <w:rsid w:val="009B181B"/>
    <w:rsid w:val="009E0278"/>
    <w:rsid w:val="00A10378"/>
    <w:rsid w:val="00A436F7"/>
    <w:rsid w:val="00A44798"/>
    <w:rsid w:val="00A621F7"/>
    <w:rsid w:val="00A64BC5"/>
    <w:rsid w:val="00A77CB8"/>
    <w:rsid w:val="00A77D62"/>
    <w:rsid w:val="00AA1775"/>
    <w:rsid w:val="00AA6D26"/>
    <w:rsid w:val="00AE2A9D"/>
    <w:rsid w:val="00AF2075"/>
    <w:rsid w:val="00AF4F17"/>
    <w:rsid w:val="00B465CD"/>
    <w:rsid w:val="00B56A4C"/>
    <w:rsid w:val="00B679F0"/>
    <w:rsid w:val="00B83B7B"/>
    <w:rsid w:val="00B96959"/>
    <w:rsid w:val="00BA6D3A"/>
    <w:rsid w:val="00BB7BD2"/>
    <w:rsid w:val="00BD13B8"/>
    <w:rsid w:val="00BD6760"/>
    <w:rsid w:val="00C07EC1"/>
    <w:rsid w:val="00C17A92"/>
    <w:rsid w:val="00C3592D"/>
    <w:rsid w:val="00C47265"/>
    <w:rsid w:val="00C62A86"/>
    <w:rsid w:val="00C85E08"/>
    <w:rsid w:val="00CB19B4"/>
    <w:rsid w:val="00D42490"/>
    <w:rsid w:val="00D512B7"/>
    <w:rsid w:val="00D64C86"/>
    <w:rsid w:val="00D75B63"/>
    <w:rsid w:val="00D87D7A"/>
    <w:rsid w:val="00DA1254"/>
    <w:rsid w:val="00DA282D"/>
    <w:rsid w:val="00DE3161"/>
    <w:rsid w:val="00DE68BA"/>
    <w:rsid w:val="00E01F5E"/>
    <w:rsid w:val="00E6536B"/>
    <w:rsid w:val="00E65C45"/>
    <w:rsid w:val="00E751EA"/>
    <w:rsid w:val="00E83039"/>
    <w:rsid w:val="00E9585B"/>
    <w:rsid w:val="00EA5418"/>
    <w:rsid w:val="00EC1A8E"/>
    <w:rsid w:val="00EE13F6"/>
    <w:rsid w:val="00EF6EBA"/>
    <w:rsid w:val="00F05A41"/>
    <w:rsid w:val="00F61601"/>
    <w:rsid w:val="00F65E65"/>
    <w:rsid w:val="00F76B8B"/>
    <w:rsid w:val="00F82406"/>
    <w:rsid w:val="00F9129C"/>
    <w:rsid w:val="00FC3F03"/>
    <w:rsid w:val="00FC4AD0"/>
    <w:rsid w:val="00FE0DE9"/>
    <w:rsid w:val="00FE28CD"/>
    <w:rsid w:val="00FE5C83"/>
    <w:rsid w:val="00FE68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512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512B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512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512B7"/>
    <w:rPr>
      <w:sz w:val="18"/>
      <w:szCs w:val="18"/>
    </w:rPr>
  </w:style>
  <w:style w:type="paragraph" w:styleId="a5">
    <w:name w:val="List Paragraph"/>
    <w:basedOn w:val="a"/>
    <w:uiPriority w:val="34"/>
    <w:qFormat/>
    <w:rsid w:val="00391DD7"/>
    <w:pPr>
      <w:ind w:firstLineChars="200" w:firstLine="420"/>
    </w:pPr>
  </w:style>
  <w:style w:type="table" w:styleId="a6">
    <w:name w:val="Table Grid"/>
    <w:basedOn w:val="a1"/>
    <w:uiPriority w:val="59"/>
    <w:rsid w:val="00DE3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rsid w:val="00C85E08"/>
    <w:rPr>
      <w:color w:val="0000FF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F9129C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F9129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dog250/article/details/530274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crosoft.com/taiwan/whdc/driver/kernel/IRQL.m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alexonlinux.com/signal-handling-in-linu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4</Pages>
  <Words>742</Words>
  <Characters>4236</Characters>
  <Application>Microsoft Office Word</Application>
  <DocSecurity>0</DocSecurity>
  <Lines>35</Lines>
  <Paragraphs>9</Paragraphs>
  <ScaleCrop>false</ScaleCrop>
  <Company>Availink</Company>
  <LinksUpToDate>false</LinksUpToDate>
  <CharactersWithSpaces>4969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xiongyw</dc:creator>
  <cp:keywords/>
  <dc:description/>
  <cp:lastModifiedBy>xiongyw</cp:lastModifiedBy>
  <cp:revision>155</cp:revision>
  <cp:lastPrinted>2012-01-10T03:35:00Z</cp:lastPrinted>
  <dcterms:created xsi:type="dcterms:W3CDTF">2012-01-10T01:53:00Z</dcterms:created>
  <dcterms:modified xsi:type="dcterms:W3CDTF">2012-05-08T01:56:00Z</dcterms:modified>
</cp:coreProperties>
</file>