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5EC6" w:rsidRPr="00E92F93" w:rsidRDefault="006E24D4" w:rsidP="00C3706F">
      <w:pPr>
        <w:pStyle w:val="Heading1"/>
      </w:pPr>
      <w:r w:rsidRPr="00E92F93">
        <w:t xml:space="preserve">Overall </w:t>
      </w:r>
      <w:r w:rsidR="00E92F93" w:rsidRPr="00E92F93">
        <w:t>B</w:t>
      </w:r>
      <w:r w:rsidRPr="00E92F93">
        <w:t xml:space="preserve">lock </w:t>
      </w:r>
      <w:r w:rsidR="00E92F93" w:rsidRPr="00E92F93">
        <w:t>D</w:t>
      </w:r>
      <w:r w:rsidRPr="00E92F93">
        <w:t>iagram</w:t>
      </w:r>
      <w:bookmarkStart w:id="0" w:name="_GoBack"/>
      <w:bookmarkEnd w:id="0"/>
    </w:p>
    <w:p w:rsidR="006E24D4" w:rsidRPr="006E24D4" w:rsidRDefault="00F55EC6" w:rsidP="00C3706F">
      <w:pPr>
        <w:pStyle w:val="ListParagraph"/>
      </w:pPr>
      <w:r>
        <w:object w:dxaOrig="11333" w:dyaOrig="54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8" o:title=""/>
          </v:shape>
          <o:OLEObject Type="Embed" ProgID="Visio.Drawing.11" ShapeID="_x0000_i1025" DrawAspect="Content" ObjectID="_1483963514" r:id="rId9"/>
        </w:object>
      </w:r>
    </w:p>
    <w:p w:rsidR="001C1BEB" w:rsidRDefault="00487D8B" w:rsidP="00C3706F">
      <w:pPr>
        <w:pStyle w:val="Heading1"/>
      </w:pPr>
      <w:r>
        <w:t>JSON format for path</w:t>
      </w:r>
    </w:p>
    <w:p w:rsidR="00E92F93" w:rsidRDefault="00FF1650" w:rsidP="00C3706F">
      <w:pPr>
        <w:pStyle w:val="Heading2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a </w:t>
      </w:r>
      <w:proofErr w:type="spellStart"/>
      <w:r w:rsidR="0085666D">
        <w:rPr>
          <w:highlight w:val="yellow"/>
        </w:rPr>
        <w:t>subpath</w:t>
      </w:r>
      <w:proofErr w:type="spellEnd"/>
      <w:r w:rsidR="008C1C84">
        <w:t>, which contains at least one segment.</w:t>
      </w:r>
    </w:p>
    <w:p w:rsidR="00937ABF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0E23A7">
        <w:t xml:space="preserve">or </w:t>
      </w:r>
      <w:r w:rsidR="0085666D">
        <w:rPr>
          <w:highlight w:val="yellow"/>
        </w:rPr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</w:t>
      </w:r>
      <w:proofErr w:type="spellStart"/>
      <w:r w:rsidR="003F20F6">
        <w:t>etc</w:t>
      </w:r>
      <w:proofErr w:type="spellEnd"/>
      <w:r w:rsidR="003F20F6">
        <w:t>) to do two things:</w:t>
      </w:r>
    </w:p>
    <w:p w:rsidR="00937ABF" w:rsidRDefault="003F20F6" w:rsidP="009B4765">
      <w:pPr>
        <w:pStyle w:val="ListParagraph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ListParagraph"/>
        <w:numPr>
          <w:ilvl w:val="0"/>
          <w:numId w:val="5"/>
        </w:numPr>
      </w:pPr>
      <w:proofErr w:type="gramStart"/>
      <w:r>
        <w:t>draw</w:t>
      </w:r>
      <w:proofErr w:type="gramEnd"/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</w:t>
      </w:r>
      <w:proofErr w:type="spellStart"/>
      <w:r w:rsidR="00283EA8">
        <w:t>subpath</w:t>
      </w:r>
      <w:proofErr w:type="spellEnd"/>
      <w:r w:rsidR="00283EA8">
        <w:t>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ListParagraph"/>
        <w:numPr>
          <w:ilvl w:val="0"/>
          <w:numId w:val="4"/>
        </w:numPr>
      </w:pPr>
      <w:r>
        <w:t>straight line</w:t>
      </w:r>
      <w:r w:rsidR="009F08A0">
        <w:t xml:space="preserve"> (denoted by “-</w:t>
      </w:r>
      <w:r w:rsidR="009F08A0">
        <w:t>-</w:t>
      </w:r>
      <w:r w:rsidR="009F08A0">
        <w:t xml:space="preserve"> “)</w:t>
      </w:r>
    </w:p>
    <w:p w:rsidR="00F6165C" w:rsidRDefault="00E22C9D" w:rsidP="00BA1FA3">
      <w:pPr>
        <w:pStyle w:val="ListParagraph"/>
        <w:numPr>
          <w:ilvl w:val="0"/>
          <w:numId w:val="4"/>
        </w:numPr>
      </w:pPr>
      <w:proofErr w:type="gramStart"/>
      <w:r>
        <w:t>free</w:t>
      </w:r>
      <w:proofErr w:type="gramEnd"/>
      <w:r>
        <w:t xml:space="preserve"> curve</w:t>
      </w:r>
      <w:r w:rsidR="009F08A0">
        <w:t xml:space="preserve"> (denoted by “..”)</w:t>
      </w:r>
    </w:p>
    <w:p w:rsidR="009F08A0" w:rsidRDefault="009F08A0" w:rsidP="009F08A0">
      <w:r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503886" w:rsidRPr="00503886">
        <w:rPr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</w:t>
      </w:r>
      <w:proofErr w:type="gramStart"/>
      <w:r w:rsidR="0068698B">
        <w:t>segment</w:t>
      </w:r>
      <w:proofErr w:type="gramEnd"/>
      <w:r w:rsidR="0068698B">
        <w:t xml:space="preserve">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.5pt;height:198.5pt" o:ole="">
            <v:imagedata r:id="rId10" o:title=""/>
          </v:shape>
          <o:OLEObject Type="Embed" ProgID="Visio.Drawing.11" ShapeID="_x0000_i1026" DrawAspect="Content" ObjectID="_1483963515" r:id="rId11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z1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z2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..cycle</w:t>
      </w:r>
      <w:proofErr w:type="gramEnd"/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z1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z2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z3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z0--</w:t>
      </w:r>
      <w:r w:rsidRPr="00DB65E3">
        <w:rPr>
          <w:color w:val="FF0000"/>
        </w:rPr>
        <w:t>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</w:t>
      </w:r>
      <w:proofErr w:type="spellStart"/>
      <w:r w:rsidR="00DF33B2" w:rsidRPr="00DF33B2">
        <w:rPr>
          <w:color w:val="FF0000"/>
        </w:rPr>
        <w:t>z0</w:t>
      </w:r>
      <w:proofErr w:type="spellEnd"/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</w:t>
      </w:r>
      <w:proofErr w:type="gramStart"/>
      <w:r w:rsidR="00DF33B2" w:rsidRPr="00DF33B2">
        <w:rPr>
          <w:color w:val="FF0000"/>
        </w:rPr>
        <w:t>..</w:t>
      </w:r>
      <w:proofErr w:type="gramEnd"/>
      <w:r w:rsidR="00DF33B2" w:rsidRPr="00DF33B2">
        <w:rPr>
          <w:color w:val="FF0000"/>
        </w:rPr>
        <w:t>z1</w:t>
      </w:r>
      <w:r w:rsidR="00DF33B2">
        <w:t>” and “</w:t>
      </w:r>
      <w:r w:rsidR="00DF33B2" w:rsidRPr="00DF33B2">
        <w:rPr>
          <w:color w:val="FF0000"/>
        </w:rPr>
        <w:t>z3</w:t>
      </w:r>
      <w:proofErr w:type="gramStart"/>
      <w:r w:rsidR="00DF33B2" w:rsidRPr="00DF33B2">
        <w:rPr>
          <w:color w:val="FF0000"/>
        </w:rPr>
        <w:t>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  <w:proofErr w:type="gramEnd"/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C3706F">
      <w:pPr>
        <w:pStyle w:val="Heading2"/>
      </w:pPr>
      <w:r>
        <w:t>Node</w:t>
      </w:r>
    </w:p>
    <w:p w:rsidR="00A74AC3" w:rsidRDefault="006B385E" w:rsidP="00C3706F">
      <w:pPr>
        <w:pStyle w:val="ListParagraph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ListParagraph"/>
        <w:numPr>
          <w:ilvl w:val="0"/>
          <w:numId w:val="4"/>
        </w:numPr>
      </w:pPr>
      <w:r>
        <w:t>“x”</w:t>
      </w:r>
      <w:r w:rsidR="0090777E">
        <w:t xml:space="preserve"> &amp;</w:t>
      </w:r>
      <w:r>
        <w:t xml:space="preserve"> “y”: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ListParagraph"/>
        <w:numPr>
          <w:ilvl w:val="0"/>
          <w:numId w:val="4"/>
        </w:numPr>
      </w:pPr>
      <w:r>
        <w:t>“conn”: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</w:t>
      </w:r>
      <w:proofErr w:type="spellStart"/>
      <w:r w:rsidR="000071FB">
        <w:t>bezierCurveTo</w:t>
      </w:r>
      <w:proofErr w:type="spellEnd"/>
      <w:r w:rsidR="000071FB">
        <w:t>() in Canvas);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</w:t>
      </w:r>
      <w:proofErr w:type="spellStart"/>
      <w:r w:rsidR="000071FB">
        <w:t>lineTo</w:t>
      </w:r>
      <w:proofErr w:type="spellEnd"/>
      <w:r w:rsidR="000071FB">
        <w:t>() in Canvas);</w:t>
      </w:r>
    </w:p>
    <w:p w:rsidR="00AD20DE" w:rsidRDefault="00175F10" w:rsidP="00447BD3">
      <w:pPr>
        <w:pStyle w:val="ListParagraph"/>
        <w:numPr>
          <w:ilvl w:val="0"/>
          <w:numId w:val="7"/>
        </w:numPr>
      </w:pPr>
      <w:proofErr w:type="gramStart"/>
      <w:r>
        <w:t>null</w:t>
      </w:r>
      <w:proofErr w:type="gramEnd"/>
      <w:r w:rsidR="000071FB">
        <w:t>: no c</w:t>
      </w:r>
      <w:r w:rsidR="006E5A01">
        <w:t>onnection with the next node (similar to</w:t>
      </w:r>
      <w:r w:rsidR="000071FB">
        <w:t xml:space="preserve"> </w:t>
      </w:r>
      <w:proofErr w:type="spellStart"/>
      <w:r w:rsidR="000071FB">
        <w:t>moveTo</w:t>
      </w:r>
      <w:proofErr w:type="spellEnd"/>
      <w:r w:rsidR="000071FB">
        <w:t>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ListParagraph"/>
        <w:numPr>
          <w:ilvl w:val="0"/>
          <w:numId w:val="4"/>
        </w:numPr>
      </w:pPr>
      <w:r>
        <w:t>To be added…</w:t>
      </w:r>
    </w:p>
    <w:p w:rsidR="00024463" w:rsidRDefault="00024463" w:rsidP="00024463">
      <w:pPr>
        <w:pStyle w:val="Heading2"/>
      </w:pPr>
      <w:r>
        <w:t>Path</w:t>
      </w:r>
    </w:p>
    <w:p w:rsidR="001264AF" w:rsidRDefault="00E01DB3" w:rsidP="00024463">
      <w:r>
        <w:t xml:space="preserve">A path is </w:t>
      </w:r>
      <w:r w:rsidR="006373B4">
        <w:t xml:space="preserve">mainly </w:t>
      </w:r>
      <w:r>
        <w:t>an object contains array of nodes,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</w:p>
    <w:p w:rsidR="001264AF" w:rsidRDefault="001264AF" w:rsidP="00024463"/>
    <w:p w:rsidR="00024463" w:rsidRDefault="001264AF" w:rsidP="00024463">
      <w:r>
        <w:lastRenderedPageBreak/>
        <w:t>A p</w:t>
      </w:r>
      <w:r w:rsidR="00CA59A5">
        <w:t>ath</w:t>
      </w:r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ListParagraph"/>
        <w:numPr>
          <w:ilvl w:val="0"/>
          <w:numId w:val="4"/>
        </w:numPr>
      </w:pPr>
      <w:r>
        <w:t>“</w:t>
      </w:r>
      <w:r w:rsidR="00223A71"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F55D9B" w:rsidRDefault="00F55D9B" w:rsidP="00CA59A5">
      <w:pPr>
        <w:pStyle w:val="ListParagraph"/>
        <w:numPr>
          <w:ilvl w:val="0"/>
          <w:numId w:val="4"/>
        </w:numPr>
      </w:pPr>
      <w:r>
        <w:t>To be added…</w:t>
      </w:r>
    </w:p>
    <w:p w:rsidR="00493944" w:rsidRDefault="00493944" w:rsidP="00931FF0">
      <w:r>
        <w:t xml:space="preserve">Note that as the path we defined is meant to be continuous, </w:t>
      </w:r>
      <w:r>
        <w:t xml:space="preserve">for each node in a path, </w:t>
      </w:r>
      <w:r>
        <w:t xml:space="preserve">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ListParagraph"/>
        <w:numPr>
          <w:ilvl w:val="0"/>
          <w:numId w:val="4"/>
        </w:numPr>
      </w:pPr>
      <w:r>
        <w:t xml:space="preserve">“null” value </w:t>
      </w:r>
      <w:r>
        <w:t>means the path is open (non-cyclic, non-closed);</w:t>
      </w:r>
    </w:p>
    <w:p w:rsidR="00493944" w:rsidRDefault="00493944" w:rsidP="00493944">
      <w:pPr>
        <w:pStyle w:val="ListParagraph"/>
        <w:numPr>
          <w:ilvl w:val="0"/>
          <w:numId w:val="4"/>
        </w:numPr>
      </w:pPr>
      <w:proofErr w:type="gramStart"/>
      <w:r>
        <w:t>“..”</w:t>
      </w:r>
      <w:proofErr w:type="gramEnd"/>
      <w:r>
        <w:t xml:space="preserve">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ListParagraph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closeness (cyclic or not) of the path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A74AC3" w:rsidRDefault="00787D5C" w:rsidP="00C3706F">
      <w:pPr>
        <w:pStyle w:val="Heading2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</w:t>
      </w:r>
      <w:proofErr w:type="gramStart"/>
      <w:r w:rsidRPr="00FB169F">
        <w:rPr>
          <w:rFonts w:ascii="Andale Mono" w:hAnsi="Andale Mono"/>
          <w:color w:val="0000FF"/>
          <w:lang w:val="fr-FR"/>
        </w:rPr>
        <w:t>:[</w:t>
      </w:r>
      <w:proofErr w:type="gramEnd"/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Default="0097005C" w:rsidP="0097005C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</w:t>
      </w:r>
      <w:proofErr w:type="spellStart"/>
      <w:r w:rsidRPr="009B7730">
        <w:rPr>
          <w:rFonts w:ascii="Andale Mono" w:hAnsi="Andale Mono"/>
          <w:color w:val="FF0000"/>
          <w:lang w:val="fr-FR"/>
        </w:rPr>
        <w:t>nodes</w:t>
      </w:r>
      <w:proofErr w:type="spellEnd"/>
      <w:r w:rsidRPr="009B7730">
        <w:rPr>
          <w:rFonts w:ascii="Andale Mono" w:hAnsi="Andale Mono"/>
          <w:color w:val="FF0000"/>
          <w:lang w:val="fr-FR"/>
        </w:rPr>
        <w:t>"</w:t>
      </w:r>
      <w:proofErr w:type="gramStart"/>
      <w:r w:rsidRPr="009B7730">
        <w:rPr>
          <w:rFonts w:ascii="Andale Mono" w:hAnsi="Andale Mono"/>
          <w:color w:val="FF0000"/>
          <w:lang w:val="fr-FR"/>
        </w:rPr>
        <w:t>:[</w:t>
      </w:r>
      <w:proofErr w:type="gramEnd"/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9B7730" w:rsidRDefault="00BB0FE4" w:rsidP="00BB0FE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{"x":0,"y":0,"conn":"--</w:t>
      </w:r>
      <w:r w:rsidR="00BA0538">
        <w:rPr>
          <w:rFonts w:ascii="Andale Mono" w:hAnsi="Andale Mono"/>
          <w:color w:val="FF0000"/>
          <w:lang w:val="fr-FR"/>
        </w:rPr>
        <w:t>"}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</w:t>
      </w:r>
      <w:proofErr w:type="spellStart"/>
      <w:r w:rsidRPr="009B7730">
        <w:rPr>
          <w:rFonts w:ascii="Andale Mono" w:hAnsi="Andale Mono"/>
          <w:color w:val="FF0000"/>
          <w:lang w:val="fr-FR"/>
        </w:rPr>
        <w:t>nodes</w:t>
      </w:r>
      <w:proofErr w:type="spellEnd"/>
      <w:r w:rsidRPr="009B7730">
        <w:rPr>
          <w:rFonts w:ascii="Andale Mono" w:hAnsi="Andale Mono"/>
          <w:color w:val="FF0000"/>
          <w:lang w:val="fr-FR"/>
        </w:rPr>
        <w:t>"</w:t>
      </w:r>
      <w:proofErr w:type="gramStart"/>
      <w:r w:rsidRPr="009B7730">
        <w:rPr>
          <w:rFonts w:ascii="Andale Mono" w:hAnsi="Andale Mono"/>
          <w:color w:val="FF0000"/>
          <w:lang w:val="fr-FR"/>
        </w:rPr>
        <w:t>:[</w:t>
      </w:r>
      <w:proofErr w:type="gramEnd"/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Heading1"/>
      </w:pPr>
      <w:r>
        <w:t>References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>
        <w:t>Donald E Knuth. The METAFONT book, Addison-Wesley, Reading, Massachusetts, 1986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 w:rsidRPr="005A604B">
        <w:rPr>
          <w:rFonts w:hint="eastAsia"/>
        </w:rPr>
        <w:t>John D. Hobby: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Smooth,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easy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to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compute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interpolating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splines. Discrete</w:t>
      </w:r>
      <w:r w:rsidRPr="005A604B">
        <w:rPr>
          <w:rFonts w:hint="eastAsia"/>
        </w:rPr>
        <w:t xml:space="preserve">　</w:t>
      </w:r>
      <w:proofErr w:type="spellStart"/>
      <w:r w:rsidRPr="005A604B">
        <w:rPr>
          <w:rFonts w:hint="eastAsia"/>
        </w:rPr>
        <w:t>Comput</w:t>
      </w:r>
      <w:proofErr w:type="spellEnd"/>
      <w:r w:rsidRPr="005A604B">
        <w:rPr>
          <w:rFonts w:hint="eastAsia"/>
        </w:rPr>
        <w:t>.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Geom.,</w:t>
      </w:r>
      <w:r w:rsidRPr="005A604B">
        <w:rPr>
          <w:rFonts w:hint="eastAsia"/>
        </w:rPr>
        <w:t xml:space="preserve">　</w:t>
      </w:r>
      <w:r w:rsidRPr="005A604B">
        <w:rPr>
          <w:rFonts w:hint="eastAsia"/>
        </w:rPr>
        <w:t>1:123</w:t>
      </w:r>
      <w:r w:rsidRPr="005A604B">
        <w:rPr>
          <w:rFonts w:hint="eastAsia"/>
        </w:rPr>
        <w:t>－</w:t>
      </w:r>
      <w:r w:rsidRPr="005A604B">
        <w:rPr>
          <w:rFonts w:hint="eastAsia"/>
        </w:rPr>
        <w:t>140,1986</w:t>
      </w:r>
    </w:p>
    <w:p w:rsidR="005A604B" w:rsidRDefault="00443933" w:rsidP="005A604B">
      <w:pPr>
        <w:pStyle w:val="ListParagraph"/>
        <w:numPr>
          <w:ilvl w:val="0"/>
          <w:numId w:val="4"/>
        </w:numPr>
      </w:pPr>
      <w:r>
        <w:t>Asymptote User Manual (v2.23)</w:t>
      </w:r>
    </w:p>
    <w:p w:rsidR="005A604B" w:rsidRDefault="005A604B" w:rsidP="005A604B">
      <w:pPr>
        <w:pStyle w:val="ListParagraph"/>
        <w:numPr>
          <w:ilvl w:val="0"/>
          <w:numId w:val="4"/>
        </w:numPr>
      </w:pPr>
      <w:r>
        <w:t xml:space="preserve">Python version of the </w:t>
      </w:r>
      <w:proofErr w:type="spellStart"/>
      <w:r>
        <w:t>algo</w:t>
      </w:r>
      <w:proofErr w:type="spellEnd"/>
      <w:r>
        <w:t xml:space="preserve">: </w:t>
      </w:r>
      <w:hyperlink r:id="rId12" w:history="1">
        <w:r w:rsidR="00712DEC" w:rsidRPr="000D0C59">
          <w:rPr>
            <w:rStyle w:val="Hyperlink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3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13F20" w:rsidRDefault="00813F20" w:rsidP="00C06F46">
      <w:pPr>
        <w:spacing w:after="0" w:line="240" w:lineRule="auto"/>
      </w:pPr>
      <w:r>
        <w:separator/>
      </w:r>
    </w:p>
  </w:endnote>
  <w:endnote w:type="continuationSeparator" w:id="0">
    <w:p w:rsidR="00813F20" w:rsidRDefault="00813F20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0618D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13F20" w:rsidRDefault="00813F20" w:rsidP="00C06F46">
      <w:pPr>
        <w:spacing w:after="0" w:line="240" w:lineRule="auto"/>
      </w:pPr>
      <w:r>
        <w:separator/>
      </w:r>
    </w:p>
  </w:footnote>
  <w:footnote w:type="continuationSeparator" w:id="0">
    <w:p w:rsidR="00813F20" w:rsidRDefault="00813F20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D3324FB"/>
    <w:multiLevelType w:val="multilevel"/>
    <w:tmpl w:val="210E7CC6"/>
    <w:lvl w:ilvl="0"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4476"/>
    <w:rsid w:val="000764CE"/>
    <w:rsid w:val="00080E00"/>
    <w:rsid w:val="00085D38"/>
    <w:rsid w:val="000B5A6E"/>
    <w:rsid w:val="000B5FF7"/>
    <w:rsid w:val="000C4AC2"/>
    <w:rsid w:val="000C76BE"/>
    <w:rsid w:val="000E23A7"/>
    <w:rsid w:val="000F1C8E"/>
    <w:rsid w:val="00103CA1"/>
    <w:rsid w:val="00107FA9"/>
    <w:rsid w:val="001264AF"/>
    <w:rsid w:val="00156C54"/>
    <w:rsid w:val="00157458"/>
    <w:rsid w:val="0016396E"/>
    <w:rsid w:val="00171E0A"/>
    <w:rsid w:val="00175F10"/>
    <w:rsid w:val="001C1BEB"/>
    <w:rsid w:val="002040BE"/>
    <w:rsid w:val="0021719C"/>
    <w:rsid w:val="00223A71"/>
    <w:rsid w:val="002347DF"/>
    <w:rsid w:val="00235765"/>
    <w:rsid w:val="0023636F"/>
    <w:rsid w:val="00272432"/>
    <w:rsid w:val="00276CCF"/>
    <w:rsid w:val="00283EA8"/>
    <w:rsid w:val="002918F9"/>
    <w:rsid w:val="00291C6B"/>
    <w:rsid w:val="00295480"/>
    <w:rsid w:val="00320B94"/>
    <w:rsid w:val="003329A2"/>
    <w:rsid w:val="00343AFF"/>
    <w:rsid w:val="00361690"/>
    <w:rsid w:val="00365930"/>
    <w:rsid w:val="00392734"/>
    <w:rsid w:val="0039506D"/>
    <w:rsid w:val="003A7C3B"/>
    <w:rsid w:val="003B0CB8"/>
    <w:rsid w:val="003C7D5C"/>
    <w:rsid w:val="003F0E25"/>
    <w:rsid w:val="003F20F6"/>
    <w:rsid w:val="00407D6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168D7"/>
    <w:rsid w:val="00533437"/>
    <w:rsid w:val="005373F3"/>
    <w:rsid w:val="005412A9"/>
    <w:rsid w:val="00546584"/>
    <w:rsid w:val="00556736"/>
    <w:rsid w:val="00560D3C"/>
    <w:rsid w:val="005650F6"/>
    <w:rsid w:val="00597A61"/>
    <w:rsid w:val="005A604B"/>
    <w:rsid w:val="005D430D"/>
    <w:rsid w:val="005E3A6E"/>
    <w:rsid w:val="005F2266"/>
    <w:rsid w:val="005F24BB"/>
    <w:rsid w:val="00602393"/>
    <w:rsid w:val="006209DE"/>
    <w:rsid w:val="006373B4"/>
    <w:rsid w:val="00657FFD"/>
    <w:rsid w:val="006643D5"/>
    <w:rsid w:val="0067019D"/>
    <w:rsid w:val="00674922"/>
    <w:rsid w:val="00676B72"/>
    <w:rsid w:val="0068698B"/>
    <w:rsid w:val="00693A96"/>
    <w:rsid w:val="006A375A"/>
    <w:rsid w:val="006A4826"/>
    <w:rsid w:val="006A5D5F"/>
    <w:rsid w:val="006B385E"/>
    <w:rsid w:val="006B72E8"/>
    <w:rsid w:val="006C52D8"/>
    <w:rsid w:val="006C5844"/>
    <w:rsid w:val="006E24D4"/>
    <w:rsid w:val="006E5A01"/>
    <w:rsid w:val="006E77BD"/>
    <w:rsid w:val="006F4663"/>
    <w:rsid w:val="007047E1"/>
    <w:rsid w:val="00712DEC"/>
    <w:rsid w:val="00723576"/>
    <w:rsid w:val="00725A70"/>
    <w:rsid w:val="007322F9"/>
    <w:rsid w:val="00734EB5"/>
    <w:rsid w:val="00736830"/>
    <w:rsid w:val="00750297"/>
    <w:rsid w:val="0078426E"/>
    <w:rsid w:val="00787D5C"/>
    <w:rsid w:val="007942E2"/>
    <w:rsid w:val="007A4231"/>
    <w:rsid w:val="007B1C29"/>
    <w:rsid w:val="007C1354"/>
    <w:rsid w:val="007E1C9E"/>
    <w:rsid w:val="007E3AB2"/>
    <w:rsid w:val="00805F88"/>
    <w:rsid w:val="0080764E"/>
    <w:rsid w:val="00813F20"/>
    <w:rsid w:val="008278E8"/>
    <w:rsid w:val="00831E55"/>
    <w:rsid w:val="0083614A"/>
    <w:rsid w:val="0084237D"/>
    <w:rsid w:val="008474D2"/>
    <w:rsid w:val="00854104"/>
    <w:rsid w:val="0085666D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D50AE"/>
    <w:rsid w:val="008E4448"/>
    <w:rsid w:val="0090777E"/>
    <w:rsid w:val="00931FF0"/>
    <w:rsid w:val="009347CD"/>
    <w:rsid w:val="00934E36"/>
    <w:rsid w:val="0093714D"/>
    <w:rsid w:val="00937ABF"/>
    <w:rsid w:val="00940817"/>
    <w:rsid w:val="00952EEE"/>
    <w:rsid w:val="009579E1"/>
    <w:rsid w:val="0097005C"/>
    <w:rsid w:val="009862AC"/>
    <w:rsid w:val="009A2B00"/>
    <w:rsid w:val="009B2713"/>
    <w:rsid w:val="009B4765"/>
    <w:rsid w:val="009B7730"/>
    <w:rsid w:val="009D06A3"/>
    <w:rsid w:val="009F08A0"/>
    <w:rsid w:val="009F7853"/>
    <w:rsid w:val="00A1288B"/>
    <w:rsid w:val="00A15695"/>
    <w:rsid w:val="00A65ABC"/>
    <w:rsid w:val="00A74AC3"/>
    <w:rsid w:val="00A77606"/>
    <w:rsid w:val="00A811A9"/>
    <w:rsid w:val="00A83AF8"/>
    <w:rsid w:val="00AA3D93"/>
    <w:rsid w:val="00AB5059"/>
    <w:rsid w:val="00AC3EEA"/>
    <w:rsid w:val="00AC4D35"/>
    <w:rsid w:val="00AD05D4"/>
    <w:rsid w:val="00AD20DE"/>
    <w:rsid w:val="00AE1349"/>
    <w:rsid w:val="00AE4E87"/>
    <w:rsid w:val="00B01B7A"/>
    <w:rsid w:val="00B44876"/>
    <w:rsid w:val="00B54BD6"/>
    <w:rsid w:val="00B62AFE"/>
    <w:rsid w:val="00B67A69"/>
    <w:rsid w:val="00B84B31"/>
    <w:rsid w:val="00B84C68"/>
    <w:rsid w:val="00BA0538"/>
    <w:rsid w:val="00BA1FA3"/>
    <w:rsid w:val="00BB0FE4"/>
    <w:rsid w:val="00BD7EB4"/>
    <w:rsid w:val="00BF166D"/>
    <w:rsid w:val="00BF31DB"/>
    <w:rsid w:val="00BF533B"/>
    <w:rsid w:val="00C035C1"/>
    <w:rsid w:val="00C06F46"/>
    <w:rsid w:val="00C16B54"/>
    <w:rsid w:val="00C3706F"/>
    <w:rsid w:val="00C64EFA"/>
    <w:rsid w:val="00C67A8A"/>
    <w:rsid w:val="00C96916"/>
    <w:rsid w:val="00CA59A5"/>
    <w:rsid w:val="00CC2BCF"/>
    <w:rsid w:val="00CC66FD"/>
    <w:rsid w:val="00CD6BAB"/>
    <w:rsid w:val="00CE60E8"/>
    <w:rsid w:val="00CE7C28"/>
    <w:rsid w:val="00D04E9E"/>
    <w:rsid w:val="00D16F3F"/>
    <w:rsid w:val="00D41A8E"/>
    <w:rsid w:val="00D4590C"/>
    <w:rsid w:val="00D55D92"/>
    <w:rsid w:val="00D66805"/>
    <w:rsid w:val="00D715B8"/>
    <w:rsid w:val="00D8011A"/>
    <w:rsid w:val="00D948ED"/>
    <w:rsid w:val="00DA0211"/>
    <w:rsid w:val="00DA7FF6"/>
    <w:rsid w:val="00DB09A5"/>
    <w:rsid w:val="00DB153D"/>
    <w:rsid w:val="00DB17D3"/>
    <w:rsid w:val="00DB65E3"/>
    <w:rsid w:val="00DD47D9"/>
    <w:rsid w:val="00DE7DF9"/>
    <w:rsid w:val="00DF1BC8"/>
    <w:rsid w:val="00DF2148"/>
    <w:rsid w:val="00DF2FBF"/>
    <w:rsid w:val="00DF33B2"/>
    <w:rsid w:val="00E01411"/>
    <w:rsid w:val="00E01BEF"/>
    <w:rsid w:val="00E01DB3"/>
    <w:rsid w:val="00E12038"/>
    <w:rsid w:val="00E130FD"/>
    <w:rsid w:val="00E22C9D"/>
    <w:rsid w:val="00E37EEA"/>
    <w:rsid w:val="00E62F99"/>
    <w:rsid w:val="00E67983"/>
    <w:rsid w:val="00E75B96"/>
    <w:rsid w:val="00E91BA3"/>
    <w:rsid w:val="00E92F93"/>
    <w:rsid w:val="00EA4DCE"/>
    <w:rsid w:val="00EC215C"/>
    <w:rsid w:val="00EF2954"/>
    <w:rsid w:val="00F51C30"/>
    <w:rsid w:val="00F52AA9"/>
    <w:rsid w:val="00F55D9B"/>
    <w:rsid w:val="00F55EC6"/>
    <w:rsid w:val="00F6165C"/>
    <w:rsid w:val="00F768E8"/>
    <w:rsid w:val="00FA1417"/>
    <w:rsid w:val="00FB169F"/>
    <w:rsid w:val="00FD35E5"/>
    <w:rsid w:val="00FD3982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://tex.stackexchange.com/questions/54771/curve-through-a-sequence-of-points-with-metapost-and-tik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889</Words>
  <Characters>4891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5769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84</cp:revision>
  <dcterms:created xsi:type="dcterms:W3CDTF">2015-01-28T06:06:00Z</dcterms:created>
  <dcterms:modified xsi:type="dcterms:W3CDTF">2015-01-28T07:14:00Z</dcterms:modified>
</cp:coreProperties>
</file>