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color w:val="auto"/>
          <w:sz w:val="22"/>
          <w:szCs w:val="22"/>
        </w:rPr>
        <w:id w:val="954992238"/>
        <w:docPartObj>
          <w:docPartGallery w:val="Cover Pages"/>
          <w:docPartUnique/>
        </w:docPartObj>
      </w:sdtPr>
      <w:sdtContent>
        <w:p w:rsidR="00E52A2F" w:rsidRPr="00CE4FB6" w:rsidRDefault="00E52A2F" w:rsidP="002F4926">
          <w:pPr>
            <w:pStyle w:val="Title"/>
          </w:pPr>
          <w:r w:rsidRPr="00CE4FB6">
            <w:rPr>
              <w:noProof/>
              <w:lang w:eastAsia="en-AU"/>
            </w:rPr>
            <w:drawing>
              <wp:inline distT="0" distB="0" distL="0" distR="0">
                <wp:extent cx="1929008" cy="346048"/>
                <wp:effectExtent l="0" t="0" r="0" b="0"/>
                <wp:docPr id="13" name="Picture 13" descr="C:\Users\theus\Dropbox\Voicebeacon2\Altium\V2.0\RFDesign-Logo-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us\Dropbox\Voicebeacon2\Altium\V2.0\RFDesign-Logo-V1.jp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6724" cy="352814"/>
                        </a:xfrm>
                        <a:prstGeom prst="rect">
                          <a:avLst/>
                        </a:prstGeom>
                        <a:noFill/>
                        <a:ln>
                          <a:noFill/>
                        </a:ln>
                      </pic:spPr>
                    </pic:pic>
                  </a:graphicData>
                </a:graphic>
              </wp:inline>
            </w:drawing>
          </w:r>
        </w:p>
        <w:p w:rsidR="0012585E" w:rsidRPr="00CE4FB6" w:rsidRDefault="0012585E" w:rsidP="0012585E">
          <w:pPr>
            <w:pStyle w:val="Title"/>
            <w:spacing w:before="240" w:after="480"/>
            <w:rPr>
              <w:sz w:val="24"/>
              <w:szCs w:val="24"/>
            </w:rPr>
          </w:pPr>
        </w:p>
        <w:p w:rsidR="00BD72C4" w:rsidRPr="00CE4FB6" w:rsidRDefault="002F4926" w:rsidP="0012585E">
          <w:pPr>
            <w:pStyle w:val="Title"/>
            <w:spacing w:before="240" w:after="480"/>
          </w:pPr>
          <w:r w:rsidRPr="00CE4FB6">
            <w:t>RFD900x</w:t>
          </w:r>
          <w:r w:rsidR="00BD72C4" w:rsidRPr="00CE4FB6">
            <w:t xml:space="preserve"> </w:t>
          </w:r>
          <w:r w:rsidRPr="00CE4FB6">
            <w:t>Radio Modem Data Sheet</w:t>
          </w:r>
        </w:p>
        <w:p w:rsidR="00004B1A" w:rsidRPr="00CE4FB6" w:rsidRDefault="00BD72C4" w:rsidP="00004B1A">
          <w:pPr>
            <w:pStyle w:val="Title"/>
          </w:pPr>
          <w:r w:rsidRPr="00CE4FB6">
            <w:t xml:space="preserve">902-928MHz </w:t>
          </w:r>
          <w:r w:rsidR="00A046EC" w:rsidRPr="00CE4FB6">
            <w:t>frequency band</w:t>
          </w:r>
          <w:r w:rsidR="00004B1A" w:rsidRPr="00CE4FB6">
            <w:t xml:space="preserve"> </w:t>
          </w:r>
        </w:p>
        <w:p w:rsidR="00004B1A" w:rsidRPr="00CE4FB6" w:rsidRDefault="00004B1A" w:rsidP="00004B1A"/>
        <w:p w:rsidR="00004B1A" w:rsidRPr="00CE4FB6" w:rsidRDefault="00004B1A" w:rsidP="0012585E">
          <w:pPr>
            <w:pStyle w:val="Title"/>
            <w:rPr>
              <w:sz w:val="28"/>
              <w:szCs w:val="28"/>
            </w:rPr>
          </w:pPr>
          <w:r w:rsidRPr="00CE4FB6">
            <w:rPr>
              <w:sz w:val="28"/>
              <w:szCs w:val="28"/>
            </w:rPr>
            <w:t>Product Specifications and Performance</w:t>
          </w:r>
        </w:p>
        <w:p w:rsidR="002F4926" w:rsidRPr="00CE4FB6" w:rsidRDefault="00004B1A" w:rsidP="0012585E">
          <w:pPr>
            <w:pStyle w:val="Title"/>
            <w:rPr>
              <w:sz w:val="28"/>
              <w:szCs w:val="28"/>
            </w:rPr>
          </w:pPr>
          <w:r w:rsidRPr="00CE4FB6">
            <w:rPr>
              <w:sz w:val="28"/>
              <w:szCs w:val="28"/>
            </w:rPr>
            <w:t>Flash Programmer User Manual</w:t>
          </w:r>
        </w:p>
        <w:p w:rsidR="00BD72C4" w:rsidRPr="00CE4FB6" w:rsidRDefault="00BD72C4" w:rsidP="002F4926">
          <w:pPr>
            <w:pStyle w:val="Title"/>
            <w:rPr>
              <w:sz w:val="48"/>
              <w:szCs w:val="48"/>
            </w:rPr>
          </w:pPr>
        </w:p>
        <w:p w:rsidR="00BD72C4" w:rsidRPr="00CE4FB6" w:rsidRDefault="00BD72C4" w:rsidP="002F4926">
          <w:pPr>
            <w:pStyle w:val="Title"/>
            <w:sectPr w:rsidR="00BD72C4" w:rsidRPr="00CE4FB6" w:rsidSect="00BD72C4">
              <w:headerReference w:type="default" r:id="rId9"/>
              <w:footerReference w:type="default" r:id="rId10"/>
              <w:headerReference w:type="first" r:id="rId11"/>
              <w:footerReference w:type="first" r:id="rId12"/>
              <w:pgSz w:w="11906" w:h="16838"/>
              <w:pgMar w:top="1440" w:right="1440" w:bottom="1440" w:left="1440" w:header="0" w:footer="0" w:gutter="0"/>
              <w:pgNumType w:start="0"/>
              <w:cols w:space="708"/>
              <w:titlePg/>
              <w:docGrid w:linePitch="360"/>
            </w:sectPr>
          </w:pPr>
        </w:p>
        <w:p w:rsidR="00BD72C4" w:rsidRPr="00CE4FB6" w:rsidRDefault="00D11226" w:rsidP="002F4926">
          <w:pPr>
            <w:pStyle w:val="Title"/>
          </w:pPr>
          <w:r>
            <w:rPr>
              <w:noProof/>
              <w:lang w:eastAsia="en-AU"/>
            </w:rPr>
            <w:lastRenderedPageBreak/>
            <w:drawing>
              <wp:inline distT="0" distB="0" distL="0" distR="0">
                <wp:extent cx="2640965" cy="1485265"/>
                <wp:effectExtent l="19050" t="0" r="6985" b="0"/>
                <wp:docPr id="1" name="Picture 0" descr="E02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22.tmp.jpg"/>
                        <pic:cNvPicPr/>
                      </pic:nvPicPr>
                      <pic:blipFill>
                        <a:blip r:embed="rId13" cstate="print"/>
                        <a:stretch>
                          <a:fillRect/>
                        </a:stretch>
                      </pic:blipFill>
                      <pic:spPr>
                        <a:xfrm>
                          <a:off x="0" y="0"/>
                          <a:ext cx="2640965" cy="1485265"/>
                        </a:xfrm>
                        <a:prstGeom prst="rect">
                          <a:avLst/>
                        </a:prstGeom>
                      </pic:spPr>
                    </pic:pic>
                  </a:graphicData>
                </a:graphic>
              </wp:inline>
            </w:drawing>
          </w:r>
        </w:p>
        <w:p w:rsidR="00BD72C4" w:rsidRPr="00CE4FB6" w:rsidRDefault="00D9227E" w:rsidP="00BD72C4">
          <w:pPr>
            <w:pStyle w:val="Title"/>
            <w:sectPr w:rsidR="00BD72C4" w:rsidRPr="00CE4FB6" w:rsidSect="00BD72C4">
              <w:type w:val="continuous"/>
              <w:pgSz w:w="11906" w:h="16838"/>
              <w:pgMar w:top="1440" w:right="1440" w:bottom="1440" w:left="1440" w:header="0" w:footer="0" w:gutter="0"/>
              <w:pgNumType w:start="0"/>
              <w:cols w:num="2" w:space="708"/>
              <w:titlePg/>
              <w:docGrid w:linePitch="360"/>
            </w:sectPr>
          </w:pPr>
          <w:r w:rsidRPr="00CE4FB6">
            <w:rPr>
              <w:noProof/>
              <w:lang w:eastAsia="en-AU"/>
            </w:rPr>
            <w:lastRenderedPageBreak/>
            <w:drawing>
              <wp:inline distT="0" distB="0" distL="0" distR="0">
                <wp:extent cx="2294255" cy="21805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FD900 Dimensions_simple.jpg"/>
                        <pic:cNvPicPr/>
                      </pic:nvPicPr>
                      <pic:blipFill rotWithShape="1">
                        <a:blip r:embed="rId14"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5">
                                  <a14:imgEffect>
                                    <a14:saturation sat="33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214" t="37401" r="31365" b="25844"/>
                        <a:stretch/>
                      </pic:blipFill>
                      <pic:spPr bwMode="auto">
                        <a:xfrm>
                          <a:off x="0" y="0"/>
                          <a:ext cx="2313438" cy="21987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6443C1" w:rsidRPr="00CE4FB6">
            <w:t xml:space="preserve"> </w:t>
          </w: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8"/>
            <w:gridCol w:w="855"/>
            <w:gridCol w:w="4820"/>
          </w:tblGrid>
          <w:tr w:rsidR="00C82B61" w:rsidRPr="00CE4FB6" w:rsidTr="00D30714">
            <w:trPr>
              <w:trHeight w:val="3679"/>
            </w:trPr>
            <w:tc>
              <w:tcPr>
                <w:tcW w:w="4248" w:type="dxa"/>
                <w:vMerge w:val="restart"/>
              </w:tcPr>
              <w:p w:rsidR="00C82B61" w:rsidRPr="00CE4FB6" w:rsidRDefault="00C82B61" w:rsidP="00F45816">
                <w:pPr>
                  <w:spacing w:before="720" w:line="360" w:lineRule="auto"/>
                  <w:rPr>
                    <w:b/>
                    <w:sz w:val="28"/>
                  </w:rPr>
                </w:pPr>
                <w:r w:rsidRPr="00CE4FB6">
                  <w:rPr>
                    <w:b/>
                    <w:sz w:val="28"/>
                  </w:rPr>
                  <w:lastRenderedPageBreak/>
                  <w:t>Features</w:t>
                </w:r>
              </w:p>
              <w:p w:rsidR="00C82B61" w:rsidRPr="00CE4FB6" w:rsidRDefault="00C82B61" w:rsidP="00004B1A">
                <w:pPr>
                  <w:pStyle w:val="ListParagraph"/>
                  <w:numPr>
                    <w:ilvl w:val="0"/>
                    <w:numId w:val="29"/>
                  </w:numPr>
                </w:pPr>
                <w:r w:rsidRPr="00CE4FB6">
                  <w:t xml:space="preserve">Out of the box RF communications. </w:t>
                </w:r>
              </w:p>
              <w:p w:rsidR="00C82B61" w:rsidRPr="00CE4FB6" w:rsidRDefault="00C82B61" w:rsidP="00A046EC">
                <w:pPr>
                  <w:pStyle w:val="ListParagraph"/>
                  <w:numPr>
                    <w:ilvl w:val="0"/>
                    <w:numId w:val="29"/>
                  </w:numPr>
                </w:pPr>
                <w:r w:rsidRPr="00CE4FB6">
                  <w:t>Air data rate speeds of up to 5</w:t>
                </w:r>
                <w:r w:rsidR="00D11226">
                  <w:t>0</w:t>
                </w:r>
                <w:r w:rsidRPr="00CE4FB6">
                  <w:t>0kbps</w:t>
                </w:r>
              </w:p>
              <w:p w:rsidR="00C82B61" w:rsidRPr="00CE4FB6" w:rsidRDefault="00C82B61" w:rsidP="00004B1A">
                <w:pPr>
                  <w:pStyle w:val="ListParagraph"/>
                  <w:numPr>
                    <w:ilvl w:val="0"/>
                    <w:numId w:val="29"/>
                  </w:numPr>
                </w:pPr>
                <w:r w:rsidRPr="00CE4FB6">
                  <w:t>Diversity antenna support</w:t>
                </w:r>
              </w:p>
              <w:p w:rsidR="00C82B61" w:rsidRPr="00CE4FB6" w:rsidRDefault="00C82B61" w:rsidP="00A046EC">
                <w:pPr>
                  <w:pStyle w:val="ListParagraph"/>
                  <w:numPr>
                    <w:ilvl w:val="0"/>
                    <w:numId w:val="29"/>
                  </w:numPr>
                </w:pPr>
                <w:r w:rsidRPr="00CE4FB6">
                  <w:t>Weight of 14g</w:t>
                </w:r>
              </w:p>
              <w:p w:rsidR="00C82B61" w:rsidRPr="00CE4FB6" w:rsidRDefault="00C82B61" w:rsidP="00F45816">
                <w:pPr>
                  <w:pStyle w:val="ListParagraph"/>
                  <w:numPr>
                    <w:ilvl w:val="0"/>
                    <w:numId w:val="29"/>
                  </w:numPr>
                  <w:jc w:val="left"/>
                </w:pPr>
                <w:r w:rsidRPr="00CE4FB6">
                  <w:t>Outdoor RF line-of-site range of 40km or more depending on antenna configuration</w:t>
                </w:r>
              </w:p>
              <w:p w:rsidR="00F45816" w:rsidRPr="00CE4FB6" w:rsidRDefault="00F45816" w:rsidP="00F45816">
                <w:pPr>
                  <w:spacing w:before="240" w:line="360" w:lineRule="auto"/>
                  <w:rPr>
                    <w:b/>
                    <w:sz w:val="28"/>
                  </w:rPr>
                </w:pPr>
                <w:r w:rsidRPr="00CE4FB6">
                  <w:rPr>
                    <w:b/>
                    <w:sz w:val="28"/>
                  </w:rPr>
                  <w:t>Operational</w:t>
                </w:r>
              </w:p>
              <w:p w:rsidR="00F45816" w:rsidRPr="00CE4FB6" w:rsidRDefault="00F45816" w:rsidP="00F45816">
                <w:pPr>
                  <w:pStyle w:val="ListParagraph"/>
                  <w:numPr>
                    <w:ilvl w:val="0"/>
                    <w:numId w:val="29"/>
                  </w:numPr>
                </w:pPr>
                <w:r w:rsidRPr="00CE4FB6">
                  <w:t>Operating voltage: 5V</w:t>
                </w:r>
                <w:r w:rsidR="00D11226">
                  <w:t>, I/O Voltage (3.3V)</w:t>
                </w:r>
              </w:p>
              <w:p w:rsidR="00F45816" w:rsidRPr="00CE4FB6" w:rsidRDefault="00F45816" w:rsidP="00F45816">
                <w:pPr>
                  <w:pStyle w:val="ListParagraph"/>
                  <w:numPr>
                    <w:ilvl w:val="0"/>
                    <w:numId w:val="29"/>
                  </w:numPr>
                </w:pPr>
                <w:r w:rsidRPr="00CE4FB6">
                  <w:t>Temperature range: -40</w:t>
                </w:r>
                <w:r w:rsidRPr="00CE4FB6">
                  <w:rPr>
                    <w:rFonts w:cstheme="minorHAnsi"/>
                  </w:rPr>
                  <w:t>°</w:t>
                </w:r>
                <w:r w:rsidRPr="00CE4FB6">
                  <w:t>C to +85</w:t>
                </w:r>
                <w:r w:rsidRPr="00CE4FB6">
                  <w:rPr>
                    <w:rFonts w:cstheme="minorHAnsi"/>
                  </w:rPr>
                  <w:t>°</w:t>
                </w:r>
                <w:r w:rsidRPr="00CE4FB6">
                  <w:t xml:space="preserve">C </w:t>
                </w:r>
              </w:p>
              <w:p w:rsidR="00F45816" w:rsidRPr="00CE4FB6" w:rsidRDefault="00F45816" w:rsidP="00F45816">
                <w:pPr>
                  <w:pStyle w:val="ListParagraph"/>
                  <w:numPr>
                    <w:ilvl w:val="0"/>
                    <w:numId w:val="29"/>
                  </w:numPr>
                </w:pPr>
                <w:r w:rsidRPr="00CE4FB6">
                  <w:t>Di</w:t>
                </w:r>
                <w:r w:rsidR="00736DE3" w:rsidRPr="00CE4FB6">
                  <w:t>mensions of 30mm x 57.7mm x 12.8</w:t>
                </w:r>
                <w:r w:rsidRPr="00CE4FB6">
                  <w:t>mm</w:t>
                </w:r>
              </w:p>
              <w:p w:rsidR="00F45816" w:rsidRPr="00CE4FB6" w:rsidRDefault="00F45816" w:rsidP="00F45816">
                <w:pPr>
                  <w:pStyle w:val="ListParagraph"/>
                  <w:numPr>
                    <w:ilvl w:val="0"/>
                    <w:numId w:val="29"/>
                  </w:numPr>
                </w:pPr>
                <w:r w:rsidRPr="00CE4FB6">
                  <w:t>Current consumption:</w:t>
                </w:r>
              </w:p>
              <w:p w:rsidR="00F45816" w:rsidRPr="00CE4FB6" w:rsidRDefault="00F45816" w:rsidP="00F45816">
                <w:pPr>
                  <w:pStyle w:val="ListParagraph"/>
                  <w:ind w:left="567"/>
                </w:pPr>
                <w:r w:rsidRPr="00CE4FB6">
                  <w:t xml:space="preserve">TX mode: </w:t>
                </w:r>
                <w:r w:rsidR="00C3598F">
                  <w:t>~</w:t>
                </w:r>
                <w:r w:rsidRPr="00CE4FB6">
                  <w:t xml:space="preserve">1A </w:t>
                </w:r>
                <w:r w:rsidR="00116E3E" w:rsidRPr="00CE4FB6">
                  <w:t xml:space="preserve">peak </w:t>
                </w:r>
                <w:r w:rsidRPr="00CE4FB6">
                  <w:t>at +30dBm</w:t>
                </w:r>
                <w:r w:rsidR="00C3598F">
                  <w:t xml:space="preserve">, </w:t>
                </w:r>
              </w:p>
              <w:p w:rsidR="00F45816" w:rsidRPr="00CE4FB6" w:rsidRDefault="00F45816" w:rsidP="00F45816">
                <w:pPr>
                  <w:ind w:left="567"/>
                </w:pPr>
                <w:r w:rsidRPr="00CE4FB6">
                  <w:t>RX mode: 60mA (typical)</w:t>
                </w:r>
              </w:p>
            </w:tc>
            <w:tc>
              <w:tcPr>
                <w:tcW w:w="855" w:type="dxa"/>
                <w:vMerge w:val="restart"/>
              </w:tcPr>
              <w:p w:rsidR="00C82B61" w:rsidRPr="00CE4FB6" w:rsidRDefault="00C82B61" w:rsidP="00A046EC">
                <w:pPr>
                  <w:spacing w:line="360" w:lineRule="auto"/>
                  <w:rPr>
                    <w:sz w:val="28"/>
                  </w:rPr>
                </w:pPr>
              </w:p>
            </w:tc>
            <w:tc>
              <w:tcPr>
                <w:tcW w:w="4820" w:type="dxa"/>
              </w:tcPr>
              <w:p w:rsidR="00F45816" w:rsidRPr="00CE4FB6" w:rsidRDefault="00F45816" w:rsidP="00F45816">
                <w:pPr>
                  <w:spacing w:before="720" w:line="360" w:lineRule="auto"/>
                  <w:rPr>
                    <w:b/>
                    <w:sz w:val="28"/>
                  </w:rPr>
                </w:pPr>
                <w:r w:rsidRPr="00CE4FB6">
                  <w:rPr>
                    <w:b/>
                    <w:sz w:val="28"/>
                  </w:rPr>
                  <w:t>Applications</w:t>
                </w:r>
              </w:p>
              <w:p w:rsidR="00FF4B6E" w:rsidRPr="00CE4FB6" w:rsidRDefault="00FF4B6E" w:rsidP="00F45816">
                <w:pPr>
                  <w:pStyle w:val="ListParagraph"/>
                  <w:numPr>
                    <w:ilvl w:val="0"/>
                    <w:numId w:val="29"/>
                  </w:numPr>
                </w:pPr>
                <w:r w:rsidRPr="00CE4FB6">
                  <w:t>Telemetry data</w:t>
                </w:r>
              </w:p>
              <w:p w:rsidR="00F45816" w:rsidRPr="00CE4FB6" w:rsidRDefault="00F45816" w:rsidP="00F45816">
                <w:pPr>
                  <w:pStyle w:val="ListParagraph"/>
                  <w:numPr>
                    <w:ilvl w:val="0"/>
                    <w:numId w:val="29"/>
                  </w:numPr>
                </w:pPr>
                <w:r w:rsidRPr="00CE4FB6">
                  <w:t>UAV control</w:t>
                </w:r>
              </w:p>
              <w:p w:rsidR="00C82B61" w:rsidRPr="00CE4FB6" w:rsidRDefault="00F45816" w:rsidP="00F45816">
                <w:pPr>
                  <w:pStyle w:val="ListParagraph"/>
                  <w:numPr>
                    <w:ilvl w:val="0"/>
                    <w:numId w:val="29"/>
                  </w:numPr>
                </w:pPr>
                <w:r w:rsidRPr="00CE4FB6">
                  <w:t>Remote weather station</w:t>
                </w:r>
              </w:p>
              <w:p w:rsidR="00F45816" w:rsidRPr="00CE4FB6" w:rsidRDefault="00F45816" w:rsidP="00F45816">
                <w:pPr>
                  <w:pStyle w:val="ListParagraph"/>
                  <w:numPr>
                    <w:ilvl w:val="0"/>
                    <w:numId w:val="29"/>
                  </w:numPr>
                </w:pPr>
                <w:r w:rsidRPr="00CE4FB6">
                  <w:t>House automation</w:t>
                </w:r>
              </w:p>
              <w:p w:rsidR="00116E3E" w:rsidRPr="00CE4FB6" w:rsidRDefault="00116E3E" w:rsidP="00F45816">
                <w:pPr>
                  <w:pStyle w:val="ListParagraph"/>
                  <w:numPr>
                    <w:ilvl w:val="0"/>
                    <w:numId w:val="29"/>
                  </w:numPr>
                </w:pPr>
                <w:r w:rsidRPr="00CE4FB6">
                  <w:t>Long range RC</w:t>
                </w:r>
              </w:p>
            </w:tc>
          </w:tr>
          <w:tr w:rsidR="00C82B61" w:rsidRPr="00CE4FB6" w:rsidTr="00D30714">
            <w:trPr>
              <w:trHeight w:val="2142"/>
            </w:trPr>
            <w:tc>
              <w:tcPr>
                <w:tcW w:w="4248" w:type="dxa"/>
                <w:vMerge/>
              </w:tcPr>
              <w:p w:rsidR="00C82B61" w:rsidRPr="00CE4FB6" w:rsidRDefault="00C82B61" w:rsidP="00A046EC">
                <w:pPr>
                  <w:spacing w:line="360" w:lineRule="auto"/>
                  <w:rPr>
                    <w:sz w:val="28"/>
                  </w:rPr>
                </w:pPr>
              </w:p>
            </w:tc>
            <w:tc>
              <w:tcPr>
                <w:tcW w:w="855" w:type="dxa"/>
                <w:vMerge/>
              </w:tcPr>
              <w:p w:rsidR="00C82B61" w:rsidRPr="00CE4FB6" w:rsidRDefault="00C82B61" w:rsidP="00A046EC">
                <w:pPr>
                  <w:spacing w:line="360" w:lineRule="auto"/>
                  <w:rPr>
                    <w:sz w:val="28"/>
                  </w:rPr>
                </w:pPr>
              </w:p>
            </w:tc>
            <w:tc>
              <w:tcPr>
                <w:tcW w:w="4820" w:type="dxa"/>
                <w:vAlign w:val="bottom"/>
              </w:tcPr>
              <w:p w:rsidR="00C82B61" w:rsidRPr="00CE4FB6" w:rsidRDefault="00C82B61" w:rsidP="00C82B61">
                <w:pPr>
                  <w:jc w:val="right"/>
                </w:pPr>
                <w:r w:rsidRPr="00CE4FB6">
                  <w:t>RFDesign Pty Ltd</w:t>
                </w:r>
              </w:p>
              <w:p w:rsidR="00C82B61" w:rsidRPr="00CE4FB6" w:rsidRDefault="00C82B61" w:rsidP="00C82B61">
                <w:pPr>
                  <w:jc w:val="right"/>
                </w:pPr>
                <w:r w:rsidRPr="00CE4FB6">
                  <w:t>7/1 Stockwell Place</w:t>
                </w:r>
              </w:p>
              <w:p w:rsidR="00C82B61" w:rsidRPr="00CE4FB6" w:rsidRDefault="00C82B61" w:rsidP="00C82B61">
                <w:pPr>
                  <w:jc w:val="right"/>
                </w:pPr>
                <w:r w:rsidRPr="00CE4FB6">
                  <w:t>Archerfield, QLD 4108</w:t>
                </w:r>
              </w:p>
              <w:p w:rsidR="00C82B61" w:rsidRPr="00CE4FB6" w:rsidRDefault="00F45816" w:rsidP="00C82B61">
                <w:pPr>
                  <w:spacing w:line="360" w:lineRule="auto"/>
                  <w:jc w:val="right"/>
                  <w:rPr>
                    <w:sz w:val="28"/>
                  </w:rPr>
                </w:pPr>
                <w:r w:rsidRPr="00CE4FB6">
                  <w:t>r</w:t>
                </w:r>
                <w:r w:rsidR="00C82B61" w:rsidRPr="00CE4FB6">
                  <w:t>fdesign.com.au</w:t>
                </w:r>
              </w:p>
            </w:tc>
          </w:tr>
        </w:tbl>
        <w:p w:rsidR="00FF104C" w:rsidRPr="00CE4FB6" w:rsidRDefault="002C69F3" w:rsidP="00F45816">
          <w:pPr>
            <w:spacing w:after="0"/>
          </w:pPr>
        </w:p>
      </w:sdtContent>
    </w:sdt>
    <w:sdt>
      <w:sdtPr>
        <w:rPr>
          <w:rFonts w:asciiTheme="minorHAnsi" w:eastAsiaTheme="minorEastAsia" w:hAnsiTheme="minorHAnsi" w:cstheme="minorBidi"/>
          <w:b w:val="0"/>
          <w:bCs w:val="0"/>
          <w:color w:val="auto"/>
          <w:sz w:val="22"/>
          <w:szCs w:val="22"/>
        </w:rPr>
        <w:id w:val="-594010202"/>
        <w:docPartObj>
          <w:docPartGallery w:val="Table of Contents"/>
          <w:docPartUnique/>
        </w:docPartObj>
      </w:sdtPr>
      <w:sdtEndPr>
        <w:rPr>
          <w:noProof/>
        </w:rPr>
      </w:sdtEndPr>
      <w:sdtContent>
        <w:p w:rsidR="006F4535" w:rsidRPr="00CE4FB6" w:rsidRDefault="006F4535" w:rsidP="001A7661">
          <w:pPr>
            <w:pStyle w:val="TOCHeading"/>
            <w:numPr>
              <w:ilvl w:val="0"/>
              <w:numId w:val="0"/>
            </w:numPr>
            <w:ind w:left="432" w:hanging="432"/>
          </w:pPr>
          <w:r w:rsidRPr="00CE4FB6">
            <w:t>Table of contents</w:t>
          </w:r>
        </w:p>
        <w:p w:rsidR="00CA6122" w:rsidRDefault="002C69F3">
          <w:pPr>
            <w:pStyle w:val="TOC1"/>
            <w:tabs>
              <w:tab w:val="left" w:pos="440"/>
              <w:tab w:val="right" w:leader="dot" w:pos="9016"/>
            </w:tabs>
            <w:rPr>
              <w:noProof/>
              <w:lang w:eastAsia="en-AU"/>
            </w:rPr>
          </w:pPr>
          <w:r w:rsidRPr="002C69F3">
            <w:fldChar w:fldCharType="begin"/>
          </w:r>
          <w:r w:rsidR="006F4535" w:rsidRPr="00CE4FB6">
            <w:instrText xml:space="preserve"> TOC \o "1-3" \h \z \u </w:instrText>
          </w:r>
          <w:r w:rsidRPr="002C69F3">
            <w:fldChar w:fldCharType="separate"/>
          </w:r>
          <w:hyperlink w:anchor="_Toc477449682" w:history="1">
            <w:r w:rsidR="00CA6122" w:rsidRPr="004A13E4">
              <w:rPr>
                <w:rStyle w:val="Hyperlink"/>
                <w:noProof/>
              </w:rPr>
              <w:t>1</w:t>
            </w:r>
            <w:r w:rsidR="00CA6122">
              <w:rPr>
                <w:noProof/>
                <w:lang w:eastAsia="en-AU"/>
              </w:rPr>
              <w:tab/>
            </w:r>
            <w:r w:rsidR="00CA6122" w:rsidRPr="004A13E4">
              <w:rPr>
                <w:rStyle w:val="Hyperlink"/>
                <w:noProof/>
              </w:rPr>
              <w:t>Key features</w:t>
            </w:r>
            <w:r w:rsidR="00CA6122">
              <w:rPr>
                <w:noProof/>
                <w:webHidden/>
              </w:rPr>
              <w:tab/>
            </w:r>
            <w:r w:rsidR="00CA6122">
              <w:rPr>
                <w:noProof/>
                <w:webHidden/>
              </w:rPr>
              <w:fldChar w:fldCharType="begin"/>
            </w:r>
            <w:r w:rsidR="00CA6122">
              <w:rPr>
                <w:noProof/>
                <w:webHidden/>
              </w:rPr>
              <w:instrText xml:space="preserve"> PAGEREF _Toc477449682 \h </w:instrText>
            </w:r>
            <w:r w:rsidR="00CA6122">
              <w:rPr>
                <w:noProof/>
                <w:webHidden/>
              </w:rPr>
            </w:r>
            <w:r w:rsidR="00CA6122">
              <w:rPr>
                <w:noProof/>
                <w:webHidden/>
              </w:rPr>
              <w:fldChar w:fldCharType="separate"/>
            </w:r>
            <w:r w:rsidR="00CA6122">
              <w:rPr>
                <w:noProof/>
                <w:webHidden/>
              </w:rPr>
              <w:t>1</w:t>
            </w:r>
            <w:r w:rsidR="00CA6122">
              <w:rPr>
                <w:noProof/>
                <w:webHidden/>
              </w:rPr>
              <w:fldChar w:fldCharType="end"/>
            </w:r>
          </w:hyperlink>
        </w:p>
        <w:p w:rsidR="00CA6122" w:rsidRDefault="00CA6122">
          <w:pPr>
            <w:pStyle w:val="TOC1"/>
            <w:tabs>
              <w:tab w:val="left" w:pos="440"/>
              <w:tab w:val="right" w:leader="dot" w:pos="9016"/>
            </w:tabs>
            <w:rPr>
              <w:noProof/>
              <w:lang w:eastAsia="en-AU"/>
            </w:rPr>
          </w:pPr>
          <w:hyperlink w:anchor="_Toc477449683" w:history="1">
            <w:r w:rsidRPr="004A13E4">
              <w:rPr>
                <w:rStyle w:val="Hyperlink"/>
                <w:noProof/>
              </w:rPr>
              <w:t>2</w:t>
            </w:r>
            <w:r>
              <w:rPr>
                <w:noProof/>
                <w:lang w:eastAsia="en-AU"/>
              </w:rPr>
              <w:tab/>
            </w:r>
            <w:r w:rsidRPr="004A13E4">
              <w:rPr>
                <w:rStyle w:val="Hyperlink"/>
                <w:noProof/>
              </w:rPr>
              <w:t>Specifications</w:t>
            </w:r>
            <w:r>
              <w:rPr>
                <w:noProof/>
                <w:webHidden/>
              </w:rPr>
              <w:tab/>
            </w:r>
            <w:r>
              <w:rPr>
                <w:noProof/>
                <w:webHidden/>
              </w:rPr>
              <w:fldChar w:fldCharType="begin"/>
            </w:r>
            <w:r>
              <w:rPr>
                <w:noProof/>
                <w:webHidden/>
              </w:rPr>
              <w:instrText xml:space="preserve"> PAGEREF _Toc477449683 \h </w:instrText>
            </w:r>
            <w:r>
              <w:rPr>
                <w:noProof/>
                <w:webHidden/>
              </w:rPr>
            </w:r>
            <w:r>
              <w:rPr>
                <w:noProof/>
                <w:webHidden/>
              </w:rPr>
              <w:fldChar w:fldCharType="separate"/>
            </w:r>
            <w:r>
              <w:rPr>
                <w:noProof/>
                <w:webHidden/>
              </w:rPr>
              <w:t>3</w:t>
            </w:r>
            <w:r>
              <w:rPr>
                <w:noProof/>
                <w:webHidden/>
              </w:rPr>
              <w:fldChar w:fldCharType="end"/>
            </w:r>
          </w:hyperlink>
        </w:p>
        <w:p w:rsidR="00CA6122" w:rsidRDefault="00CA6122">
          <w:pPr>
            <w:pStyle w:val="TOC1"/>
            <w:tabs>
              <w:tab w:val="left" w:pos="440"/>
              <w:tab w:val="right" w:leader="dot" w:pos="9016"/>
            </w:tabs>
            <w:rPr>
              <w:noProof/>
              <w:lang w:eastAsia="en-AU"/>
            </w:rPr>
          </w:pPr>
          <w:hyperlink w:anchor="_Toc477449684" w:history="1">
            <w:r w:rsidRPr="004A13E4">
              <w:rPr>
                <w:rStyle w:val="Hyperlink"/>
                <w:noProof/>
              </w:rPr>
              <w:t>3</w:t>
            </w:r>
            <w:r>
              <w:rPr>
                <w:noProof/>
                <w:lang w:eastAsia="en-AU"/>
              </w:rPr>
              <w:tab/>
            </w:r>
            <w:r w:rsidRPr="004A13E4">
              <w:rPr>
                <w:rStyle w:val="Hyperlink"/>
                <w:noProof/>
              </w:rPr>
              <w:t>Output power levels</w:t>
            </w:r>
            <w:r>
              <w:rPr>
                <w:noProof/>
                <w:webHidden/>
              </w:rPr>
              <w:tab/>
            </w:r>
            <w:r>
              <w:rPr>
                <w:noProof/>
                <w:webHidden/>
              </w:rPr>
              <w:fldChar w:fldCharType="begin"/>
            </w:r>
            <w:r>
              <w:rPr>
                <w:noProof/>
                <w:webHidden/>
              </w:rPr>
              <w:instrText xml:space="preserve"> PAGEREF _Toc477449684 \h </w:instrText>
            </w:r>
            <w:r>
              <w:rPr>
                <w:noProof/>
                <w:webHidden/>
              </w:rPr>
            </w:r>
            <w:r>
              <w:rPr>
                <w:noProof/>
                <w:webHidden/>
              </w:rPr>
              <w:fldChar w:fldCharType="separate"/>
            </w:r>
            <w:r>
              <w:rPr>
                <w:noProof/>
                <w:webHidden/>
              </w:rPr>
              <w:t>4</w:t>
            </w:r>
            <w:r>
              <w:rPr>
                <w:noProof/>
                <w:webHidden/>
              </w:rPr>
              <w:fldChar w:fldCharType="end"/>
            </w:r>
          </w:hyperlink>
        </w:p>
        <w:p w:rsidR="00CA6122" w:rsidRDefault="00CA6122">
          <w:pPr>
            <w:pStyle w:val="TOC1"/>
            <w:tabs>
              <w:tab w:val="left" w:pos="440"/>
              <w:tab w:val="right" w:leader="dot" w:pos="9016"/>
            </w:tabs>
            <w:rPr>
              <w:noProof/>
              <w:lang w:eastAsia="en-AU"/>
            </w:rPr>
          </w:pPr>
          <w:hyperlink w:anchor="_Toc477449685" w:history="1">
            <w:r w:rsidRPr="004A13E4">
              <w:rPr>
                <w:rStyle w:val="Hyperlink"/>
                <w:noProof/>
              </w:rPr>
              <w:t>4</w:t>
            </w:r>
            <w:r>
              <w:rPr>
                <w:noProof/>
                <w:lang w:eastAsia="en-AU"/>
              </w:rPr>
              <w:tab/>
            </w:r>
            <w:r w:rsidRPr="004A13E4">
              <w:rPr>
                <w:rStyle w:val="Hyperlink"/>
                <w:noProof/>
              </w:rPr>
              <w:t>Performance characteristics</w:t>
            </w:r>
            <w:r>
              <w:rPr>
                <w:noProof/>
                <w:webHidden/>
              </w:rPr>
              <w:tab/>
            </w:r>
            <w:r>
              <w:rPr>
                <w:noProof/>
                <w:webHidden/>
              </w:rPr>
              <w:fldChar w:fldCharType="begin"/>
            </w:r>
            <w:r>
              <w:rPr>
                <w:noProof/>
                <w:webHidden/>
              </w:rPr>
              <w:instrText xml:space="preserve"> PAGEREF _Toc477449685 \h </w:instrText>
            </w:r>
            <w:r>
              <w:rPr>
                <w:noProof/>
                <w:webHidden/>
              </w:rPr>
            </w:r>
            <w:r>
              <w:rPr>
                <w:noProof/>
                <w:webHidden/>
              </w:rPr>
              <w:fldChar w:fldCharType="separate"/>
            </w:r>
            <w:r>
              <w:rPr>
                <w:noProof/>
                <w:webHidden/>
              </w:rPr>
              <w:t>5</w:t>
            </w:r>
            <w:r>
              <w:rPr>
                <w:noProof/>
                <w:webHidden/>
              </w:rPr>
              <w:fldChar w:fldCharType="end"/>
            </w:r>
          </w:hyperlink>
        </w:p>
        <w:p w:rsidR="00CA6122" w:rsidRDefault="00CA6122">
          <w:pPr>
            <w:pStyle w:val="TOC1"/>
            <w:tabs>
              <w:tab w:val="left" w:pos="440"/>
              <w:tab w:val="right" w:leader="dot" w:pos="9016"/>
            </w:tabs>
            <w:rPr>
              <w:noProof/>
              <w:lang w:eastAsia="en-AU"/>
            </w:rPr>
          </w:pPr>
          <w:hyperlink w:anchor="_Toc477449686" w:history="1">
            <w:r w:rsidRPr="004A13E4">
              <w:rPr>
                <w:rStyle w:val="Hyperlink"/>
                <w:noProof/>
              </w:rPr>
              <w:t>5</w:t>
            </w:r>
            <w:r>
              <w:rPr>
                <w:noProof/>
                <w:lang w:eastAsia="en-AU"/>
              </w:rPr>
              <w:tab/>
            </w:r>
            <w:r w:rsidRPr="004A13E4">
              <w:rPr>
                <w:rStyle w:val="Hyperlink"/>
                <w:noProof/>
              </w:rPr>
              <w:t>Pin signals and layout</w:t>
            </w:r>
            <w:r>
              <w:rPr>
                <w:noProof/>
                <w:webHidden/>
              </w:rPr>
              <w:tab/>
            </w:r>
            <w:r>
              <w:rPr>
                <w:noProof/>
                <w:webHidden/>
              </w:rPr>
              <w:fldChar w:fldCharType="begin"/>
            </w:r>
            <w:r>
              <w:rPr>
                <w:noProof/>
                <w:webHidden/>
              </w:rPr>
              <w:instrText xml:space="preserve"> PAGEREF _Toc477449686 \h </w:instrText>
            </w:r>
            <w:r>
              <w:rPr>
                <w:noProof/>
                <w:webHidden/>
              </w:rPr>
            </w:r>
            <w:r>
              <w:rPr>
                <w:noProof/>
                <w:webHidden/>
              </w:rPr>
              <w:fldChar w:fldCharType="separate"/>
            </w:r>
            <w:r>
              <w:rPr>
                <w:noProof/>
                <w:webHidden/>
              </w:rPr>
              <w:t>6</w:t>
            </w:r>
            <w:r>
              <w:rPr>
                <w:noProof/>
                <w:webHidden/>
              </w:rPr>
              <w:fldChar w:fldCharType="end"/>
            </w:r>
          </w:hyperlink>
        </w:p>
        <w:p w:rsidR="00CA6122" w:rsidRDefault="00CA6122">
          <w:pPr>
            <w:pStyle w:val="TOC1"/>
            <w:tabs>
              <w:tab w:val="left" w:pos="440"/>
              <w:tab w:val="right" w:leader="dot" w:pos="9016"/>
            </w:tabs>
            <w:rPr>
              <w:noProof/>
              <w:lang w:eastAsia="en-AU"/>
            </w:rPr>
          </w:pPr>
          <w:hyperlink w:anchor="_Toc477449687" w:history="1">
            <w:r w:rsidRPr="004A13E4">
              <w:rPr>
                <w:rStyle w:val="Hyperlink"/>
                <w:noProof/>
              </w:rPr>
              <w:t>6</w:t>
            </w:r>
            <w:r>
              <w:rPr>
                <w:noProof/>
                <w:lang w:eastAsia="en-AU"/>
              </w:rPr>
              <w:tab/>
            </w:r>
            <w:r w:rsidRPr="004A13E4">
              <w:rPr>
                <w:rStyle w:val="Hyperlink"/>
                <w:noProof/>
              </w:rPr>
              <w:t>Physical dimensions</w:t>
            </w:r>
            <w:r>
              <w:rPr>
                <w:noProof/>
                <w:webHidden/>
              </w:rPr>
              <w:tab/>
            </w:r>
            <w:r>
              <w:rPr>
                <w:noProof/>
                <w:webHidden/>
              </w:rPr>
              <w:fldChar w:fldCharType="begin"/>
            </w:r>
            <w:r>
              <w:rPr>
                <w:noProof/>
                <w:webHidden/>
              </w:rPr>
              <w:instrText xml:space="preserve"> PAGEREF _Toc477449687 \h </w:instrText>
            </w:r>
            <w:r>
              <w:rPr>
                <w:noProof/>
                <w:webHidden/>
              </w:rPr>
            </w:r>
            <w:r>
              <w:rPr>
                <w:noProof/>
                <w:webHidden/>
              </w:rPr>
              <w:fldChar w:fldCharType="separate"/>
            </w:r>
            <w:r>
              <w:rPr>
                <w:noProof/>
                <w:webHidden/>
              </w:rPr>
              <w:t>7</w:t>
            </w:r>
            <w:r>
              <w:rPr>
                <w:noProof/>
                <w:webHidden/>
              </w:rPr>
              <w:fldChar w:fldCharType="end"/>
            </w:r>
          </w:hyperlink>
        </w:p>
        <w:p w:rsidR="00CA6122" w:rsidRDefault="00CA6122">
          <w:pPr>
            <w:pStyle w:val="TOC1"/>
            <w:tabs>
              <w:tab w:val="left" w:pos="440"/>
              <w:tab w:val="right" w:leader="dot" w:pos="9016"/>
            </w:tabs>
            <w:rPr>
              <w:noProof/>
              <w:lang w:eastAsia="en-AU"/>
            </w:rPr>
          </w:pPr>
          <w:hyperlink w:anchor="_Toc477449688" w:history="1">
            <w:r w:rsidRPr="004A13E4">
              <w:rPr>
                <w:rStyle w:val="Hyperlink"/>
                <w:noProof/>
              </w:rPr>
              <w:t>7</w:t>
            </w:r>
            <w:r>
              <w:rPr>
                <w:noProof/>
                <w:lang w:eastAsia="en-AU"/>
              </w:rPr>
              <w:tab/>
            </w:r>
            <w:r w:rsidRPr="004A13E4">
              <w:rPr>
                <w:rStyle w:val="Hyperlink"/>
                <w:noProof/>
              </w:rPr>
              <w:t>Software/GCS Support</w:t>
            </w:r>
            <w:r>
              <w:rPr>
                <w:noProof/>
                <w:webHidden/>
              </w:rPr>
              <w:tab/>
            </w:r>
            <w:r>
              <w:rPr>
                <w:noProof/>
                <w:webHidden/>
              </w:rPr>
              <w:fldChar w:fldCharType="begin"/>
            </w:r>
            <w:r>
              <w:rPr>
                <w:noProof/>
                <w:webHidden/>
              </w:rPr>
              <w:instrText xml:space="preserve"> PAGEREF _Toc477449688 \h </w:instrText>
            </w:r>
            <w:r>
              <w:rPr>
                <w:noProof/>
                <w:webHidden/>
              </w:rPr>
            </w:r>
            <w:r>
              <w:rPr>
                <w:noProof/>
                <w:webHidden/>
              </w:rPr>
              <w:fldChar w:fldCharType="separate"/>
            </w:r>
            <w:r>
              <w:rPr>
                <w:noProof/>
                <w:webHidden/>
              </w:rPr>
              <w:t>8</w:t>
            </w:r>
            <w:r>
              <w:rPr>
                <w:noProof/>
                <w:webHidden/>
              </w:rPr>
              <w:fldChar w:fldCharType="end"/>
            </w:r>
          </w:hyperlink>
        </w:p>
        <w:p w:rsidR="00CA6122" w:rsidRDefault="00CA6122">
          <w:pPr>
            <w:pStyle w:val="TOC1"/>
            <w:tabs>
              <w:tab w:val="left" w:pos="440"/>
              <w:tab w:val="right" w:leader="dot" w:pos="9016"/>
            </w:tabs>
            <w:rPr>
              <w:noProof/>
              <w:lang w:eastAsia="en-AU"/>
            </w:rPr>
          </w:pPr>
          <w:hyperlink w:anchor="_Toc477449689" w:history="1">
            <w:r w:rsidRPr="004A13E4">
              <w:rPr>
                <w:rStyle w:val="Hyperlink"/>
                <w:noProof/>
              </w:rPr>
              <w:t>8</w:t>
            </w:r>
            <w:r>
              <w:rPr>
                <w:noProof/>
                <w:lang w:eastAsia="en-AU"/>
              </w:rPr>
              <w:tab/>
            </w:r>
            <w:r w:rsidRPr="004A13E4">
              <w:rPr>
                <w:rStyle w:val="Hyperlink"/>
                <w:noProof/>
              </w:rPr>
              <w:t>Diversity</w:t>
            </w:r>
            <w:r>
              <w:rPr>
                <w:noProof/>
                <w:webHidden/>
              </w:rPr>
              <w:tab/>
            </w:r>
            <w:r>
              <w:rPr>
                <w:noProof/>
                <w:webHidden/>
              </w:rPr>
              <w:fldChar w:fldCharType="begin"/>
            </w:r>
            <w:r>
              <w:rPr>
                <w:noProof/>
                <w:webHidden/>
              </w:rPr>
              <w:instrText xml:space="preserve"> PAGEREF _Toc477449689 \h </w:instrText>
            </w:r>
            <w:r>
              <w:rPr>
                <w:noProof/>
                <w:webHidden/>
              </w:rPr>
            </w:r>
            <w:r>
              <w:rPr>
                <w:noProof/>
                <w:webHidden/>
              </w:rPr>
              <w:fldChar w:fldCharType="separate"/>
            </w:r>
            <w:r>
              <w:rPr>
                <w:noProof/>
                <w:webHidden/>
              </w:rPr>
              <w:t>9</w:t>
            </w:r>
            <w:r>
              <w:rPr>
                <w:noProof/>
                <w:webHidden/>
              </w:rPr>
              <w:fldChar w:fldCharType="end"/>
            </w:r>
          </w:hyperlink>
        </w:p>
        <w:p w:rsidR="00CA6122" w:rsidRDefault="00CA6122">
          <w:pPr>
            <w:pStyle w:val="TOC2"/>
            <w:tabs>
              <w:tab w:val="left" w:pos="880"/>
              <w:tab w:val="right" w:leader="dot" w:pos="9016"/>
            </w:tabs>
            <w:rPr>
              <w:noProof/>
              <w:lang w:eastAsia="en-AU"/>
            </w:rPr>
          </w:pPr>
          <w:hyperlink w:anchor="_Toc477449690" w:history="1">
            <w:r w:rsidRPr="004A13E4">
              <w:rPr>
                <w:rStyle w:val="Hyperlink"/>
                <w:noProof/>
              </w:rPr>
              <w:t>8.1</w:t>
            </w:r>
            <w:r>
              <w:rPr>
                <w:noProof/>
                <w:lang w:eastAsia="en-AU"/>
              </w:rPr>
              <w:tab/>
            </w:r>
            <w:r w:rsidRPr="004A13E4">
              <w:rPr>
                <w:rStyle w:val="Hyperlink"/>
                <w:noProof/>
              </w:rPr>
              <w:t>Spatial diversity</w:t>
            </w:r>
            <w:r>
              <w:rPr>
                <w:noProof/>
                <w:webHidden/>
              </w:rPr>
              <w:tab/>
            </w:r>
            <w:r>
              <w:rPr>
                <w:noProof/>
                <w:webHidden/>
              </w:rPr>
              <w:fldChar w:fldCharType="begin"/>
            </w:r>
            <w:r>
              <w:rPr>
                <w:noProof/>
                <w:webHidden/>
              </w:rPr>
              <w:instrText xml:space="preserve"> PAGEREF _Toc477449690 \h </w:instrText>
            </w:r>
            <w:r>
              <w:rPr>
                <w:noProof/>
                <w:webHidden/>
              </w:rPr>
            </w:r>
            <w:r>
              <w:rPr>
                <w:noProof/>
                <w:webHidden/>
              </w:rPr>
              <w:fldChar w:fldCharType="separate"/>
            </w:r>
            <w:r>
              <w:rPr>
                <w:noProof/>
                <w:webHidden/>
              </w:rPr>
              <w:t>9</w:t>
            </w:r>
            <w:r>
              <w:rPr>
                <w:noProof/>
                <w:webHidden/>
              </w:rPr>
              <w:fldChar w:fldCharType="end"/>
            </w:r>
          </w:hyperlink>
        </w:p>
        <w:p w:rsidR="00CA6122" w:rsidRDefault="00CA6122">
          <w:pPr>
            <w:pStyle w:val="TOC2"/>
            <w:tabs>
              <w:tab w:val="left" w:pos="880"/>
              <w:tab w:val="right" w:leader="dot" w:pos="9016"/>
            </w:tabs>
            <w:rPr>
              <w:noProof/>
              <w:lang w:eastAsia="en-AU"/>
            </w:rPr>
          </w:pPr>
          <w:hyperlink w:anchor="_Toc477449691" w:history="1">
            <w:r w:rsidRPr="004A13E4">
              <w:rPr>
                <w:rStyle w:val="Hyperlink"/>
                <w:noProof/>
              </w:rPr>
              <w:t>8.2</w:t>
            </w:r>
            <w:r>
              <w:rPr>
                <w:noProof/>
                <w:lang w:eastAsia="en-AU"/>
              </w:rPr>
              <w:tab/>
            </w:r>
            <w:r w:rsidRPr="004A13E4">
              <w:rPr>
                <w:rStyle w:val="Hyperlink"/>
                <w:noProof/>
              </w:rPr>
              <w:t>Polarisation diversity</w:t>
            </w:r>
            <w:r>
              <w:rPr>
                <w:noProof/>
                <w:webHidden/>
              </w:rPr>
              <w:tab/>
            </w:r>
            <w:r>
              <w:rPr>
                <w:noProof/>
                <w:webHidden/>
              </w:rPr>
              <w:fldChar w:fldCharType="begin"/>
            </w:r>
            <w:r>
              <w:rPr>
                <w:noProof/>
                <w:webHidden/>
              </w:rPr>
              <w:instrText xml:space="preserve"> PAGEREF _Toc477449691 \h </w:instrText>
            </w:r>
            <w:r>
              <w:rPr>
                <w:noProof/>
                <w:webHidden/>
              </w:rPr>
            </w:r>
            <w:r>
              <w:rPr>
                <w:noProof/>
                <w:webHidden/>
              </w:rPr>
              <w:fldChar w:fldCharType="separate"/>
            </w:r>
            <w:r>
              <w:rPr>
                <w:noProof/>
                <w:webHidden/>
              </w:rPr>
              <w:t>9</w:t>
            </w:r>
            <w:r>
              <w:rPr>
                <w:noProof/>
                <w:webHidden/>
              </w:rPr>
              <w:fldChar w:fldCharType="end"/>
            </w:r>
          </w:hyperlink>
        </w:p>
        <w:p w:rsidR="00CA6122" w:rsidRDefault="00CA6122">
          <w:pPr>
            <w:pStyle w:val="TOC1"/>
            <w:tabs>
              <w:tab w:val="left" w:pos="440"/>
              <w:tab w:val="right" w:leader="dot" w:pos="9016"/>
            </w:tabs>
            <w:rPr>
              <w:noProof/>
              <w:lang w:eastAsia="en-AU"/>
            </w:rPr>
          </w:pPr>
          <w:hyperlink w:anchor="_Toc477449692" w:history="1">
            <w:r w:rsidRPr="004A13E4">
              <w:rPr>
                <w:rStyle w:val="Hyperlink"/>
                <w:noProof/>
              </w:rPr>
              <w:t>9</w:t>
            </w:r>
            <w:r>
              <w:rPr>
                <w:noProof/>
                <w:lang w:eastAsia="en-AU"/>
              </w:rPr>
              <w:tab/>
            </w:r>
            <w:r w:rsidRPr="004A13E4">
              <w:rPr>
                <w:rStyle w:val="Hyperlink"/>
                <w:noProof/>
              </w:rPr>
              <w:t>Network options</w:t>
            </w:r>
            <w:r>
              <w:rPr>
                <w:noProof/>
                <w:webHidden/>
              </w:rPr>
              <w:tab/>
            </w:r>
            <w:r>
              <w:rPr>
                <w:noProof/>
                <w:webHidden/>
              </w:rPr>
              <w:fldChar w:fldCharType="begin"/>
            </w:r>
            <w:r>
              <w:rPr>
                <w:noProof/>
                <w:webHidden/>
              </w:rPr>
              <w:instrText xml:space="preserve"> PAGEREF _Toc477449692 \h </w:instrText>
            </w:r>
            <w:r>
              <w:rPr>
                <w:noProof/>
                <w:webHidden/>
              </w:rPr>
            </w:r>
            <w:r>
              <w:rPr>
                <w:noProof/>
                <w:webHidden/>
              </w:rPr>
              <w:fldChar w:fldCharType="separate"/>
            </w:r>
            <w:r>
              <w:rPr>
                <w:noProof/>
                <w:webHidden/>
              </w:rPr>
              <w:t>10</w:t>
            </w:r>
            <w:r>
              <w:rPr>
                <w:noProof/>
                <w:webHidden/>
              </w:rPr>
              <w:fldChar w:fldCharType="end"/>
            </w:r>
          </w:hyperlink>
        </w:p>
        <w:p w:rsidR="00CA6122" w:rsidRDefault="00CA6122">
          <w:pPr>
            <w:pStyle w:val="TOC2"/>
            <w:tabs>
              <w:tab w:val="left" w:pos="880"/>
              <w:tab w:val="right" w:leader="dot" w:pos="9016"/>
            </w:tabs>
            <w:rPr>
              <w:noProof/>
              <w:lang w:eastAsia="en-AU"/>
            </w:rPr>
          </w:pPr>
          <w:hyperlink w:anchor="_Toc477449693" w:history="1">
            <w:r w:rsidRPr="004A13E4">
              <w:rPr>
                <w:rStyle w:val="Hyperlink"/>
                <w:noProof/>
              </w:rPr>
              <w:t>9.1</w:t>
            </w:r>
            <w:r>
              <w:rPr>
                <w:noProof/>
                <w:lang w:eastAsia="en-AU"/>
              </w:rPr>
              <w:tab/>
            </w:r>
            <w:r w:rsidRPr="004A13E4">
              <w:rPr>
                <w:rStyle w:val="Hyperlink"/>
                <w:noProof/>
              </w:rPr>
              <w:t>Simple pair (P2P)</w:t>
            </w:r>
            <w:r>
              <w:rPr>
                <w:noProof/>
                <w:webHidden/>
              </w:rPr>
              <w:tab/>
            </w:r>
            <w:r>
              <w:rPr>
                <w:noProof/>
                <w:webHidden/>
              </w:rPr>
              <w:fldChar w:fldCharType="begin"/>
            </w:r>
            <w:r>
              <w:rPr>
                <w:noProof/>
                <w:webHidden/>
              </w:rPr>
              <w:instrText xml:space="preserve"> PAGEREF _Toc477449693 \h </w:instrText>
            </w:r>
            <w:r>
              <w:rPr>
                <w:noProof/>
                <w:webHidden/>
              </w:rPr>
            </w:r>
            <w:r>
              <w:rPr>
                <w:noProof/>
                <w:webHidden/>
              </w:rPr>
              <w:fldChar w:fldCharType="separate"/>
            </w:r>
            <w:r>
              <w:rPr>
                <w:noProof/>
                <w:webHidden/>
              </w:rPr>
              <w:t>10</w:t>
            </w:r>
            <w:r>
              <w:rPr>
                <w:noProof/>
                <w:webHidden/>
              </w:rPr>
              <w:fldChar w:fldCharType="end"/>
            </w:r>
          </w:hyperlink>
        </w:p>
        <w:p w:rsidR="00CA6122" w:rsidRDefault="00CA6122">
          <w:pPr>
            <w:pStyle w:val="TOC2"/>
            <w:tabs>
              <w:tab w:val="left" w:pos="880"/>
              <w:tab w:val="right" w:leader="dot" w:pos="9016"/>
            </w:tabs>
            <w:rPr>
              <w:noProof/>
              <w:lang w:eastAsia="en-AU"/>
            </w:rPr>
          </w:pPr>
          <w:hyperlink w:anchor="_Toc477449694" w:history="1">
            <w:r w:rsidRPr="004A13E4">
              <w:rPr>
                <w:rStyle w:val="Hyperlink"/>
                <w:noProof/>
              </w:rPr>
              <w:t>9.2</w:t>
            </w:r>
            <w:r>
              <w:rPr>
                <w:noProof/>
                <w:lang w:eastAsia="en-AU"/>
              </w:rPr>
              <w:tab/>
            </w:r>
            <w:r w:rsidRPr="004A13E4">
              <w:rPr>
                <w:rStyle w:val="Hyperlink"/>
                <w:noProof/>
              </w:rPr>
              <w:t>Multipoint network</w:t>
            </w:r>
            <w:r>
              <w:rPr>
                <w:noProof/>
                <w:webHidden/>
              </w:rPr>
              <w:tab/>
            </w:r>
            <w:r>
              <w:rPr>
                <w:noProof/>
                <w:webHidden/>
              </w:rPr>
              <w:fldChar w:fldCharType="begin"/>
            </w:r>
            <w:r>
              <w:rPr>
                <w:noProof/>
                <w:webHidden/>
              </w:rPr>
              <w:instrText xml:space="preserve"> PAGEREF _Toc477449694 \h </w:instrText>
            </w:r>
            <w:r>
              <w:rPr>
                <w:noProof/>
                <w:webHidden/>
              </w:rPr>
            </w:r>
            <w:r>
              <w:rPr>
                <w:noProof/>
                <w:webHidden/>
              </w:rPr>
              <w:fldChar w:fldCharType="separate"/>
            </w:r>
            <w:r>
              <w:rPr>
                <w:noProof/>
                <w:webHidden/>
              </w:rPr>
              <w:t>10</w:t>
            </w:r>
            <w:r>
              <w:rPr>
                <w:noProof/>
                <w:webHidden/>
              </w:rPr>
              <w:fldChar w:fldCharType="end"/>
            </w:r>
          </w:hyperlink>
        </w:p>
        <w:p w:rsidR="00CA6122" w:rsidRDefault="00CA6122">
          <w:pPr>
            <w:pStyle w:val="TOC2"/>
            <w:tabs>
              <w:tab w:val="left" w:pos="880"/>
              <w:tab w:val="right" w:leader="dot" w:pos="9016"/>
            </w:tabs>
            <w:rPr>
              <w:noProof/>
              <w:lang w:eastAsia="en-AU"/>
            </w:rPr>
          </w:pPr>
          <w:hyperlink w:anchor="_Toc477449695" w:history="1">
            <w:r w:rsidRPr="004A13E4">
              <w:rPr>
                <w:rStyle w:val="Hyperlink"/>
                <w:noProof/>
              </w:rPr>
              <w:t>9.3</w:t>
            </w:r>
            <w:r>
              <w:rPr>
                <w:noProof/>
                <w:lang w:eastAsia="en-AU"/>
              </w:rPr>
              <w:tab/>
            </w:r>
            <w:r w:rsidRPr="004A13E4">
              <w:rPr>
                <w:rStyle w:val="Hyperlink"/>
                <w:noProof/>
              </w:rPr>
              <w:t>Asynchronous non-hopping mesh</w:t>
            </w:r>
            <w:r>
              <w:rPr>
                <w:noProof/>
                <w:webHidden/>
              </w:rPr>
              <w:tab/>
            </w:r>
            <w:r>
              <w:rPr>
                <w:noProof/>
                <w:webHidden/>
              </w:rPr>
              <w:fldChar w:fldCharType="begin"/>
            </w:r>
            <w:r>
              <w:rPr>
                <w:noProof/>
                <w:webHidden/>
              </w:rPr>
              <w:instrText xml:space="preserve"> PAGEREF _Toc477449695 \h </w:instrText>
            </w:r>
            <w:r>
              <w:rPr>
                <w:noProof/>
                <w:webHidden/>
              </w:rPr>
            </w:r>
            <w:r>
              <w:rPr>
                <w:noProof/>
                <w:webHidden/>
              </w:rPr>
              <w:fldChar w:fldCharType="separate"/>
            </w:r>
            <w:r>
              <w:rPr>
                <w:noProof/>
                <w:webHidden/>
              </w:rPr>
              <w:t>11</w:t>
            </w:r>
            <w:r>
              <w:rPr>
                <w:noProof/>
                <w:webHidden/>
              </w:rPr>
              <w:fldChar w:fldCharType="end"/>
            </w:r>
          </w:hyperlink>
        </w:p>
        <w:p w:rsidR="00CA6122" w:rsidRDefault="00CA6122">
          <w:pPr>
            <w:pStyle w:val="TOC1"/>
            <w:tabs>
              <w:tab w:val="left" w:pos="660"/>
              <w:tab w:val="right" w:leader="dot" w:pos="9016"/>
            </w:tabs>
            <w:rPr>
              <w:noProof/>
              <w:lang w:eastAsia="en-AU"/>
            </w:rPr>
          </w:pPr>
          <w:hyperlink w:anchor="_Toc477449696" w:history="1">
            <w:r w:rsidRPr="004A13E4">
              <w:rPr>
                <w:rStyle w:val="Hyperlink"/>
                <w:noProof/>
              </w:rPr>
              <w:t>10</w:t>
            </w:r>
            <w:r>
              <w:rPr>
                <w:noProof/>
                <w:lang w:eastAsia="en-AU"/>
              </w:rPr>
              <w:tab/>
            </w:r>
            <w:r w:rsidRPr="004A13E4">
              <w:rPr>
                <w:rStyle w:val="Hyperlink"/>
                <w:noProof/>
              </w:rPr>
              <w:t>Frequently asked questions (FAQ)</w:t>
            </w:r>
            <w:r>
              <w:rPr>
                <w:noProof/>
                <w:webHidden/>
              </w:rPr>
              <w:tab/>
            </w:r>
            <w:r>
              <w:rPr>
                <w:noProof/>
                <w:webHidden/>
              </w:rPr>
              <w:fldChar w:fldCharType="begin"/>
            </w:r>
            <w:r>
              <w:rPr>
                <w:noProof/>
                <w:webHidden/>
              </w:rPr>
              <w:instrText xml:space="preserve"> PAGEREF _Toc477449696 \h </w:instrText>
            </w:r>
            <w:r>
              <w:rPr>
                <w:noProof/>
                <w:webHidden/>
              </w:rPr>
            </w:r>
            <w:r>
              <w:rPr>
                <w:noProof/>
                <w:webHidden/>
              </w:rPr>
              <w:fldChar w:fldCharType="separate"/>
            </w:r>
            <w:r>
              <w:rPr>
                <w:noProof/>
                <w:webHidden/>
              </w:rPr>
              <w:t>12</w:t>
            </w:r>
            <w:r>
              <w:rPr>
                <w:noProof/>
                <w:webHidden/>
              </w:rPr>
              <w:fldChar w:fldCharType="end"/>
            </w:r>
          </w:hyperlink>
        </w:p>
        <w:p w:rsidR="00CA6122" w:rsidRDefault="00CA6122">
          <w:pPr>
            <w:pStyle w:val="TOC2"/>
            <w:tabs>
              <w:tab w:val="right" w:leader="dot" w:pos="9016"/>
            </w:tabs>
            <w:rPr>
              <w:noProof/>
              <w:lang w:eastAsia="en-AU"/>
            </w:rPr>
          </w:pPr>
          <w:hyperlink w:anchor="_Toc477449697" w:history="1">
            <w:r w:rsidRPr="004A13E4">
              <w:rPr>
                <w:rStyle w:val="Hyperlink"/>
                <w:noProof/>
              </w:rPr>
              <w:t>How many antennas do I need to use?</w:t>
            </w:r>
            <w:r>
              <w:rPr>
                <w:noProof/>
                <w:webHidden/>
              </w:rPr>
              <w:tab/>
            </w:r>
            <w:r>
              <w:rPr>
                <w:noProof/>
                <w:webHidden/>
              </w:rPr>
              <w:fldChar w:fldCharType="begin"/>
            </w:r>
            <w:r>
              <w:rPr>
                <w:noProof/>
                <w:webHidden/>
              </w:rPr>
              <w:instrText xml:space="preserve"> PAGEREF _Toc477449697 \h </w:instrText>
            </w:r>
            <w:r>
              <w:rPr>
                <w:noProof/>
                <w:webHidden/>
              </w:rPr>
            </w:r>
            <w:r>
              <w:rPr>
                <w:noProof/>
                <w:webHidden/>
              </w:rPr>
              <w:fldChar w:fldCharType="separate"/>
            </w:r>
            <w:r>
              <w:rPr>
                <w:noProof/>
                <w:webHidden/>
              </w:rPr>
              <w:t>12</w:t>
            </w:r>
            <w:r>
              <w:rPr>
                <w:noProof/>
                <w:webHidden/>
              </w:rPr>
              <w:fldChar w:fldCharType="end"/>
            </w:r>
          </w:hyperlink>
        </w:p>
        <w:p w:rsidR="00CA6122" w:rsidRDefault="00CA6122">
          <w:pPr>
            <w:pStyle w:val="TOC2"/>
            <w:tabs>
              <w:tab w:val="right" w:leader="dot" w:pos="9016"/>
            </w:tabs>
            <w:rPr>
              <w:noProof/>
              <w:lang w:eastAsia="en-AU"/>
            </w:rPr>
          </w:pPr>
          <w:hyperlink w:anchor="_Toc477449698" w:history="1">
            <w:r w:rsidRPr="004A13E4">
              <w:rPr>
                <w:rStyle w:val="Hyperlink"/>
                <w:noProof/>
              </w:rPr>
              <w:t>How do I connect the FTDI cable to the modem?</w:t>
            </w:r>
            <w:r>
              <w:rPr>
                <w:noProof/>
                <w:webHidden/>
              </w:rPr>
              <w:tab/>
            </w:r>
            <w:r>
              <w:rPr>
                <w:noProof/>
                <w:webHidden/>
              </w:rPr>
              <w:fldChar w:fldCharType="begin"/>
            </w:r>
            <w:r>
              <w:rPr>
                <w:noProof/>
                <w:webHidden/>
              </w:rPr>
              <w:instrText xml:space="preserve"> PAGEREF _Toc477449698 \h </w:instrText>
            </w:r>
            <w:r>
              <w:rPr>
                <w:noProof/>
                <w:webHidden/>
              </w:rPr>
            </w:r>
            <w:r>
              <w:rPr>
                <w:noProof/>
                <w:webHidden/>
              </w:rPr>
              <w:fldChar w:fldCharType="separate"/>
            </w:r>
            <w:r>
              <w:rPr>
                <w:noProof/>
                <w:webHidden/>
              </w:rPr>
              <w:t>12</w:t>
            </w:r>
            <w:r>
              <w:rPr>
                <w:noProof/>
                <w:webHidden/>
              </w:rPr>
              <w:fldChar w:fldCharType="end"/>
            </w:r>
          </w:hyperlink>
        </w:p>
        <w:p w:rsidR="00CA6122" w:rsidRDefault="00CA6122">
          <w:pPr>
            <w:pStyle w:val="TOC2"/>
            <w:tabs>
              <w:tab w:val="right" w:leader="dot" w:pos="9016"/>
            </w:tabs>
            <w:rPr>
              <w:noProof/>
              <w:lang w:eastAsia="en-AU"/>
            </w:rPr>
          </w:pPr>
          <w:hyperlink w:anchor="_Toc477449699" w:history="1">
            <w:r w:rsidRPr="004A13E4">
              <w:rPr>
                <w:rStyle w:val="Hyperlink"/>
                <w:noProof/>
              </w:rPr>
              <w:t>What do I need to upload the firmware or to change the modem configuration?</w:t>
            </w:r>
            <w:r>
              <w:rPr>
                <w:noProof/>
                <w:webHidden/>
              </w:rPr>
              <w:tab/>
            </w:r>
            <w:r>
              <w:rPr>
                <w:noProof/>
                <w:webHidden/>
              </w:rPr>
              <w:fldChar w:fldCharType="begin"/>
            </w:r>
            <w:r>
              <w:rPr>
                <w:noProof/>
                <w:webHidden/>
              </w:rPr>
              <w:instrText xml:space="preserve"> PAGEREF _Toc477449699 \h </w:instrText>
            </w:r>
            <w:r>
              <w:rPr>
                <w:noProof/>
                <w:webHidden/>
              </w:rPr>
            </w:r>
            <w:r>
              <w:rPr>
                <w:noProof/>
                <w:webHidden/>
              </w:rPr>
              <w:fldChar w:fldCharType="separate"/>
            </w:r>
            <w:r>
              <w:rPr>
                <w:noProof/>
                <w:webHidden/>
              </w:rPr>
              <w:t>12</w:t>
            </w:r>
            <w:r>
              <w:rPr>
                <w:noProof/>
                <w:webHidden/>
              </w:rPr>
              <w:fldChar w:fldCharType="end"/>
            </w:r>
          </w:hyperlink>
        </w:p>
        <w:p w:rsidR="00CA6122" w:rsidRDefault="00CA6122">
          <w:pPr>
            <w:pStyle w:val="TOC2"/>
            <w:tabs>
              <w:tab w:val="right" w:leader="dot" w:pos="9016"/>
            </w:tabs>
            <w:rPr>
              <w:noProof/>
              <w:lang w:eastAsia="en-AU"/>
            </w:rPr>
          </w:pPr>
          <w:hyperlink w:anchor="_Toc477449700" w:history="1">
            <w:r w:rsidRPr="004A13E4">
              <w:rPr>
                <w:rStyle w:val="Hyperlink"/>
                <w:noProof/>
              </w:rPr>
              <w:t>What should I do if the Flash Programmer keeps displaying error messages?</w:t>
            </w:r>
            <w:r>
              <w:rPr>
                <w:noProof/>
                <w:webHidden/>
              </w:rPr>
              <w:tab/>
            </w:r>
            <w:r>
              <w:rPr>
                <w:noProof/>
                <w:webHidden/>
              </w:rPr>
              <w:fldChar w:fldCharType="begin"/>
            </w:r>
            <w:r>
              <w:rPr>
                <w:noProof/>
                <w:webHidden/>
              </w:rPr>
              <w:instrText xml:space="preserve"> PAGEREF _Toc477449700 \h </w:instrText>
            </w:r>
            <w:r>
              <w:rPr>
                <w:noProof/>
                <w:webHidden/>
              </w:rPr>
            </w:r>
            <w:r>
              <w:rPr>
                <w:noProof/>
                <w:webHidden/>
              </w:rPr>
              <w:fldChar w:fldCharType="separate"/>
            </w:r>
            <w:r>
              <w:rPr>
                <w:noProof/>
                <w:webHidden/>
              </w:rPr>
              <w:t>12</w:t>
            </w:r>
            <w:r>
              <w:rPr>
                <w:noProof/>
                <w:webHidden/>
              </w:rPr>
              <w:fldChar w:fldCharType="end"/>
            </w:r>
          </w:hyperlink>
        </w:p>
        <w:p w:rsidR="00CA6122" w:rsidRDefault="00CA6122">
          <w:pPr>
            <w:pStyle w:val="TOC2"/>
            <w:tabs>
              <w:tab w:val="right" w:leader="dot" w:pos="9016"/>
            </w:tabs>
            <w:rPr>
              <w:noProof/>
              <w:lang w:eastAsia="en-AU"/>
            </w:rPr>
          </w:pPr>
          <w:hyperlink w:anchor="_Toc477449701" w:history="1">
            <w:r w:rsidRPr="004A13E4">
              <w:rPr>
                <w:rStyle w:val="Hyperlink"/>
                <w:noProof/>
              </w:rPr>
              <w:t>I upgraded to multipoint firmware and the modems don't connect anymore?</w:t>
            </w:r>
            <w:r>
              <w:rPr>
                <w:noProof/>
                <w:webHidden/>
              </w:rPr>
              <w:tab/>
            </w:r>
            <w:r>
              <w:rPr>
                <w:noProof/>
                <w:webHidden/>
              </w:rPr>
              <w:fldChar w:fldCharType="begin"/>
            </w:r>
            <w:r>
              <w:rPr>
                <w:noProof/>
                <w:webHidden/>
              </w:rPr>
              <w:instrText xml:space="preserve"> PAGEREF _Toc477449701 \h </w:instrText>
            </w:r>
            <w:r>
              <w:rPr>
                <w:noProof/>
                <w:webHidden/>
              </w:rPr>
            </w:r>
            <w:r>
              <w:rPr>
                <w:noProof/>
                <w:webHidden/>
              </w:rPr>
              <w:fldChar w:fldCharType="separate"/>
            </w:r>
            <w:r>
              <w:rPr>
                <w:noProof/>
                <w:webHidden/>
              </w:rPr>
              <w:t>12</w:t>
            </w:r>
            <w:r>
              <w:rPr>
                <w:noProof/>
                <w:webHidden/>
              </w:rPr>
              <w:fldChar w:fldCharType="end"/>
            </w:r>
          </w:hyperlink>
        </w:p>
        <w:p w:rsidR="00CA6122" w:rsidRDefault="00CA6122">
          <w:pPr>
            <w:pStyle w:val="TOC2"/>
            <w:tabs>
              <w:tab w:val="right" w:leader="dot" w:pos="9016"/>
            </w:tabs>
            <w:rPr>
              <w:noProof/>
              <w:lang w:eastAsia="en-AU"/>
            </w:rPr>
          </w:pPr>
          <w:hyperlink w:anchor="_Toc477449702" w:history="1">
            <w:r w:rsidRPr="004A13E4">
              <w:rPr>
                <w:rStyle w:val="Hyperlink"/>
                <w:noProof/>
              </w:rPr>
              <w:t>How do I configure 2 base stations and one Airborne platform with 3 modems?</w:t>
            </w:r>
            <w:r>
              <w:rPr>
                <w:noProof/>
                <w:webHidden/>
              </w:rPr>
              <w:tab/>
            </w:r>
            <w:r>
              <w:rPr>
                <w:noProof/>
                <w:webHidden/>
              </w:rPr>
              <w:fldChar w:fldCharType="begin"/>
            </w:r>
            <w:r>
              <w:rPr>
                <w:noProof/>
                <w:webHidden/>
              </w:rPr>
              <w:instrText xml:space="preserve"> PAGEREF _Toc477449702 \h </w:instrText>
            </w:r>
            <w:r>
              <w:rPr>
                <w:noProof/>
                <w:webHidden/>
              </w:rPr>
            </w:r>
            <w:r>
              <w:rPr>
                <w:noProof/>
                <w:webHidden/>
              </w:rPr>
              <w:fldChar w:fldCharType="separate"/>
            </w:r>
            <w:r>
              <w:rPr>
                <w:noProof/>
                <w:webHidden/>
              </w:rPr>
              <w:t>12</w:t>
            </w:r>
            <w:r>
              <w:rPr>
                <w:noProof/>
                <w:webHidden/>
              </w:rPr>
              <w:fldChar w:fldCharType="end"/>
            </w:r>
          </w:hyperlink>
        </w:p>
        <w:p w:rsidR="00CA6122" w:rsidRDefault="00CA6122">
          <w:pPr>
            <w:pStyle w:val="TOC1"/>
            <w:tabs>
              <w:tab w:val="left" w:pos="660"/>
              <w:tab w:val="right" w:leader="dot" w:pos="9016"/>
            </w:tabs>
            <w:rPr>
              <w:noProof/>
              <w:lang w:eastAsia="en-AU"/>
            </w:rPr>
          </w:pPr>
          <w:hyperlink w:anchor="_Toc477449703" w:history="1">
            <w:r w:rsidRPr="004A13E4">
              <w:rPr>
                <w:rStyle w:val="Hyperlink"/>
                <w:noProof/>
              </w:rPr>
              <w:t>11</w:t>
            </w:r>
            <w:r>
              <w:rPr>
                <w:noProof/>
                <w:lang w:eastAsia="en-AU"/>
              </w:rPr>
              <w:tab/>
            </w:r>
            <w:r w:rsidRPr="004A13E4">
              <w:rPr>
                <w:rStyle w:val="Hyperlink"/>
                <w:noProof/>
              </w:rPr>
              <w:t>Useful links</w:t>
            </w:r>
            <w:r>
              <w:rPr>
                <w:noProof/>
                <w:webHidden/>
              </w:rPr>
              <w:tab/>
            </w:r>
            <w:r>
              <w:rPr>
                <w:noProof/>
                <w:webHidden/>
              </w:rPr>
              <w:fldChar w:fldCharType="begin"/>
            </w:r>
            <w:r>
              <w:rPr>
                <w:noProof/>
                <w:webHidden/>
              </w:rPr>
              <w:instrText xml:space="preserve"> PAGEREF _Toc477449703 \h </w:instrText>
            </w:r>
            <w:r>
              <w:rPr>
                <w:noProof/>
                <w:webHidden/>
              </w:rPr>
            </w:r>
            <w:r>
              <w:rPr>
                <w:noProof/>
                <w:webHidden/>
              </w:rPr>
              <w:fldChar w:fldCharType="separate"/>
            </w:r>
            <w:r>
              <w:rPr>
                <w:noProof/>
                <w:webHidden/>
              </w:rPr>
              <w:t>14</w:t>
            </w:r>
            <w:r>
              <w:rPr>
                <w:noProof/>
                <w:webHidden/>
              </w:rPr>
              <w:fldChar w:fldCharType="end"/>
            </w:r>
          </w:hyperlink>
        </w:p>
        <w:p w:rsidR="00CA6122" w:rsidRDefault="00CA6122">
          <w:pPr>
            <w:pStyle w:val="TOC1"/>
            <w:tabs>
              <w:tab w:val="left" w:pos="660"/>
              <w:tab w:val="right" w:leader="dot" w:pos="9016"/>
            </w:tabs>
            <w:rPr>
              <w:noProof/>
              <w:lang w:eastAsia="en-AU"/>
            </w:rPr>
          </w:pPr>
          <w:hyperlink w:anchor="_Toc477449704" w:history="1">
            <w:r w:rsidRPr="004A13E4">
              <w:rPr>
                <w:rStyle w:val="Hyperlink"/>
                <w:noProof/>
              </w:rPr>
              <w:t>12</w:t>
            </w:r>
            <w:r>
              <w:rPr>
                <w:noProof/>
                <w:lang w:eastAsia="en-AU"/>
              </w:rPr>
              <w:tab/>
            </w:r>
            <w:r w:rsidRPr="004A13E4">
              <w:rPr>
                <w:rStyle w:val="Hyperlink"/>
                <w:noProof/>
              </w:rPr>
              <w:t>Document revision history</w:t>
            </w:r>
            <w:r>
              <w:rPr>
                <w:noProof/>
                <w:webHidden/>
              </w:rPr>
              <w:tab/>
            </w:r>
            <w:r>
              <w:rPr>
                <w:noProof/>
                <w:webHidden/>
              </w:rPr>
              <w:fldChar w:fldCharType="begin"/>
            </w:r>
            <w:r>
              <w:rPr>
                <w:noProof/>
                <w:webHidden/>
              </w:rPr>
              <w:instrText xml:space="preserve"> PAGEREF _Toc477449704 \h </w:instrText>
            </w:r>
            <w:r>
              <w:rPr>
                <w:noProof/>
                <w:webHidden/>
              </w:rPr>
            </w:r>
            <w:r>
              <w:rPr>
                <w:noProof/>
                <w:webHidden/>
              </w:rPr>
              <w:fldChar w:fldCharType="separate"/>
            </w:r>
            <w:r>
              <w:rPr>
                <w:noProof/>
                <w:webHidden/>
              </w:rPr>
              <w:t>15</w:t>
            </w:r>
            <w:r>
              <w:rPr>
                <w:noProof/>
                <w:webHidden/>
              </w:rPr>
              <w:fldChar w:fldCharType="end"/>
            </w:r>
          </w:hyperlink>
        </w:p>
        <w:p w:rsidR="006F4535" w:rsidRPr="00CE4FB6" w:rsidRDefault="002C69F3">
          <w:r w:rsidRPr="00CE4FB6">
            <w:rPr>
              <w:b/>
              <w:bCs/>
              <w:noProof/>
            </w:rPr>
            <w:fldChar w:fldCharType="end"/>
          </w:r>
        </w:p>
      </w:sdtContent>
    </w:sdt>
    <w:p w:rsidR="005852BD" w:rsidRPr="00CE4FB6" w:rsidRDefault="0093003C" w:rsidP="005852BD">
      <w:pPr>
        <w:pStyle w:val="Heading1"/>
      </w:pPr>
      <w:bookmarkStart w:id="0" w:name="_Toc477449682"/>
      <w:r w:rsidRPr="00CE4FB6">
        <w:t>Key f</w:t>
      </w:r>
      <w:r w:rsidR="005852BD" w:rsidRPr="00CE4FB6">
        <w:t>eatures</w:t>
      </w:r>
      <w:bookmarkEnd w:id="0"/>
    </w:p>
    <w:p w:rsidR="005852BD" w:rsidRPr="00CE4FB6" w:rsidRDefault="005852BD" w:rsidP="005852BD">
      <w:r w:rsidRPr="00CE4FB6">
        <w:t>RFD900x provides compact and yet powerful data communication. The key features are:</w:t>
      </w:r>
    </w:p>
    <w:p w:rsidR="005852BD" w:rsidRPr="00CE4FB6" w:rsidRDefault="005852BD" w:rsidP="00D24C2D">
      <w:pPr>
        <w:pStyle w:val="ListParagraph"/>
        <w:numPr>
          <w:ilvl w:val="0"/>
          <w:numId w:val="29"/>
        </w:numPr>
      </w:pPr>
      <w:r w:rsidRPr="00CE4FB6">
        <w:t>No configuration required for out of the box RF communications.</w:t>
      </w:r>
    </w:p>
    <w:p w:rsidR="005852BD" w:rsidRPr="00CE4FB6" w:rsidRDefault="005852BD" w:rsidP="00D24C2D">
      <w:pPr>
        <w:pStyle w:val="ListParagraph"/>
        <w:numPr>
          <w:ilvl w:val="0"/>
          <w:numId w:val="29"/>
        </w:numPr>
      </w:pPr>
      <w:r w:rsidRPr="00CE4FB6">
        <w:t xml:space="preserve">Operating frequency range of 902 – 928MHz </w:t>
      </w:r>
    </w:p>
    <w:p w:rsidR="005852BD" w:rsidRPr="00CE4FB6" w:rsidRDefault="005852BD" w:rsidP="00D24C2D">
      <w:pPr>
        <w:pStyle w:val="ListParagraph"/>
        <w:numPr>
          <w:ilvl w:val="0"/>
          <w:numId w:val="29"/>
        </w:numPr>
      </w:pPr>
      <w:r w:rsidRPr="00CE4FB6">
        <w:t>Outdoor RF line-of-site range of 40km or more depending on antennas</w:t>
      </w:r>
    </w:p>
    <w:p w:rsidR="005852BD" w:rsidRPr="00CE4FB6" w:rsidRDefault="005852BD" w:rsidP="00D24C2D">
      <w:pPr>
        <w:pStyle w:val="ListParagraph"/>
        <w:numPr>
          <w:ilvl w:val="0"/>
          <w:numId w:val="29"/>
        </w:numPr>
      </w:pPr>
      <w:r w:rsidRPr="00CE4FB6">
        <w:t>Air data rate speeds of up to 250kbps</w:t>
      </w:r>
    </w:p>
    <w:p w:rsidR="005852BD" w:rsidRPr="00CE4FB6" w:rsidRDefault="005852BD" w:rsidP="00D24C2D">
      <w:pPr>
        <w:pStyle w:val="ListParagraph"/>
        <w:numPr>
          <w:ilvl w:val="0"/>
          <w:numId w:val="29"/>
        </w:numPr>
      </w:pPr>
      <w:r w:rsidRPr="00CE4FB6">
        <w:t>Diversity antenna support</w:t>
      </w:r>
    </w:p>
    <w:p w:rsidR="005852BD" w:rsidRPr="00CE4FB6" w:rsidRDefault="005852BD" w:rsidP="00D24C2D">
      <w:pPr>
        <w:pStyle w:val="ListParagraph"/>
        <w:numPr>
          <w:ilvl w:val="0"/>
          <w:numId w:val="29"/>
        </w:numPr>
      </w:pPr>
      <w:r w:rsidRPr="00CE4FB6">
        <w:t xml:space="preserve">Operating temperature of -40 to +85 degrees Celsius </w:t>
      </w:r>
    </w:p>
    <w:p w:rsidR="005852BD" w:rsidRPr="00CE4FB6" w:rsidRDefault="005852BD" w:rsidP="00D24C2D">
      <w:pPr>
        <w:pStyle w:val="ListParagraph"/>
        <w:numPr>
          <w:ilvl w:val="0"/>
          <w:numId w:val="29"/>
        </w:numPr>
      </w:pPr>
      <w:r w:rsidRPr="00CE4FB6">
        <w:t>Dimensions of 30mm x 57mm x 12.8mm</w:t>
      </w:r>
    </w:p>
    <w:p w:rsidR="005852BD" w:rsidRPr="00CE4FB6" w:rsidRDefault="005852BD" w:rsidP="00D24C2D">
      <w:pPr>
        <w:pStyle w:val="ListParagraph"/>
        <w:numPr>
          <w:ilvl w:val="0"/>
          <w:numId w:val="29"/>
        </w:numPr>
      </w:pPr>
      <w:r w:rsidRPr="00CE4FB6">
        <w:lastRenderedPageBreak/>
        <w:t>Weight of 14g</w:t>
      </w:r>
    </w:p>
    <w:p w:rsidR="005852BD" w:rsidRPr="00CE4FB6" w:rsidRDefault="005852BD" w:rsidP="005852BD">
      <w:r w:rsidRPr="00CE4FB6">
        <w:t>Compliances and Worldwide Acceptances:</w:t>
      </w:r>
    </w:p>
    <w:p w:rsidR="005852BD" w:rsidRPr="00CE4FB6" w:rsidRDefault="005852BD" w:rsidP="005852BD">
      <w:r w:rsidRPr="00CE4FB6">
        <w:t>The RFD900x is designed to be compliant to AS4268:2012, and FCC 15.247.  It has not been certified as a standalone modem and should be compliance tested in the final product.</w:t>
      </w:r>
    </w:p>
    <w:p w:rsidR="007A57D2" w:rsidRPr="00CE4FB6" w:rsidRDefault="007A57D2">
      <w:pPr>
        <w:jc w:val="left"/>
      </w:pPr>
      <w:r w:rsidRPr="00CE4FB6">
        <w:br w:type="page"/>
      </w:r>
    </w:p>
    <w:p w:rsidR="005852BD" w:rsidRPr="00CE4FB6" w:rsidRDefault="005852BD" w:rsidP="005852BD">
      <w:pPr>
        <w:pStyle w:val="Heading1"/>
      </w:pPr>
      <w:bookmarkStart w:id="1" w:name="_Toc477449683"/>
      <w:r w:rsidRPr="00CE4FB6">
        <w:lastRenderedPageBreak/>
        <w:t>Specifications</w:t>
      </w:r>
      <w:bookmarkEnd w:id="1"/>
    </w:p>
    <w:tbl>
      <w:tblPr>
        <w:tblStyle w:val="ListTable3"/>
        <w:tblW w:w="0" w:type="auto"/>
        <w:tblLook w:val="0420"/>
      </w:tblPr>
      <w:tblGrid>
        <w:gridCol w:w="3114"/>
        <w:gridCol w:w="5902"/>
      </w:tblGrid>
      <w:tr w:rsidR="005852BD" w:rsidRPr="00CE4FB6" w:rsidTr="00AC41B2">
        <w:trPr>
          <w:cnfStyle w:val="100000000000"/>
        </w:trPr>
        <w:tc>
          <w:tcPr>
            <w:tcW w:w="3114" w:type="dxa"/>
          </w:tcPr>
          <w:p w:rsidR="005852BD" w:rsidRPr="00CE4FB6" w:rsidRDefault="005852BD" w:rsidP="0093003C">
            <w:r w:rsidRPr="00CE4FB6">
              <w:t>Performance</w:t>
            </w:r>
          </w:p>
        </w:tc>
        <w:tc>
          <w:tcPr>
            <w:tcW w:w="5902" w:type="dxa"/>
          </w:tcPr>
          <w:p w:rsidR="005852BD" w:rsidRPr="00CE4FB6" w:rsidRDefault="005852BD" w:rsidP="0093003C"/>
        </w:tc>
      </w:tr>
      <w:tr w:rsidR="005852BD" w:rsidRPr="00CE4FB6" w:rsidTr="00AC41B2">
        <w:trPr>
          <w:cnfStyle w:val="000000100000"/>
        </w:trPr>
        <w:tc>
          <w:tcPr>
            <w:tcW w:w="3114" w:type="dxa"/>
          </w:tcPr>
          <w:p w:rsidR="005852BD" w:rsidRPr="00CE4FB6" w:rsidRDefault="005852BD" w:rsidP="0093003C">
            <w:r w:rsidRPr="00CE4FB6">
              <w:t>Supported RF Data Rates</w:t>
            </w:r>
          </w:p>
        </w:tc>
        <w:tc>
          <w:tcPr>
            <w:tcW w:w="5902" w:type="dxa"/>
          </w:tcPr>
          <w:p w:rsidR="005852BD" w:rsidRPr="00CE4FB6" w:rsidRDefault="005852BD" w:rsidP="00C3598F">
            <w:r w:rsidRPr="00CE4FB6">
              <w:t xml:space="preserve"> 4, 64, 125*, 250</w:t>
            </w:r>
            <w:r w:rsidR="00C3598F">
              <w:t xml:space="preserve"> and 500 kbps</w:t>
            </w:r>
          </w:p>
        </w:tc>
      </w:tr>
      <w:tr w:rsidR="005852BD" w:rsidRPr="00CE4FB6" w:rsidTr="00AC41B2">
        <w:tc>
          <w:tcPr>
            <w:tcW w:w="3114" w:type="dxa"/>
          </w:tcPr>
          <w:p w:rsidR="005852BD" w:rsidRPr="00CE4FB6" w:rsidRDefault="005852BD" w:rsidP="0093003C">
            <w:r w:rsidRPr="00CE4FB6">
              <w:t>Indoor Range</w:t>
            </w:r>
          </w:p>
        </w:tc>
        <w:tc>
          <w:tcPr>
            <w:tcW w:w="5902" w:type="dxa"/>
          </w:tcPr>
          <w:p w:rsidR="005852BD" w:rsidRPr="00CE4FB6" w:rsidRDefault="005852BD" w:rsidP="0093003C">
            <w:r w:rsidRPr="00CE4FB6">
              <w:t>500m – 1km</w:t>
            </w:r>
          </w:p>
        </w:tc>
      </w:tr>
      <w:tr w:rsidR="005852BD" w:rsidRPr="00CE4FB6" w:rsidTr="00AC41B2">
        <w:trPr>
          <w:cnfStyle w:val="000000100000"/>
        </w:trPr>
        <w:tc>
          <w:tcPr>
            <w:tcW w:w="3114" w:type="dxa"/>
          </w:tcPr>
          <w:p w:rsidR="005852BD" w:rsidRPr="00CE4FB6" w:rsidRDefault="005852BD" w:rsidP="0093003C">
            <w:r w:rsidRPr="00CE4FB6">
              <w:t>Line-Of-Sight Range</w:t>
            </w:r>
          </w:p>
        </w:tc>
        <w:tc>
          <w:tcPr>
            <w:tcW w:w="5902" w:type="dxa"/>
          </w:tcPr>
          <w:p w:rsidR="005852BD" w:rsidRPr="00CE4FB6" w:rsidRDefault="005852BD" w:rsidP="0093003C">
            <w:r w:rsidRPr="00CE4FB6">
              <w:t>40km or more depending on antennas</w:t>
            </w:r>
          </w:p>
        </w:tc>
      </w:tr>
      <w:tr w:rsidR="005852BD" w:rsidRPr="00CE4FB6" w:rsidTr="00AC41B2">
        <w:tc>
          <w:tcPr>
            <w:tcW w:w="3114" w:type="dxa"/>
          </w:tcPr>
          <w:p w:rsidR="005852BD" w:rsidRPr="00CE4FB6" w:rsidRDefault="005852BD" w:rsidP="0093003C">
            <w:r w:rsidRPr="00CE4FB6">
              <w:t>Transmit Power</w:t>
            </w:r>
          </w:p>
        </w:tc>
        <w:tc>
          <w:tcPr>
            <w:tcW w:w="5902" w:type="dxa"/>
          </w:tcPr>
          <w:p w:rsidR="005852BD" w:rsidRPr="00CE4FB6" w:rsidRDefault="005852BD" w:rsidP="0093003C">
            <w:r w:rsidRPr="00CE4FB6">
              <w:t>0 to 30dBm in 1dBm steps</w:t>
            </w:r>
          </w:p>
        </w:tc>
      </w:tr>
      <w:tr w:rsidR="005852BD" w:rsidRPr="00CE4FB6" w:rsidTr="00AC41B2">
        <w:trPr>
          <w:cnfStyle w:val="000000100000"/>
        </w:trPr>
        <w:tc>
          <w:tcPr>
            <w:tcW w:w="3114" w:type="dxa"/>
          </w:tcPr>
          <w:p w:rsidR="005852BD" w:rsidRPr="00CE4FB6" w:rsidRDefault="005852BD" w:rsidP="0093003C">
            <w:r w:rsidRPr="00CE4FB6">
              <w:t>Receiver Sensitivity</w:t>
            </w:r>
          </w:p>
        </w:tc>
        <w:tc>
          <w:tcPr>
            <w:tcW w:w="5902" w:type="dxa"/>
          </w:tcPr>
          <w:p w:rsidR="005852BD" w:rsidRPr="00CE4FB6" w:rsidRDefault="005852BD" w:rsidP="0093003C">
            <w:r w:rsidRPr="00CE4FB6">
              <w:t>&gt;121dBm at low data rates</w:t>
            </w:r>
          </w:p>
        </w:tc>
      </w:tr>
      <w:tr w:rsidR="005852BD" w:rsidRPr="00CE4FB6" w:rsidTr="00AC41B2">
        <w:tc>
          <w:tcPr>
            <w:tcW w:w="3114" w:type="dxa"/>
          </w:tcPr>
          <w:p w:rsidR="005852BD" w:rsidRPr="00CE4FB6" w:rsidRDefault="005852BD" w:rsidP="0093003C">
            <w:r w:rsidRPr="00CE4FB6">
              <w:t>Low Noise Amplifier</w:t>
            </w:r>
          </w:p>
        </w:tc>
        <w:tc>
          <w:tcPr>
            <w:tcW w:w="5902" w:type="dxa"/>
          </w:tcPr>
          <w:p w:rsidR="005852BD" w:rsidRPr="00CE4FB6" w:rsidRDefault="005852BD" w:rsidP="0093003C">
            <w:r w:rsidRPr="00CE4FB6">
              <w:t>&gt;20dB</w:t>
            </w:r>
          </w:p>
        </w:tc>
      </w:tr>
    </w:tbl>
    <w:p w:rsidR="005852BD" w:rsidRPr="00CE4FB6" w:rsidRDefault="005852BD" w:rsidP="0093003C">
      <w:r w:rsidRPr="00CE4FB6">
        <w:t>* can be set as 128 for compatibility</w:t>
      </w:r>
    </w:p>
    <w:tbl>
      <w:tblPr>
        <w:tblStyle w:val="ListTable3"/>
        <w:tblW w:w="0" w:type="auto"/>
        <w:tblLook w:val="04A0"/>
      </w:tblPr>
      <w:tblGrid>
        <w:gridCol w:w="3114"/>
        <w:gridCol w:w="5902"/>
      </w:tblGrid>
      <w:tr w:rsidR="005852BD" w:rsidRPr="00CE4FB6" w:rsidTr="00AC41B2">
        <w:trPr>
          <w:cnfStyle w:val="100000000000"/>
        </w:trPr>
        <w:tc>
          <w:tcPr>
            <w:cnfStyle w:val="001000000100"/>
            <w:tcW w:w="3114" w:type="dxa"/>
          </w:tcPr>
          <w:p w:rsidR="005852BD" w:rsidRPr="00CE4FB6" w:rsidRDefault="005852BD" w:rsidP="0093003C">
            <w:r w:rsidRPr="00CE4FB6">
              <w:t>Features</w:t>
            </w:r>
          </w:p>
        </w:tc>
        <w:tc>
          <w:tcPr>
            <w:tcW w:w="5902" w:type="dxa"/>
          </w:tcPr>
          <w:p w:rsidR="005852BD" w:rsidRPr="00CE4FB6" w:rsidRDefault="005852BD" w:rsidP="0093003C">
            <w:pPr>
              <w:cnfStyle w:val="100000000000"/>
            </w:pPr>
          </w:p>
        </w:tc>
      </w:tr>
      <w:tr w:rsidR="005852BD" w:rsidRPr="00CE4FB6" w:rsidTr="00AC41B2">
        <w:trPr>
          <w:cnfStyle w:val="000000100000"/>
        </w:trPr>
        <w:tc>
          <w:tcPr>
            <w:cnfStyle w:val="001000000000"/>
            <w:tcW w:w="3114" w:type="dxa"/>
          </w:tcPr>
          <w:p w:rsidR="005852BD" w:rsidRPr="00CE4FB6" w:rsidRDefault="005852BD" w:rsidP="0093003C">
            <w:r w:rsidRPr="00CE4FB6">
              <w:t>Serial Data Interface</w:t>
            </w:r>
          </w:p>
        </w:tc>
        <w:tc>
          <w:tcPr>
            <w:tcW w:w="5902" w:type="dxa"/>
          </w:tcPr>
          <w:p w:rsidR="005852BD" w:rsidRPr="00CE4FB6" w:rsidRDefault="005852BD" w:rsidP="0093003C">
            <w:pPr>
              <w:cnfStyle w:val="000000100000"/>
            </w:pPr>
            <w:r w:rsidRPr="00CE4FB6">
              <w:t xml:space="preserve">+3.3V nominal,  3.3V tolerant </w:t>
            </w:r>
          </w:p>
        </w:tc>
      </w:tr>
      <w:tr w:rsidR="005852BD" w:rsidRPr="00CE4FB6" w:rsidTr="00AC41B2">
        <w:tc>
          <w:tcPr>
            <w:cnfStyle w:val="001000000000"/>
            <w:tcW w:w="3114" w:type="dxa"/>
          </w:tcPr>
          <w:p w:rsidR="005852BD" w:rsidRPr="00CE4FB6" w:rsidRDefault="005852BD" w:rsidP="0093003C">
            <w:r w:rsidRPr="00CE4FB6">
              <w:t>Configuration Method</w:t>
            </w:r>
          </w:p>
        </w:tc>
        <w:tc>
          <w:tcPr>
            <w:tcW w:w="5902" w:type="dxa"/>
          </w:tcPr>
          <w:p w:rsidR="005852BD" w:rsidRPr="00CE4FB6" w:rsidRDefault="005852BD" w:rsidP="0093003C">
            <w:pPr>
              <w:cnfStyle w:val="000000000000"/>
            </w:pPr>
            <w:r w:rsidRPr="00CE4FB6">
              <w:t>AT Commands, APM Planner, Customised Configuration Tool</w:t>
            </w:r>
          </w:p>
        </w:tc>
      </w:tr>
      <w:tr w:rsidR="005852BD" w:rsidRPr="00CE4FB6" w:rsidTr="00AC41B2">
        <w:trPr>
          <w:cnfStyle w:val="000000100000"/>
        </w:trPr>
        <w:tc>
          <w:tcPr>
            <w:cnfStyle w:val="001000000000"/>
            <w:tcW w:w="3114" w:type="dxa"/>
          </w:tcPr>
          <w:p w:rsidR="005852BD" w:rsidRPr="00CE4FB6" w:rsidRDefault="005852BD" w:rsidP="0093003C">
            <w:r w:rsidRPr="00CE4FB6">
              <w:t>Frequency Band</w:t>
            </w:r>
          </w:p>
        </w:tc>
        <w:tc>
          <w:tcPr>
            <w:tcW w:w="5902" w:type="dxa"/>
          </w:tcPr>
          <w:p w:rsidR="005852BD" w:rsidRPr="00CE4FB6" w:rsidRDefault="005852BD" w:rsidP="0093003C">
            <w:pPr>
              <w:cnfStyle w:val="000000100000"/>
            </w:pPr>
            <w:r w:rsidRPr="00CE4FB6">
              <w:t>902MHz - 928MHz</w:t>
            </w:r>
          </w:p>
        </w:tc>
      </w:tr>
      <w:tr w:rsidR="005852BD" w:rsidRPr="00CE4FB6" w:rsidTr="00AC41B2">
        <w:tc>
          <w:tcPr>
            <w:cnfStyle w:val="001000000000"/>
            <w:tcW w:w="3114" w:type="dxa"/>
          </w:tcPr>
          <w:p w:rsidR="005852BD" w:rsidRPr="00CE4FB6" w:rsidRDefault="005852BD" w:rsidP="0093003C">
            <w:r w:rsidRPr="00CE4FB6">
              <w:t>Interference Immunity</w:t>
            </w:r>
          </w:p>
        </w:tc>
        <w:tc>
          <w:tcPr>
            <w:tcW w:w="5902" w:type="dxa"/>
          </w:tcPr>
          <w:p w:rsidR="005852BD" w:rsidRPr="00CE4FB6" w:rsidRDefault="005852BD" w:rsidP="0093003C">
            <w:pPr>
              <w:cnfStyle w:val="000000000000"/>
            </w:pPr>
            <w:r w:rsidRPr="00CE4FB6">
              <w:t xml:space="preserve">FHSS (Frequency </w:t>
            </w:r>
            <w:r w:rsidR="00AC41B2" w:rsidRPr="00CE4FB6">
              <w:t>Hopping Spread</w:t>
            </w:r>
            <w:r w:rsidRPr="00CE4FB6">
              <w:t xml:space="preserve"> Spectrum)</w:t>
            </w:r>
          </w:p>
        </w:tc>
      </w:tr>
      <w:tr w:rsidR="005852BD" w:rsidRPr="00CE4FB6" w:rsidTr="00AC41B2">
        <w:trPr>
          <w:cnfStyle w:val="000000100000"/>
        </w:trPr>
        <w:tc>
          <w:tcPr>
            <w:cnfStyle w:val="001000000000"/>
            <w:tcW w:w="3114" w:type="dxa"/>
          </w:tcPr>
          <w:p w:rsidR="005852BD" w:rsidRPr="00CE4FB6" w:rsidRDefault="005852BD" w:rsidP="0093003C">
            <w:r w:rsidRPr="00CE4FB6">
              <w:t>Serial Interface Data Rate</w:t>
            </w:r>
          </w:p>
        </w:tc>
        <w:tc>
          <w:tcPr>
            <w:tcW w:w="5902" w:type="dxa"/>
          </w:tcPr>
          <w:p w:rsidR="005852BD" w:rsidRPr="00CE4FB6" w:rsidRDefault="005852BD" w:rsidP="0093003C">
            <w:pPr>
              <w:cnfStyle w:val="000000100000"/>
            </w:pPr>
            <w:r w:rsidRPr="00CE4FB6">
              <w:t>2400, 4800, 96</w:t>
            </w:r>
            <w:r w:rsidR="00AC41B2" w:rsidRPr="00CE4FB6">
              <w:t>00, 19200, 38400, 57600, 115200</w:t>
            </w:r>
            <w:r w:rsidR="00C3598F">
              <w:t>, 460k</w:t>
            </w:r>
            <w:r w:rsidRPr="00CE4FB6">
              <w:t>b</w:t>
            </w:r>
            <w:r w:rsidR="00AC41B2" w:rsidRPr="00CE4FB6">
              <w:t>ps</w:t>
            </w:r>
          </w:p>
        </w:tc>
      </w:tr>
      <w:tr w:rsidR="005852BD" w:rsidRPr="00CE4FB6" w:rsidTr="00AC41B2">
        <w:tc>
          <w:tcPr>
            <w:cnfStyle w:val="001000000000"/>
            <w:tcW w:w="3114" w:type="dxa"/>
          </w:tcPr>
          <w:p w:rsidR="005852BD" w:rsidRPr="00CE4FB6" w:rsidRDefault="005852BD" w:rsidP="00C3598F">
            <w:r w:rsidRPr="00CE4FB6">
              <w:t xml:space="preserve">Antenna </w:t>
            </w:r>
            <w:r w:rsidR="00C3598F">
              <w:t>Connection</w:t>
            </w:r>
          </w:p>
        </w:tc>
        <w:tc>
          <w:tcPr>
            <w:tcW w:w="5902" w:type="dxa"/>
          </w:tcPr>
          <w:p w:rsidR="005852BD" w:rsidRPr="00CE4FB6" w:rsidRDefault="00C3598F" w:rsidP="0093003C">
            <w:pPr>
              <w:cnfStyle w:val="000000000000"/>
            </w:pPr>
            <w:r>
              <w:t>2 x RPSMA diversity switched ports</w:t>
            </w:r>
          </w:p>
        </w:tc>
      </w:tr>
      <w:tr w:rsidR="005852BD" w:rsidRPr="00CE4FB6" w:rsidTr="00AC41B2">
        <w:trPr>
          <w:cnfStyle w:val="000000100000"/>
        </w:trPr>
        <w:tc>
          <w:tcPr>
            <w:cnfStyle w:val="001000000000"/>
            <w:tcW w:w="3114" w:type="dxa"/>
          </w:tcPr>
          <w:p w:rsidR="005852BD" w:rsidRPr="00CE4FB6" w:rsidRDefault="005852BD" w:rsidP="0093003C">
            <w:r w:rsidRPr="00CE4FB6">
              <w:t>GPIO</w:t>
            </w:r>
          </w:p>
        </w:tc>
        <w:tc>
          <w:tcPr>
            <w:tcW w:w="5902" w:type="dxa"/>
          </w:tcPr>
          <w:p w:rsidR="005852BD" w:rsidRPr="00CE4FB6" w:rsidRDefault="005852BD" w:rsidP="0093003C">
            <w:pPr>
              <w:cnfStyle w:val="000000100000"/>
            </w:pPr>
            <w:r w:rsidRPr="00CE4FB6">
              <w:t>6 pins (Digital, PPM capable)</w:t>
            </w:r>
          </w:p>
        </w:tc>
      </w:tr>
      <w:tr w:rsidR="005852BD" w:rsidRPr="00CE4FB6" w:rsidTr="00AC41B2">
        <w:tc>
          <w:tcPr>
            <w:cnfStyle w:val="001000000000"/>
            <w:tcW w:w="3114" w:type="dxa"/>
          </w:tcPr>
          <w:p w:rsidR="006F4535" w:rsidRPr="00CE4FB6" w:rsidRDefault="005852BD" w:rsidP="0093003C">
            <w:r w:rsidRPr="00CE4FB6">
              <w:t>Compliance Standards</w:t>
            </w:r>
          </w:p>
        </w:tc>
        <w:tc>
          <w:tcPr>
            <w:tcW w:w="5902" w:type="dxa"/>
          </w:tcPr>
          <w:p w:rsidR="005852BD" w:rsidRPr="00CE4FB6" w:rsidRDefault="005852BD" w:rsidP="0093003C">
            <w:pPr>
              <w:cnfStyle w:val="000000000000"/>
            </w:pPr>
            <w:r w:rsidRPr="00CE4FB6">
              <w:t>FCC Part 15.247, AS/NZS 4268:20</w:t>
            </w:r>
            <w:r w:rsidR="00C3598F">
              <w:t>12</w:t>
            </w:r>
          </w:p>
        </w:tc>
      </w:tr>
    </w:tbl>
    <w:p w:rsidR="00AC41B2" w:rsidRPr="00CE4FB6" w:rsidRDefault="00AC41B2" w:rsidP="00AC41B2"/>
    <w:tbl>
      <w:tblPr>
        <w:tblStyle w:val="ListTable3"/>
        <w:tblW w:w="0" w:type="auto"/>
        <w:tblLook w:val="04A0"/>
      </w:tblPr>
      <w:tblGrid>
        <w:gridCol w:w="3114"/>
        <w:gridCol w:w="5902"/>
      </w:tblGrid>
      <w:tr w:rsidR="00AC41B2" w:rsidRPr="00CE4FB6" w:rsidTr="00AC41B2">
        <w:trPr>
          <w:cnfStyle w:val="100000000000"/>
        </w:trPr>
        <w:tc>
          <w:tcPr>
            <w:cnfStyle w:val="001000000100"/>
            <w:tcW w:w="3114" w:type="dxa"/>
          </w:tcPr>
          <w:p w:rsidR="00AC41B2" w:rsidRPr="00CE4FB6" w:rsidRDefault="00AC41B2" w:rsidP="00AC41B2">
            <w:r w:rsidRPr="00CE4FB6">
              <w:t>Networking and Security</w:t>
            </w:r>
          </w:p>
        </w:tc>
        <w:tc>
          <w:tcPr>
            <w:tcW w:w="5902" w:type="dxa"/>
          </w:tcPr>
          <w:p w:rsidR="00AC41B2" w:rsidRPr="00CE4FB6" w:rsidRDefault="00AC41B2" w:rsidP="00AC41B2">
            <w:pPr>
              <w:cnfStyle w:val="100000000000"/>
            </w:pPr>
          </w:p>
        </w:tc>
      </w:tr>
      <w:tr w:rsidR="00AC41B2" w:rsidRPr="00CE4FB6" w:rsidTr="00AC41B2">
        <w:trPr>
          <w:cnfStyle w:val="000000100000"/>
        </w:trPr>
        <w:tc>
          <w:tcPr>
            <w:cnfStyle w:val="001000000000"/>
            <w:tcW w:w="3114" w:type="dxa"/>
          </w:tcPr>
          <w:p w:rsidR="00AC41B2" w:rsidRPr="00CE4FB6" w:rsidRDefault="00AC41B2" w:rsidP="00AC41B2">
            <w:r w:rsidRPr="00CE4FB6">
              <w:t>Addressing Options</w:t>
            </w:r>
          </w:p>
        </w:tc>
        <w:tc>
          <w:tcPr>
            <w:tcW w:w="5902" w:type="dxa"/>
          </w:tcPr>
          <w:p w:rsidR="00AC41B2" w:rsidRPr="00CE4FB6" w:rsidRDefault="00AC41B2" w:rsidP="00AC41B2">
            <w:pPr>
              <w:cnfStyle w:val="000000100000"/>
            </w:pPr>
            <w:r w:rsidRPr="00CE4FB6">
              <w:t>Network ID: 0 –255</w:t>
            </w:r>
          </w:p>
        </w:tc>
      </w:tr>
      <w:tr w:rsidR="00AC41B2" w:rsidRPr="00CE4FB6" w:rsidTr="00AC41B2">
        <w:tc>
          <w:tcPr>
            <w:cnfStyle w:val="001000000000"/>
            <w:tcW w:w="3114" w:type="dxa"/>
          </w:tcPr>
          <w:p w:rsidR="00AC41B2" w:rsidRPr="00CE4FB6" w:rsidRDefault="00AC41B2" w:rsidP="00AC41B2">
            <w:r w:rsidRPr="00CE4FB6">
              <w:t>Channels</w:t>
            </w:r>
          </w:p>
        </w:tc>
        <w:tc>
          <w:tcPr>
            <w:tcW w:w="5902" w:type="dxa"/>
          </w:tcPr>
          <w:p w:rsidR="00AC41B2" w:rsidRPr="00CE4FB6" w:rsidRDefault="00AC41B2" w:rsidP="00AC41B2">
            <w:pPr>
              <w:cnfStyle w:val="000000000000"/>
            </w:pPr>
            <w:r w:rsidRPr="00CE4FB6">
              <w:t>Up to 50 Frequency Hopping Channels</w:t>
            </w:r>
          </w:p>
        </w:tc>
      </w:tr>
      <w:tr w:rsidR="00AC41B2" w:rsidRPr="00CE4FB6" w:rsidTr="00AC41B2">
        <w:trPr>
          <w:cnfStyle w:val="000000100000"/>
        </w:trPr>
        <w:tc>
          <w:tcPr>
            <w:cnfStyle w:val="001000000000"/>
            <w:tcW w:w="3114" w:type="dxa"/>
          </w:tcPr>
          <w:p w:rsidR="00AC41B2" w:rsidRPr="00CE4FB6" w:rsidRDefault="00AC41B2" w:rsidP="00AC41B2">
            <w:r w:rsidRPr="00CE4FB6">
              <w:t>Supported Network Topologies</w:t>
            </w:r>
          </w:p>
        </w:tc>
        <w:tc>
          <w:tcPr>
            <w:tcW w:w="5902" w:type="dxa"/>
          </w:tcPr>
          <w:p w:rsidR="00AC41B2" w:rsidRPr="00CE4FB6" w:rsidRDefault="00BD1C1B" w:rsidP="00AC41B2">
            <w:pPr>
              <w:cnfStyle w:val="000000100000"/>
            </w:pPr>
            <w:r>
              <w:t>Point-to-point, m</w:t>
            </w:r>
            <w:r w:rsidR="00AC41B2" w:rsidRPr="00CE4FB6">
              <w:t>ultipoint</w:t>
            </w:r>
            <w:r w:rsidR="00AC41B2" w:rsidRPr="00CE4FB6">
              <w:rPr>
                <w:vertAlign w:val="superscript"/>
              </w:rPr>
              <w:t>1</w:t>
            </w:r>
            <w:r w:rsidRPr="00BD1C1B">
              <w:t>,</w:t>
            </w:r>
            <w:r>
              <w:t xml:space="preserve"> and asynchronous non-hopping mesh</w:t>
            </w:r>
            <w:r w:rsidRPr="00BD1C1B">
              <w:rPr>
                <w:vertAlign w:val="superscript"/>
              </w:rPr>
              <w:t>1</w:t>
            </w:r>
          </w:p>
        </w:tc>
      </w:tr>
    </w:tbl>
    <w:p w:rsidR="00AC41B2" w:rsidRPr="00CE4FB6" w:rsidRDefault="00534B9C" w:rsidP="00AC41B2">
      <w:r w:rsidRPr="00CE4FB6">
        <w:rPr>
          <w:vertAlign w:val="superscript"/>
        </w:rPr>
        <w:t xml:space="preserve">1 </w:t>
      </w:r>
      <w:r w:rsidRPr="00CE4FB6">
        <w:t>Only available in separate firmware version</w:t>
      </w:r>
      <w:r w:rsidR="00BD1C1B">
        <w:t>s available in the website</w:t>
      </w:r>
    </w:p>
    <w:tbl>
      <w:tblPr>
        <w:tblStyle w:val="ListTable3"/>
        <w:tblW w:w="0" w:type="auto"/>
        <w:tblLook w:val="04A0"/>
      </w:tblPr>
      <w:tblGrid>
        <w:gridCol w:w="3114"/>
        <w:gridCol w:w="5902"/>
      </w:tblGrid>
      <w:tr w:rsidR="00AC41B2" w:rsidRPr="00CE4FB6" w:rsidTr="00AC41B2">
        <w:trPr>
          <w:cnfStyle w:val="100000000000"/>
        </w:trPr>
        <w:tc>
          <w:tcPr>
            <w:cnfStyle w:val="001000000100"/>
            <w:tcW w:w="3114" w:type="dxa"/>
          </w:tcPr>
          <w:p w:rsidR="00AC41B2" w:rsidRPr="00CE4FB6" w:rsidRDefault="00AC41B2" w:rsidP="00AC41B2">
            <w:r w:rsidRPr="00CE4FB6">
              <w:t>Power Requirements</w:t>
            </w:r>
          </w:p>
        </w:tc>
        <w:tc>
          <w:tcPr>
            <w:tcW w:w="5902" w:type="dxa"/>
          </w:tcPr>
          <w:p w:rsidR="00AC41B2" w:rsidRPr="00CE4FB6" w:rsidRDefault="00AC41B2" w:rsidP="00AC41B2">
            <w:pPr>
              <w:cnfStyle w:val="100000000000"/>
            </w:pPr>
          </w:p>
        </w:tc>
      </w:tr>
      <w:tr w:rsidR="00AC41B2" w:rsidRPr="00CE4FB6" w:rsidTr="00AC41B2">
        <w:trPr>
          <w:cnfStyle w:val="000000100000"/>
        </w:trPr>
        <w:tc>
          <w:tcPr>
            <w:cnfStyle w:val="001000000000"/>
            <w:tcW w:w="3114" w:type="dxa"/>
          </w:tcPr>
          <w:p w:rsidR="00AC41B2" w:rsidRPr="00CE4FB6" w:rsidRDefault="00AC41B2" w:rsidP="00AC41B2">
            <w:r w:rsidRPr="00CE4FB6">
              <w:t>Supply Voltage</w:t>
            </w:r>
          </w:p>
        </w:tc>
        <w:tc>
          <w:tcPr>
            <w:tcW w:w="5902" w:type="dxa"/>
          </w:tcPr>
          <w:p w:rsidR="00AC41B2" w:rsidRPr="00CE4FB6" w:rsidRDefault="00AC41B2" w:rsidP="00AC41B2">
            <w:pPr>
              <w:cnfStyle w:val="000000100000"/>
            </w:pPr>
            <w:r w:rsidRPr="00CE4FB6">
              <w:t xml:space="preserve">+5V nominal (+5V min, +5.5V Max, +6V ABS Max), </w:t>
            </w:r>
          </w:p>
        </w:tc>
      </w:tr>
      <w:tr w:rsidR="00AC41B2" w:rsidRPr="00CE4FB6" w:rsidTr="00AC41B2">
        <w:tc>
          <w:tcPr>
            <w:cnfStyle w:val="001000000000"/>
            <w:tcW w:w="3114" w:type="dxa"/>
          </w:tcPr>
          <w:p w:rsidR="00AC41B2" w:rsidRPr="00CE4FB6" w:rsidRDefault="00AC41B2" w:rsidP="00AC41B2">
            <w:r w:rsidRPr="00CE4FB6">
              <w:t xml:space="preserve">Transmit Current </w:t>
            </w:r>
          </w:p>
        </w:tc>
        <w:tc>
          <w:tcPr>
            <w:tcW w:w="5902" w:type="dxa"/>
          </w:tcPr>
          <w:p w:rsidR="00AC41B2" w:rsidRPr="00CE4FB6" w:rsidRDefault="00AC41B2" w:rsidP="00AC41B2">
            <w:pPr>
              <w:cnfStyle w:val="000000000000"/>
            </w:pPr>
            <w:r w:rsidRPr="00CE4FB6">
              <w:t>~1A peak at max power</w:t>
            </w:r>
          </w:p>
        </w:tc>
      </w:tr>
      <w:tr w:rsidR="00AC41B2" w:rsidRPr="00CE4FB6" w:rsidTr="00AC41B2">
        <w:trPr>
          <w:cnfStyle w:val="000000100000"/>
        </w:trPr>
        <w:tc>
          <w:tcPr>
            <w:cnfStyle w:val="001000000000"/>
            <w:tcW w:w="3114" w:type="dxa"/>
          </w:tcPr>
          <w:p w:rsidR="00AC41B2" w:rsidRPr="00CE4FB6" w:rsidRDefault="00AC41B2" w:rsidP="00AC41B2">
            <w:r w:rsidRPr="00CE4FB6">
              <w:t>Receive Current</w:t>
            </w:r>
          </w:p>
        </w:tc>
        <w:tc>
          <w:tcPr>
            <w:tcW w:w="5902" w:type="dxa"/>
          </w:tcPr>
          <w:p w:rsidR="00AC41B2" w:rsidRPr="00CE4FB6" w:rsidRDefault="00AC41B2" w:rsidP="00AC41B2">
            <w:pPr>
              <w:cnfStyle w:val="000000100000"/>
            </w:pPr>
            <w:r w:rsidRPr="00CE4FB6">
              <w:t>~60mA</w:t>
            </w:r>
          </w:p>
        </w:tc>
      </w:tr>
    </w:tbl>
    <w:p w:rsidR="00A96AA0" w:rsidRPr="00CE4FB6" w:rsidRDefault="00A96AA0" w:rsidP="00A96AA0"/>
    <w:p w:rsidR="00A96AA0" w:rsidRPr="00CE4FB6" w:rsidRDefault="00A96AA0">
      <w:pPr>
        <w:jc w:val="left"/>
        <w:rPr>
          <w:rFonts w:asciiTheme="majorHAnsi" w:eastAsiaTheme="majorEastAsia" w:hAnsiTheme="majorHAnsi" w:cstheme="majorBidi"/>
          <w:b/>
          <w:bCs/>
          <w:color w:val="000000" w:themeColor="text1"/>
          <w:sz w:val="36"/>
          <w:szCs w:val="36"/>
        </w:rPr>
      </w:pPr>
      <w:r w:rsidRPr="00CE4FB6">
        <w:br w:type="page"/>
      </w:r>
    </w:p>
    <w:p w:rsidR="005852BD" w:rsidRPr="00CE4FB6" w:rsidRDefault="00802AB7" w:rsidP="005852BD">
      <w:pPr>
        <w:pStyle w:val="Heading1"/>
      </w:pPr>
      <w:bookmarkStart w:id="2" w:name="_Toc477449684"/>
      <w:r w:rsidRPr="00CE4FB6">
        <w:lastRenderedPageBreak/>
        <w:t>Output p</w:t>
      </w:r>
      <w:r w:rsidR="005852BD" w:rsidRPr="00CE4FB6">
        <w:t>ower levels</w:t>
      </w:r>
      <w:bookmarkEnd w:id="2"/>
    </w:p>
    <w:p w:rsidR="005852BD" w:rsidRPr="00CE4FB6" w:rsidRDefault="005852BD" w:rsidP="005852BD">
      <w:r w:rsidRPr="00CE4FB6">
        <w:t xml:space="preserve">Many countries have different legal power levels. Be sure to operate within the legal power limits of the country that you are operating in. The RFD900x modem can support the power levels between 0dBm and 30dBm in 1dBm steps. Formula </w:t>
      </w:r>
      <w:r w:rsidR="00B86551">
        <w:t>2</w:t>
      </w:r>
      <w:r w:rsidR="00A91F29">
        <w:t>-1</w:t>
      </w:r>
      <w:r w:rsidRPr="00CE4FB6">
        <w:t xml:space="preserve"> can be used to convert the power in </w:t>
      </w:r>
      <w:proofErr w:type="spellStart"/>
      <w:r w:rsidRPr="00CE4FB6">
        <w:t>dBm</w:t>
      </w:r>
      <w:proofErr w:type="spellEnd"/>
      <w:r w:rsidRPr="00CE4FB6">
        <w:t xml:space="preserve"> into </w:t>
      </w:r>
      <w:proofErr w:type="spellStart"/>
      <w:r w:rsidRPr="00CE4FB6">
        <w:t>milliwatts</w:t>
      </w:r>
      <w:proofErr w:type="spellEnd"/>
      <w:r w:rsidRPr="00CE4FB6">
        <w:t>.</w:t>
      </w:r>
    </w:p>
    <w:p w:rsidR="00AC41B2" w:rsidRPr="00A91F29" w:rsidRDefault="002C69F3" w:rsidP="00971087">
      <w:pPr>
        <w:pStyle w:val="Formula"/>
      </w:pPr>
      <m:oMathPara>
        <m:oMath>
          <m:sSub>
            <m:sSubPr>
              <m:ctrlPr/>
            </m:sSubPr>
            <m:e>
              <m:r>
                <m:t>P</m:t>
              </m:r>
            </m:e>
            <m:sub>
              <m:r>
                <m:t>mW</m:t>
              </m:r>
            </m:sub>
          </m:sSub>
          <m:r>
            <m:t>=</m:t>
          </m:r>
          <m:sSup>
            <m:sSupPr>
              <m:ctrlPr/>
            </m:sSupPr>
            <m:e>
              <m:r>
                <m:t>10</m:t>
              </m:r>
            </m:e>
            <m:sup>
              <m:d>
                <m:dPr>
                  <m:ctrlPr/>
                </m:dPr>
                <m:e>
                  <m:f>
                    <m:fPr>
                      <m:type m:val="lin"/>
                      <m:ctrlPr/>
                    </m:fPr>
                    <m:num>
                      <m:sSub>
                        <m:sSubPr>
                          <m:ctrlPr/>
                        </m:sSubPr>
                        <m:e>
                          <m:r>
                            <m:t>P</m:t>
                          </m:r>
                        </m:e>
                        <m:sub>
                          <m:r>
                            <m:t>dBm</m:t>
                          </m:r>
                        </m:sub>
                      </m:sSub>
                    </m:num>
                    <m:den>
                      <m:r>
                        <m:t>10</m:t>
                      </m:r>
                    </m:den>
                  </m:f>
                </m:e>
              </m:d>
            </m:sup>
          </m:sSup>
        </m:oMath>
      </m:oMathPara>
    </w:p>
    <w:p w:rsidR="00A91F29" w:rsidRPr="00CE4FB6" w:rsidRDefault="00A91F29" w:rsidP="00A91F29">
      <w:pPr>
        <w:pStyle w:val="Caption"/>
      </w:pPr>
      <w:r>
        <w:t>Formula</w:t>
      </w:r>
      <w:r w:rsidR="00B86551">
        <w:t xml:space="preserve"> 2</w:t>
      </w:r>
      <w:r>
        <w:t>-1</w:t>
      </w:r>
    </w:p>
    <w:p w:rsidR="005852BD" w:rsidRPr="00CE4FB6" w:rsidRDefault="005852BD" w:rsidP="005852BD">
      <w:r w:rsidRPr="00CE4FB6">
        <w:t xml:space="preserve">To calculate Effective Isotropic Radiated Power (EIRP) you can use the </w:t>
      </w:r>
      <w:r w:rsidR="00B86551">
        <w:t>formula 2</w:t>
      </w:r>
      <w:r w:rsidR="00971087">
        <w:t>-2</w:t>
      </w:r>
      <w:r w:rsidRPr="00CE4FB6">
        <w:t xml:space="preserve"> below:</w:t>
      </w:r>
    </w:p>
    <w:p w:rsidR="00AC41B2" w:rsidRPr="00971087" w:rsidRDefault="00AC41B2" w:rsidP="00971087">
      <w:pPr>
        <w:pStyle w:val="Formula"/>
        <w:rPr>
          <w:rFonts w:asciiTheme="minorHAnsi" w:hAnsiTheme="minorHAnsi"/>
        </w:rPr>
      </w:pPr>
      <m:oMathPara>
        <m:oMath>
          <m:r>
            <m:t>EIRP</m:t>
          </m:r>
          <m:d>
            <m:dPr>
              <m:ctrlPr/>
            </m:dPr>
            <m:e>
              <m:r>
                <m:t>dBm</m:t>
              </m:r>
            </m:e>
          </m:d>
          <m:r>
            <m:t>=Transmitpower</m:t>
          </m:r>
          <m:d>
            <m:dPr>
              <m:ctrlPr/>
            </m:dPr>
            <m:e>
              <m:r>
                <w:rPr>
                  <w:rFonts w:cs="Cambria Math"/>
                </w:rPr>
                <m:t>d</m:t>
              </m:r>
              <m:r>
                <m:t>Bm</m:t>
              </m:r>
            </m:e>
          </m:d>
          <m:r>
            <m:t>–Cableloss</m:t>
          </m:r>
          <m:d>
            <m:dPr>
              <m:ctrlPr/>
            </m:dPr>
            <m:e>
              <m:r>
                <m:t>dB</m:t>
              </m:r>
            </m:e>
          </m:d>
          <m:r>
            <m:t>+AntennaGain</m:t>
          </m:r>
          <m:d>
            <m:dPr>
              <m:ctrlPr/>
            </m:dPr>
            <m:e>
              <m:r>
                <m:t>dBi</m:t>
              </m:r>
            </m:e>
          </m:d>
        </m:oMath>
      </m:oMathPara>
    </w:p>
    <w:p w:rsidR="00971087" w:rsidRPr="00CE4FB6" w:rsidRDefault="00971087" w:rsidP="00971087">
      <w:pPr>
        <w:pStyle w:val="Caption"/>
      </w:pPr>
      <w:r>
        <w:t xml:space="preserve">Formula </w:t>
      </w:r>
      <w:r w:rsidR="00B86551">
        <w:t>2</w:t>
      </w:r>
      <w:r>
        <w:t>-2</w:t>
      </w:r>
    </w:p>
    <w:p w:rsidR="00546838" w:rsidRPr="00CE4FB6" w:rsidRDefault="005852BD" w:rsidP="005852BD">
      <w:r w:rsidRPr="00CE4FB6">
        <w:t>The FCC limit for EIRP is 4 Watts, or 36dBm for frequency hopping radios in the ISM 900 MHz band.  The Australian EIRP limit is 30dBm as defined by ACMA.</w:t>
      </w:r>
    </w:p>
    <w:p w:rsidR="00546838" w:rsidRPr="00CE4FB6" w:rsidRDefault="00546838" w:rsidP="00546838">
      <w:r w:rsidRPr="00CE4FB6">
        <w:br w:type="page"/>
      </w:r>
    </w:p>
    <w:p w:rsidR="00DF68B6" w:rsidRPr="00CE4FB6" w:rsidRDefault="00DF68B6" w:rsidP="00DF68B6">
      <w:pPr>
        <w:pStyle w:val="Heading1"/>
      </w:pPr>
      <w:bookmarkStart w:id="3" w:name="_Toc477449685"/>
      <w:r w:rsidRPr="00CE4FB6">
        <w:lastRenderedPageBreak/>
        <w:t>Performance characteristics</w:t>
      </w:r>
      <w:bookmarkEnd w:id="3"/>
    </w:p>
    <w:p w:rsidR="00AA2854" w:rsidRPr="00CE4FB6" w:rsidRDefault="00AA2854" w:rsidP="00AA2854">
      <w:r w:rsidRPr="00CE4FB6">
        <w:t xml:space="preserve">Figure </w:t>
      </w:r>
      <w:r w:rsidR="009628A3">
        <w:t>4</w:t>
      </w:r>
      <w:r w:rsidR="00546838" w:rsidRPr="00CE4FB6">
        <w:t>-</w:t>
      </w:r>
      <w:r w:rsidRPr="00CE4FB6">
        <w:t>1 shows how the output power of the RFD900x varies with supply voltage</w:t>
      </w:r>
      <w:r w:rsidR="00546838" w:rsidRPr="00CE4FB6">
        <w:t xml:space="preserve"> when the output power is set to +30dBm</w:t>
      </w:r>
      <w:r w:rsidRPr="00CE4FB6">
        <w:t xml:space="preserve">. </w:t>
      </w:r>
      <w:r w:rsidR="00546838" w:rsidRPr="00CE4FB6">
        <w:t xml:space="preserve"> </w:t>
      </w:r>
      <w:r w:rsidRPr="00CE4FB6">
        <w:t xml:space="preserve"> </w:t>
      </w:r>
    </w:p>
    <w:p w:rsidR="00AA2854" w:rsidRPr="00CE4FB6" w:rsidRDefault="00AA2854" w:rsidP="00546838">
      <w:pPr>
        <w:keepNext/>
        <w:jc w:val="center"/>
      </w:pPr>
      <w:r w:rsidRPr="00CE4FB6">
        <w:rPr>
          <w:noProof/>
          <w:lang w:eastAsia="en-AU"/>
        </w:rPr>
        <w:drawing>
          <wp:inline distT="0" distB="0" distL="0" distR="0">
            <wp:extent cx="3960000" cy="29700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6" cstate="print"/>
                    <a:stretch>
                      <a:fillRect/>
                    </a:stretch>
                  </pic:blipFill>
                  <pic:spPr bwMode="auto">
                    <a:xfrm>
                      <a:off x="0" y="0"/>
                      <a:ext cx="3960000" cy="2970000"/>
                    </a:xfrm>
                    <a:prstGeom prst="rect">
                      <a:avLst/>
                    </a:prstGeom>
                    <a:noFill/>
                    <a:ln w="9525">
                      <a:noFill/>
                      <a:miter lim="800000"/>
                      <a:headEnd/>
                      <a:tailEnd/>
                    </a:ln>
                  </pic:spPr>
                </pic:pic>
              </a:graphicData>
            </a:graphic>
          </wp:inline>
        </w:drawing>
      </w:r>
    </w:p>
    <w:p w:rsidR="00AA2854" w:rsidRPr="00CE4FB6" w:rsidRDefault="00AA2854" w:rsidP="00AA2854">
      <w:pPr>
        <w:pStyle w:val="Caption"/>
      </w:pPr>
      <w:r w:rsidRPr="00CE4FB6">
        <w:t xml:space="preserve">Figure </w:t>
      </w:r>
      <w:r w:rsidR="009628A3">
        <w:t>4</w:t>
      </w:r>
      <w:r w:rsidR="00C11519" w:rsidRPr="00CE4FB6">
        <w:noBreakHyphen/>
      </w:r>
      <w:r w:rsidR="002C69F3">
        <w:fldChar w:fldCharType="begin"/>
      </w:r>
      <w:r w:rsidR="00EA7E2F">
        <w:instrText xml:space="preserve"> SEQ Figure \* ARABIC \s 1 </w:instrText>
      </w:r>
      <w:r w:rsidR="002C69F3">
        <w:fldChar w:fldCharType="separate"/>
      </w:r>
      <w:r w:rsidR="00F42B81">
        <w:rPr>
          <w:noProof/>
        </w:rPr>
        <w:t>1</w:t>
      </w:r>
      <w:r w:rsidR="002C69F3">
        <w:rPr>
          <w:noProof/>
        </w:rPr>
        <w:fldChar w:fldCharType="end"/>
      </w:r>
      <w:r w:rsidRPr="00CE4FB6">
        <w:t>:Ouput power vs. input supply voltage </w:t>
      </w:r>
    </w:p>
    <w:p w:rsidR="00AA2854" w:rsidRPr="00CE4FB6" w:rsidRDefault="00AA2854" w:rsidP="00AA2854">
      <w:r w:rsidRPr="00CE4FB6">
        <w:t xml:space="preserve">Figure </w:t>
      </w:r>
      <w:r w:rsidR="009628A3">
        <w:t>4</w:t>
      </w:r>
      <w:r w:rsidR="00A47859">
        <w:t>-</w:t>
      </w:r>
      <w:r w:rsidRPr="00CE4FB6">
        <w:t xml:space="preserve">2 shows how the current through the RFD900x varies with the transmit power level. The current during transmission is shown by the ‘High Level’ plot and that during receive mode is shown by the ‘Low Level’ plot. </w:t>
      </w:r>
    </w:p>
    <w:p w:rsidR="00AA2854" w:rsidRPr="00CE4FB6" w:rsidRDefault="00AA2854" w:rsidP="00546838">
      <w:pPr>
        <w:keepNext/>
        <w:jc w:val="center"/>
      </w:pPr>
      <w:r w:rsidRPr="00CE4FB6">
        <w:rPr>
          <w:noProof/>
          <w:lang w:eastAsia="en-AU"/>
        </w:rPr>
        <w:drawing>
          <wp:inline distT="0" distB="0" distL="0" distR="0">
            <wp:extent cx="3960000" cy="29700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cstate="print"/>
                    <a:stretch>
                      <a:fillRect/>
                    </a:stretch>
                  </pic:blipFill>
                  <pic:spPr bwMode="auto">
                    <a:xfrm>
                      <a:off x="0" y="0"/>
                      <a:ext cx="3960000" cy="2970000"/>
                    </a:xfrm>
                    <a:prstGeom prst="rect">
                      <a:avLst/>
                    </a:prstGeom>
                    <a:noFill/>
                    <a:ln w="9525">
                      <a:noFill/>
                      <a:miter lim="800000"/>
                      <a:headEnd/>
                      <a:tailEnd/>
                    </a:ln>
                  </pic:spPr>
                </pic:pic>
              </a:graphicData>
            </a:graphic>
          </wp:inline>
        </w:drawing>
      </w:r>
    </w:p>
    <w:p w:rsidR="00546838" w:rsidRPr="00CE4FB6" w:rsidRDefault="00AA2854" w:rsidP="00AA2854">
      <w:pPr>
        <w:pStyle w:val="Caption"/>
      </w:pPr>
      <w:r w:rsidRPr="00CE4FB6">
        <w:t xml:space="preserve">Figure </w:t>
      </w:r>
      <w:r w:rsidR="009628A3">
        <w:t>4</w:t>
      </w:r>
      <w:r w:rsidR="00C11519" w:rsidRPr="00CE4FB6">
        <w:noBreakHyphen/>
      </w:r>
      <w:r w:rsidR="002C69F3">
        <w:fldChar w:fldCharType="begin"/>
      </w:r>
      <w:r w:rsidR="00EA7E2F">
        <w:instrText xml:space="preserve"> SEQ Figure \* ARABIC \s 1 </w:instrText>
      </w:r>
      <w:r w:rsidR="002C69F3">
        <w:fldChar w:fldCharType="separate"/>
      </w:r>
      <w:r w:rsidR="00F42B81">
        <w:rPr>
          <w:noProof/>
        </w:rPr>
        <w:t>2</w:t>
      </w:r>
      <w:r w:rsidR="002C69F3">
        <w:rPr>
          <w:noProof/>
        </w:rPr>
        <w:fldChar w:fldCharType="end"/>
      </w:r>
      <w:r w:rsidRPr="00CE4FB6">
        <w:t>: Current consumption vs. TX power level</w:t>
      </w:r>
    </w:p>
    <w:p w:rsidR="005852BD" w:rsidRPr="00CE4FB6" w:rsidRDefault="00DF68B6" w:rsidP="005852BD">
      <w:pPr>
        <w:pStyle w:val="Heading1"/>
      </w:pPr>
      <w:bookmarkStart w:id="4" w:name="_Toc477449686"/>
      <w:r w:rsidRPr="00CE4FB6">
        <w:lastRenderedPageBreak/>
        <w:t>Pin signals and layout</w:t>
      </w:r>
      <w:bookmarkEnd w:id="4"/>
    </w:p>
    <w:tbl>
      <w:tblPr>
        <w:tblStyle w:val="ListTable3"/>
        <w:tblW w:w="0" w:type="auto"/>
        <w:tblLook w:val="04A0"/>
      </w:tblPr>
      <w:tblGrid>
        <w:gridCol w:w="1271"/>
        <w:gridCol w:w="1701"/>
        <w:gridCol w:w="1559"/>
        <w:gridCol w:w="2977"/>
        <w:gridCol w:w="1508"/>
      </w:tblGrid>
      <w:tr w:rsidR="00D24C2D" w:rsidRPr="00CE4FB6" w:rsidTr="00D24C2D">
        <w:trPr>
          <w:cnfStyle w:val="100000000000"/>
        </w:trPr>
        <w:tc>
          <w:tcPr>
            <w:cnfStyle w:val="001000000100"/>
            <w:tcW w:w="1271" w:type="dxa"/>
          </w:tcPr>
          <w:p w:rsidR="00D24C2D" w:rsidRPr="00CE4FB6" w:rsidRDefault="00D24C2D" w:rsidP="00D24C2D">
            <w:r w:rsidRPr="00CE4FB6">
              <w:t>Pin #</w:t>
            </w:r>
          </w:p>
        </w:tc>
        <w:tc>
          <w:tcPr>
            <w:tcW w:w="1701" w:type="dxa"/>
          </w:tcPr>
          <w:p w:rsidR="00D24C2D" w:rsidRPr="00CE4FB6" w:rsidRDefault="00D24C2D" w:rsidP="00D24C2D">
            <w:pPr>
              <w:cnfStyle w:val="100000000000"/>
            </w:pPr>
            <w:r w:rsidRPr="00CE4FB6">
              <w:t>Name</w:t>
            </w:r>
          </w:p>
        </w:tc>
        <w:tc>
          <w:tcPr>
            <w:tcW w:w="1559" w:type="dxa"/>
          </w:tcPr>
          <w:p w:rsidR="00D24C2D" w:rsidRPr="00CE4FB6" w:rsidRDefault="00D24C2D" w:rsidP="00D24C2D">
            <w:pPr>
              <w:cnfStyle w:val="100000000000"/>
            </w:pPr>
            <w:r w:rsidRPr="00CE4FB6">
              <w:t>Direction</w:t>
            </w:r>
          </w:p>
        </w:tc>
        <w:tc>
          <w:tcPr>
            <w:tcW w:w="2977" w:type="dxa"/>
          </w:tcPr>
          <w:p w:rsidR="00D24C2D" w:rsidRPr="00CE4FB6" w:rsidRDefault="00D24C2D" w:rsidP="00D24C2D">
            <w:pPr>
              <w:cnfStyle w:val="100000000000"/>
            </w:pPr>
            <w:r w:rsidRPr="00CE4FB6">
              <w:t>Description</w:t>
            </w:r>
          </w:p>
        </w:tc>
        <w:tc>
          <w:tcPr>
            <w:tcW w:w="1508" w:type="dxa"/>
          </w:tcPr>
          <w:p w:rsidR="00D24C2D" w:rsidRPr="00CE4FB6" w:rsidRDefault="00D24C2D" w:rsidP="00D24C2D">
            <w:pPr>
              <w:cnfStyle w:val="100000000000"/>
            </w:pPr>
            <w:r w:rsidRPr="00CE4FB6">
              <w:t>Max Voltage</w:t>
            </w:r>
          </w:p>
        </w:tc>
      </w:tr>
      <w:tr w:rsidR="00D24C2D" w:rsidRPr="00CE4FB6" w:rsidTr="00D24C2D">
        <w:trPr>
          <w:cnfStyle w:val="000000100000"/>
        </w:trPr>
        <w:tc>
          <w:tcPr>
            <w:cnfStyle w:val="001000000000"/>
            <w:tcW w:w="1271" w:type="dxa"/>
          </w:tcPr>
          <w:p w:rsidR="00D24C2D" w:rsidRPr="00CE4FB6" w:rsidRDefault="00D24C2D" w:rsidP="00D24C2D">
            <w:r w:rsidRPr="00CE4FB6">
              <w:t>1</w:t>
            </w:r>
          </w:p>
        </w:tc>
        <w:tc>
          <w:tcPr>
            <w:tcW w:w="1701" w:type="dxa"/>
          </w:tcPr>
          <w:p w:rsidR="00D24C2D" w:rsidRPr="00CE4FB6" w:rsidRDefault="00D24C2D" w:rsidP="00D24C2D">
            <w:pPr>
              <w:cnfStyle w:val="000000100000"/>
            </w:pPr>
            <w:r w:rsidRPr="00CE4FB6">
              <w:t>GND</w:t>
            </w:r>
          </w:p>
        </w:tc>
        <w:tc>
          <w:tcPr>
            <w:tcW w:w="1559" w:type="dxa"/>
          </w:tcPr>
          <w:p w:rsidR="00D24C2D" w:rsidRPr="00CE4FB6" w:rsidRDefault="00D24C2D" w:rsidP="00D24C2D">
            <w:pPr>
              <w:cnfStyle w:val="000000100000"/>
            </w:pPr>
            <w:r w:rsidRPr="00CE4FB6">
              <w:t>-</w:t>
            </w:r>
          </w:p>
        </w:tc>
        <w:tc>
          <w:tcPr>
            <w:tcW w:w="2977" w:type="dxa"/>
          </w:tcPr>
          <w:p w:rsidR="00D24C2D" w:rsidRPr="00CE4FB6" w:rsidRDefault="00D24C2D" w:rsidP="00D24C2D">
            <w:pPr>
              <w:cnfStyle w:val="000000100000"/>
            </w:pPr>
            <w:r w:rsidRPr="00CE4FB6">
              <w:t>Ground</w:t>
            </w:r>
          </w:p>
        </w:tc>
        <w:tc>
          <w:tcPr>
            <w:tcW w:w="1508" w:type="dxa"/>
          </w:tcPr>
          <w:p w:rsidR="00D24C2D" w:rsidRPr="00CE4FB6" w:rsidRDefault="00D24C2D" w:rsidP="00D24C2D">
            <w:pPr>
              <w:cnfStyle w:val="000000100000"/>
            </w:pPr>
            <w:r w:rsidRPr="00CE4FB6">
              <w:t>0V</w:t>
            </w:r>
          </w:p>
        </w:tc>
      </w:tr>
      <w:tr w:rsidR="00D24C2D" w:rsidRPr="00CE4FB6" w:rsidTr="00D24C2D">
        <w:tc>
          <w:tcPr>
            <w:cnfStyle w:val="001000000000"/>
            <w:tcW w:w="1271" w:type="dxa"/>
          </w:tcPr>
          <w:p w:rsidR="00D24C2D" w:rsidRPr="00CE4FB6" w:rsidRDefault="00D24C2D" w:rsidP="00D24C2D">
            <w:r w:rsidRPr="00CE4FB6">
              <w:t>2</w:t>
            </w:r>
          </w:p>
        </w:tc>
        <w:tc>
          <w:tcPr>
            <w:tcW w:w="1701" w:type="dxa"/>
          </w:tcPr>
          <w:p w:rsidR="00D24C2D" w:rsidRPr="00CE4FB6" w:rsidRDefault="00D24C2D" w:rsidP="00D24C2D">
            <w:pPr>
              <w:cnfStyle w:val="000000000000"/>
            </w:pPr>
            <w:r w:rsidRPr="00CE4FB6">
              <w:t>GND</w:t>
            </w:r>
          </w:p>
        </w:tc>
        <w:tc>
          <w:tcPr>
            <w:tcW w:w="1559" w:type="dxa"/>
          </w:tcPr>
          <w:p w:rsidR="00D24C2D" w:rsidRPr="00CE4FB6" w:rsidRDefault="00D24C2D" w:rsidP="00D24C2D">
            <w:pPr>
              <w:cnfStyle w:val="000000000000"/>
            </w:pPr>
            <w:r w:rsidRPr="00CE4FB6">
              <w:t>-</w:t>
            </w:r>
          </w:p>
        </w:tc>
        <w:tc>
          <w:tcPr>
            <w:tcW w:w="2977" w:type="dxa"/>
          </w:tcPr>
          <w:p w:rsidR="00D24C2D" w:rsidRPr="00CE4FB6" w:rsidRDefault="00D24C2D" w:rsidP="00D24C2D">
            <w:pPr>
              <w:cnfStyle w:val="000000000000"/>
            </w:pPr>
            <w:r w:rsidRPr="00CE4FB6">
              <w:t>Ground</w:t>
            </w:r>
          </w:p>
        </w:tc>
        <w:tc>
          <w:tcPr>
            <w:tcW w:w="1508" w:type="dxa"/>
          </w:tcPr>
          <w:p w:rsidR="00D24C2D" w:rsidRPr="00CE4FB6" w:rsidRDefault="00D24C2D" w:rsidP="00D24C2D">
            <w:pPr>
              <w:cnfStyle w:val="000000000000"/>
            </w:pPr>
            <w:r w:rsidRPr="00CE4FB6">
              <w:t>0V</w:t>
            </w:r>
          </w:p>
        </w:tc>
      </w:tr>
      <w:tr w:rsidR="00D24C2D" w:rsidRPr="00CE4FB6" w:rsidTr="00D24C2D">
        <w:trPr>
          <w:cnfStyle w:val="000000100000"/>
        </w:trPr>
        <w:tc>
          <w:tcPr>
            <w:cnfStyle w:val="001000000000"/>
            <w:tcW w:w="1271" w:type="dxa"/>
          </w:tcPr>
          <w:p w:rsidR="00D24C2D" w:rsidRPr="00CE4FB6" w:rsidRDefault="00D24C2D" w:rsidP="00D24C2D">
            <w:r w:rsidRPr="00CE4FB6">
              <w:t>3</w:t>
            </w:r>
          </w:p>
        </w:tc>
        <w:tc>
          <w:tcPr>
            <w:tcW w:w="1701" w:type="dxa"/>
          </w:tcPr>
          <w:p w:rsidR="00D24C2D" w:rsidRPr="00CE4FB6" w:rsidRDefault="00D24C2D" w:rsidP="00D24C2D">
            <w:pPr>
              <w:cnfStyle w:val="000000100000"/>
            </w:pPr>
            <w:r w:rsidRPr="00CE4FB6">
              <w:t>CTS</w:t>
            </w:r>
          </w:p>
        </w:tc>
        <w:tc>
          <w:tcPr>
            <w:tcW w:w="1559" w:type="dxa"/>
          </w:tcPr>
          <w:p w:rsidR="00D24C2D" w:rsidRPr="00CE4FB6" w:rsidRDefault="00D24C2D" w:rsidP="00D24C2D">
            <w:pPr>
              <w:cnfStyle w:val="000000100000"/>
            </w:pPr>
            <w:r w:rsidRPr="00CE4FB6">
              <w:t>Either</w:t>
            </w:r>
          </w:p>
        </w:tc>
        <w:tc>
          <w:tcPr>
            <w:tcW w:w="2977" w:type="dxa"/>
          </w:tcPr>
          <w:p w:rsidR="00D24C2D" w:rsidRPr="00CE4FB6" w:rsidRDefault="00D24C2D" w:rsidP="00D24C2D">
            <w:pPr>
              <w:cnfStyle w:val="000000100000"/>
            </w:pPr>
            <w:r w:rsidRPr="00CE4FB6">
              <w:t>Clear to send</w:t>
            </w:r>
          </w:p>
        </w:tc>
        <w:tc>
          <w:tcPr>
            <w:tcW w:w="1508" w:type="dxa"/>
          </w:tcPr>
          <w:p w:rsidR="00D24C2D" w:rsidRPr="00CE4FB6" w:rsidRDefault="00D24C2D" w:rsidP="00D24C2D">
            <w:pPr>
              <w:cnfStyle w:val="000000100000"/>
            </w:pPr>
            <w:r w:rsidRPr="00CE4FB6">
              <w:t>3.3V</w:t>
            </w:r>
          </w:p>
        </w:tc>
      </w:tr>
      <w:tr w:rsidR="00D24C2D" w:rsidRPr="00CE4FB6" w:rsidTr="00D24C2D">
        <w:tc>
          <w:tcPr>
            <w:cnfStyle w:val="001000000000"/>
            <w:tcW w:w="1271" w:type="dxa"/>
          </w:tcPr>
          <w:p w:rsidR="00D24C2D" w:rsidRPr="00CE4FB6" w:rsidRDefault="00D24C2D" w:rsidP="00D24C2D">
            <w:r w:rsidRPr="00CE4FB6">
              <w:t>4</w:t>
            </w:r>
          </w:p>
        </w:tc>
        <w:tc>
          <w:tcPr>
            <w:tcW w:w="1701" w:type="dxa"/>
          </w:tcPr>
          <w:p w:rsidR="00D24C2D" w:rsidRPr="00CE4FB6" w:rsidRDefault="00D24C2D" w:rsidP="00D24C2D">
            <w:pPr>
              <w:cnfStyle w:val="000000000000"/>
            </w:pPr>
            <w:proofErr w:type="spellStart"/>
            <w:r w:rsidRPr="00CE4FB6">
              <w:t>Vcc</w:t>
            </w:r>
            <w:proofErr w:type="spellEnd"/>
          </w:p>
        </w:tc>
        <w:tc>
          <w:tcPr>
            <w:tcW w:w="1559" w:type="dxa"/>
          </w:tcPr>
          <w:p w:rsidR="00D24C2D" w:rsidRPr="00CE4FB6" w:rsidRDefault="00D24C2D" w:rsidP="00D24C2D">
            <w:pPr>
              <w:cnfStyle w:val="000000000000"/>
            </w:pPr>
            <w:r w:rsidRPr="00CE4FB6">
              <w:t>-</w:t>
            </w:r>
          </w:p>
        </w:tc>
        <w:tc>
          <w:tcPr>
            <w:tcW w:w="2977" w:type="dxa"/>
          </w:tcPr>
          <w:p w:rsidR="00D24C2D" w:rsidRPr="00CE4FB6" w:rsidRDefault="00D24C2D" w:rsidP="00D24C2D">
            <w:pPr>
              <w:cnfStyle w:val="000000000000"/>
            </w:pPr>
            <w:r w:rsidRPr="00CE4FB6">
              <w:t>Power supply</w:t>
            </w:r>
          </w:p>
        </w:tc>
        <w:tc>
          <w:tcPr>
            <w:tcW w:w="1508" w:type="dxa"/>
          </w:tcPr>
          <w:p w:rsidR="00D24C2D" w:rsidRPr="00CE4FB6" w:rsidRDefault="00D24C2D" w:rsidP="00D24C2D">
            <w:pPr>
              <w:cnfStyle w:val="000000000000"/>
            </w:pPr>
            <w:r w:rsidRPr="00CE4FB6">
              <w:t>3.3V</w:t>
            </w:r>
          </w:p>
        </w:tc>
      </w:tr>
      <w:tr w:rsidR="00D24C2D" w:rsidRPr="00CE4FB6" w:rsidTr="00D24C2D">
        <w:trPr>
          <w:cnfStyle w:val="000000100000"/>
        </w:trPr>
        <w:tc>
          <w:tcPr>
            <w:cnfStyle w:val="001000000000"/>
            <w:tcW w:w="1271" w:type="dxa"/>
          </w:tcPr>
          <w:p w:rsidR="00D24C2D" w:rsidRPr="00CE4FB6" w:rsidRDefault="00D24C2D" w:rsidP="00D24C2D">
            <w:r w:rsidRPr="00CE4FB6">
              <w:t>5</w:t>
            </w:r>
          </w:p>
        </w:tc>
        <w:tc>
          <w:tcPr>
            <w:tcW w:w="1701" w:type="dxa"/>
          </w:tcPr>
          <w:p w:rsidR="00D24C2D" w:rsidRPr="00CE4FB6" w:rsidRDefault="00D24C2D" w:rsidP="00D24C2D">
            <w:pPr>
              <w:cnfStyle w:val="000000100000"/>
            </w:pPr>
            <w:proofErr w:type="spellStart"/>
            <w:r w:rsidRPr="00CE4FB6">
              <w:t>Vusb</w:t>
            </w:r>
            <w:proofErr w:type="spellEnd"/>
          </w:p>
        </w:tc>
        <w:tc>
          <w:tcPr>
            <w:tcW w:w="1559" w:type="dxa"/>
          </w:tcPr>
          <w:p w:rsidR="00D24C2D" w:rsidRPr="00CE4FB6" w:rsidRDefault="00D24C2D" w:rsidP="00D24C2D">
            <w:pPr>
              <w:cnfStyle w:val="000000100000"/>
            </w:pPr>
            <w:r w:rsidRPr="00CE4FB6">
              <w:t>-</w:t>
            </w:r>
          </w:p>
        </w:tc>
        <w:tc>
          <w:tcPr>
            <w:tcW w:w="2977" w:type="dxa"/>
          </w:tcPr>
          <w:p w:rsidR="00D24C2D" w:rsidRPr="00CE4FB6" w:rsidRDefault="00D24C2D" w:rsidP="00D24C2D">
            <w:pPr>
              <w:cnfStyle w:val="000000100000"/>
            </w:pPr>
            <w:r w:rsidRPr="00CE4FB6">
              <w:t>Power supply from USB</w:t>
            </w:r>
          </w:p>
        </w:tc>
        <w:tc>
          <w:tcPr>
            <w:tcW w:w="1508" w:type="dxa"/>
          </w:tcPr>
          <w:p w:rsidR="00D24C2D" w:rsidRPr="00CE4FB6" w:rsidRDefault="00D24C2D" w:rsidP="00D24C2D">
            <w:pPr>
              <w:cnfStyle w:val="000000100000"/>
            </w:pPr>
            <w:r w:rsidRPr="00CE4FB6">
              <w:t>3.3V</w:t>
            </w:r>
          </w:p>
        </w:tc>
      </w:tr>
      <w:tr w:rsidR="00D24C2D" w:rsidRPr="00CE4FB6" w:rsidTr="00D24C2D">
        <w:tc>
          <w:tcPr>
            <w:cnfStyle w:val="001000000000"/>
            <w:tcW w:w="1271" w:type="dxa"/>
          </w:tcPr>
          <w:p w:rsidR="00D24C2D" w:rsidRPr="00CE4FB6" w:rsidRDefault="00D24C2D" w:rsidP="00D24C2D">
            <w:r w:rsidRPr="00CE4FB6">
              <w:t>6</w:t>
            </w:r>
          </w:p>
        </w:tc>
        <w:tc>
          <w:tcPr>
            <w:tcW w:w="1701" w:type="dxa"/>
          </w:tcPr>
          <w:p w:rsidR="00D24C2D" w:rsidRPr="00CE4FB6" w:rsidRDefault="00D24C2D" w:rsidP="00D24C2D">
            <w:pPr>
              <w:cnfStyle w:val="000000000000"/>
            </w:pPr>
            <w:proofErr w:type="spellStart"/>
            <w:r w:rsidRPr="00CE4FB6">
              <w:t>Vusb</w:t>
            </w:r>
            <w:proofErr w:type="spellEnd"/>
          </w:p>
        </w:tc>
        <w:tc>
          <w:tcPr>
            <w:tcW w:w="1559" w:type="dxa"/>
          </w:tcPr>
          <w:p w:rsidR="00D24C2D" w:rsidRPr="00CE4FB6" w:rsidRDefault="00D24C2D" w:rsidP="00D24C2D">
            <w:pPr>
              <w:cnfStyle w:val="000000000000"/>
            </w:pPr>
            <w:r w:rsidRPr="00CE4FB6">
              <w:t>-</w:t>
            </w:r>
          </w:p>
        </w:tc>
        <w:tc>
          <w:tcPr>
            <w:tcW w:w="2977" w:type="dxa"/>
          </w:tcPr>
          <w:p w:rsidR="00D24C2D" w:rsidRPr="00CE4FB6" w:rsidRDefault="00D24C2D" w:rsidP="00D24C2D">
            <w:pPr>
              <w:cnfStyle w:val="000000000000"/>
            </w:pPr>
            <w:r w:rsidRPr="00CE4FB6">
              <w:t>Power supply from USB</w:t>
            </w:r>
          </w:p>
        </w:tc>
        <w:tc>
          <w:tcPr>
            <w:tcW w:w="1508" w:type="dxa"/>
          </w:tcPr>
          <w:p w:rsidR="00D24C2D" w:rsidRPr="00CE4FB6" w:rsidRDefault="00D24C2D" w:rsidP="00D24C2D">
            <w:pPr>
              <w:cnfStyle w:val="000000000000"/>
            </w:pPr>
            <w:r w:rsidRPr="00CE4FB6">
              <w:t>3.3V</w:t>
            </w:r>
          </w:p>
        </w:tc>
      </w:tr>
      <w:tr w:rsidR="00D24C2D" w:rsidRPr="00CE4FB6" w:rsidTr="00D24C2D">
        <w:trPr>
          <w:cnfStyle w:val="000000100000"/>
        </w:trPr>
        <w:tc>
          <w:tcPr>
            <w:cnfStyle w:val="001000000000"/>
            <w:tcW w:w="1271" w:type="dxa"/>
          </w:tcPr>
          <w:p w:rsidR="00D24C2D" w:rsidRPr="00CE4FB6" w:rsidRDefault="00D24C2D" w:rsidP="00D24C2D">
            <w:r w:rsidRPr="00CE4FB6">
              <w:t>7</w:t>
            </w:r>
          </w:p>
        </w:tc>
        <w:tc>
          <w:tcPr>
            <w:tcW w:w="1701" w:type="dxa"/>
          </w:tcPr>
          <w:p w:rsidR="00D24C2D" w:rsidRPr="00CE4FB6" w:rsidRDefault="00D24C2D" w:rsidP="00D24C2D">
            <w:pPr>
              <w:cnfStyle w:val="000000100000"/>
            </w:pPr>
            <w:r w:rsidRPr="00CE4FB6">
              <w:t>RX</w:t>
            </w:r>
          </w:p>
        </w:tc>
        <w:tc>
          <w:tcPr>
            <w:tcW w:w="1559" w:type="dxa"/>
          </w:tcPr>
          <w:p w:rsidR="00D24C2D" w:rsidRPr="00CE4FB6" w:rsidRDefault="00D24C2D" w:rsidP="00D24C2D">
            <w:pPr>
              <w:cnfStyle w:val="000000100000"/>
            </w:pPr>
            <w:r w:rsidRPr="00CE4FB6">
              <w:t>Input</w:t>
            </w:r>
          </w:p>
        </w:tc>
        <w:tc>
          <w:tcPr>
            <w:tcW w:w="2977" w:type="dxa"/>
          </w:tcPr>
          <w:p w:rsidR="00D24C2D" w:rsidRPr="00CE4FB6" w:rsidRDefault="00D24C2D" w:rsidP="00D24C2D">
            <w:pPr>
              <w:cnfStyle w:val="000000100000"/>
            </w:pPr>
            <w:r w:rsidRPr="00CE4FB6">
              <w:t>UART Data In</w:t>
            </w:r>
          </w:p>
        </w:tc>
        <w:tc>
          <w:tcPr>
            <w:tcW w:w="1508" w:type="dxa"/>
          </w:tcPr>
          <w:p w:rsidR="00D24C2D" w:rsidRPr="00CE4FB6" w:rsidRDefault="00D24C2D" w:rsidP="00D24C2D">
            <w:pPr>
              <w:cnfStyle w:val="000000100000"/>
            </w:pPr>
            <w:r w:rsidRPr="00CE4FB6">
              <w:t>3.3V</w:t>
            </w:r>
          </w:p>
        </w:tc>
      </w:tr>
      <w:tr w:rsidR="00D24C2D" w:rsidRPr="00CE4FB6" w:rsidTr="00D24C2D">
        <w:tc>
          <w:tcPr>
            <w:cnfStyle w:val="001000000000"/>
            <w:tcW w:w="1271" w:type="dxa"/>
          </w:tcPr>
          <w:p w:rsidR="00D24C2D" w:rsidRPr="00CE4FB6" w:rsidRDefault="00D24C2D" w:rsidP="00D24C2D">
            <w:r w:rsidRPr="00CE4FB6">
              <w:t>8</w:t>
            </w:r>
          </w:p>
        </w:tc>
        <w:tc>
          <w:tcPr>
            <w:tcW w:w="1701" w:type="dxa"/>
          </w:tcPr>
          <w:p w:rsidR="00D24C2D" w:rsidRPr="00CE4FB6" w:rsidRDefault="00D24C2D" w:rsidP="00D24C2D">
            <w:pPr>
              <w:cnfStyle w:val="000000000000"/>
            </w:pPr>
            <w:r w:rsidRPr="00CE4FB6">
              <w:t>P3.4</w:t>
            </w:r>
          </w:p>
        </w:tc>
        <w:tc>
          <w:tcPr>
            <w:tcW w:w="1559" w:type="dxa"/>
          </w:tcPr>
          <w:p w:rsidR="00D24C2D" w:rsidRPr="00CE4FB6" w:rsidRDefault="00D24C2D" w:rsidP="00D24C2D">
            <w:pPr>
              <w:cnfStyle w:val="000000000000"/>
            </w:pPr>
            <w:r w:rsidRPr="00CE4FB6">
              <w:t>Either</w:t>
            </w:r>
          </w:p>
        </w:tc>
        <w:tc>
          <w:tcPr>
            <w:tcW w:w="2977" w:type="dxa"/>
          </w:tcPr>
          <w:p w:rsidR="00D24C2D" w:rsidRPr="00CE4FB6" w:rsidRDefault="00D24C2D" w:rsidP="00D24C2D">
            <w:pPr>
              <w:cnfStyle w:val="000000000000"/>
            </w:pPr>
            <w:r w:rsidRPr="00CE4FB6">
              <w:t>Digital I/O</w:t>
            </w:r>
          </w:p>
        </w:tc>
        <w:tc>
          <w:tcPr>
            <w:tcW w:w="1508" w:type="dxa"/>
          </w:tcPr>
          <w:p w:rsidR="00D24C2D" w:rsidRPr="00CE4FB6" w:rsidRDefault="00D24C2D" w:rsidP="00D24C2D">
            <w:pPr>
              <w:cnfStyle w:val="000000000000"/>
            </w:pPr>
            <w:r w:rsidRPr="00CE4FB6">
              <w:t>3.3V</w:t>
            </w:r>
          </w:p>
        </w:tc>
      </w:tr>
      <w:tr w:rsidR="00D24C2D" w:rsidRPr="00CE4FB6" w:rsidTr="00D24C2D">
        <w:trPr>
          <w:cnfStyle w:val="000000100000"/>
        </w:trPr>
        <w:tc>
          <w:tcPr>
            <w:cnfStyle w:val="001000000000"/>
            <w:tcW w:w="1271" w:type="dxa"/>
          </w:tcPr>
          <w:p w:rsidR="00D24C2D" w:rsidRPr="00CE4FB6" w:rsidRDefault="00D24C2D" w:rsidP="00D24C2D">
            <w:r w:rsidRPr="00CE4FB6">
              <w:t>9</w:t>
            </w:r>
          </w:p>
        </w:tc>
        <w:tc>
          <w:tcPr>
            <w:tcW w:w="1701" w:type="dxa"/>
          </w:tcPr>
          <w:p w:rsidR="00D24C2D" w:rsidRPr="00CE4FB6" w:rsidRDefault="00D24C2D" w:rsidP="00D24C2D">
            <w:pPr>
              <w:cnfStyle w:val="000000100000"/>
            </w:pPr>
            <w:r w:rsidRPr="00CE4FB6">
              <w:t>TX</w:t>
            </w:r>
          </w:p>
        </w:tc>
        <w:tc>
          <w:tcPr>
            <w:tcW w:w="1559" w:type="dxa"/>
          </w:tcPr>
          <w:p w:rsidR="00D24C2D" w:rsidRPr="00CE4FB6" w:rsidRDefault="00D24C2D" w:rsidP="00D24C2D">
            <w:pPr>
              <w:cnfStyle w:val="000000100000"/>
            </w:pPr>
            <w:r w:rsidRPr="00CE4FB6">
              <w:t>Output</w:t>
            </w:r>
          </w:p>
        </w:tc>
        <w:tc>
          <w:tcPr>
            <w:tcW w:w="2977" w:type="dxa"/>
          </w:tcPr>
          <w:p w:rsidR="00D24C2D" w:rsidRPr="00CE4FB6" w:rsidRDefault="00D24C2D" w:rsidP="00D24C2D">
            <w:pPr>
              <w:cnfStyle w:val="000000100000"/>
            </w:pPr>
            <w:r w:rsidRPr="00CE4FB6">
              <w:t>UART Data Out</w:t>
            </w:r>
          </w:p>
        </w:tc>
        <w:tc>
          <w:tcPr>
            <w:tcW w:w="1508" w:type="dxa"/>
          </w:tcPr>
          <w:p w:rsidR="00D24C2D" w:rsidRPr="00CE4FB6" w:rsidRDefault="00D24C2D" w:rsidP="00D24C2D">
            <w:pPr>
              <w:cnfStyle w:val="000000100000"/>
            </w:pPr>
            <w:r w:rsidRPr="00CE4FB6">
              <w:t>3.3V</w:t>
            </w:r>
          </w:p>
        </w:tc>
      </w:tr>
      <w:tr w:rsidR="00D24C2D" w:rsidRPr="00CE4FB6" w:rsidTr="00D24C2D">
        <w:tc>
          <w:tcPr>
            <w:cnfStyle w:val="001000000000"/>
            <w:tcW w:w="1271" w:type="dxa"/>
          </w:tcPr>
          <w:p w:rsidR="00D24C2D" w:rsidRPr="00CE4FB6" w:rsidRDefault="00D24C2D" w:rsidP="00D24C2D">
            <w:r w:rsidRPr="00CE4FB6">
              <w:t>10</w:t>
            </w:r>
          </w:p>
        </w:tc>
        <w:tc>
          <w:tcPr>
            <w:tcW w:w="1701" w:type="dxa"/>
          </w:tcPr>
          <w:p w:rsidR="00D24C2D" w:rsidRPr="00CE4FB6" w:rsidRDefault="00D24C2D" w:rsidP="00D24C2D">
            <w:pPr>
              <w:cnfStyle w:val="000000000000"/>
            </w:pPr>
            <w:r w:rsidRPr="00CE4FB6">
              <w:t>P3.3</w:t>
            </w:r>
          </w:p>
        </w:tc>
        <w:tc>
          <w:tcPr>
            <w:tcW w:w="1559" w:type="dxa"/>
          </w:tcPr>
          <w:p w:rsidR="00D24C2D" w:rsidRPr="00CE4FB6" w:rsidRDefault="00D24C2D" w:rsidP="00D24C2D">
            <w:pPr>
              <w:cnfStyle w:val="000000000000"/>
            </w:pPr>
            <w:r w:rsidRPr="00CE4FB6">
              <w:t>Either</w:t>
            </w:r>
          </w:p>
        </w:tc>
        <w:tc>
          <w:tcPr>
            <w:tcW w:w="2977" w:type="dxa"/>
          </w:tcPr>
          <w:p w:rsidR="00D24C2D" w:rsidRPr="00CE4FB6" w:rsidRDefault="00D24C2D" w:rsidP="00D24C2D">
            <w:pPr>
              <w:cnfStyle w:val="000000000000"/>
            </w:pPr>
            <w:r w:rsidRPr="00CE4FB6">
              <w:t>Digital I/O</w:t>
            </w:r>
          </w:p>
        </w:tc>
        <w:tc>
          <w:tcPr>
            <w:tcW w:w="1508" w:type="dxa"/>
          </w:tcPr>
          <w:p w:rsidR="00D24C2D" w:rsidRPr="00CE4FB6" w:rsidRDefault="00D24C2D" w:rsidP="00D24C2D">
            <w:pPr>
              <w:cnfStyle w:val="000000000000"/>
            </w:pPr>
            <w:r w:rsidRPr="00CE4FB6">
              <w:t>3.3V</w:t>
            </w:r>
          </w:p>
        </w:tc>
      </w:tr>
      <w:tr w:rsidR="00D24C2D" w:rsidRPr="00CE4FB6" w:rsidTr="00D24C2D">
        <w:trPr>
          <w:cnfStyle w:val="000000100000"/>
        </w:trPr>
        <w:tc>
          <w:tcPr>
            <w:cnfStyle w:val="001000000000"/>
            <w:tcW w:w="1271" w:type="dxa"/>
          </w:tcPr>
          <w:p w:rsidR="00D24C2D" w:rsidRPr="00CE4FB6" w:rsidRDefault="00D24C2D" w:rsidP="00D24C2D">
            <w:r w:rsidRPr="00CE4FB6">
              <w:t>11</w:t>
            </w:r>
          </w:p>
        </w:tc>
        <w:tc>
          <w:tcPr>
            <w:tcW w:w="1701" w:type="dxa"/>
          </w:tcPr>
          <w:p w:rsidR="00D24C2D" w:rsidRPr="00CE4FB6" w:rsidRDefault="00D24C2D" w:rsidP="00D24C2D">
            <w:pPr>
              <w:cnfStyle w:val="000000100000"/>
            </w:pPr>
            <w:r w:rsidRPr="00CE4FB6">
              <w:t>RTS</w:t>
            </w:r>
          </w:p>
        </w:tc>
        <w:tc>
          <w:tcPr>
            <w:tcW w:w="1559" w:type="dxa"/>
          </w:tcPr>
          <w:p w:rsidR="00D24C2D" w:rsidRPr="00CE4FB6" w:rsidRDefault="00D24C2D" w:rsidP="00D24C2D">
            <w:pPr>
              <w:cnfStyle w:val="000000100000"/>
            </w:pPr>
            <w:r w:rsidRPr="00CE4FB6">
              <w:t>Either</w:t>
            </w:r>
          </w:p>
        </w:tc>
        <w:tc>
          <w:tcPr>
            <w:tcW w:w="2977" w:type="dxa"/>
          </w:tcPr>
          <w:p w:rsidR="00D24C2D" w:rsidRPr="00CE4FB6" w:rsidRDefault="00D24C2D" w:rsidP="00D24C2D">
            <w:pPr>
              <w:cnfStyle w:val="000000100000"/>
            </w:pPr>
            <w:r w:rsidRPr="00CE4FB6">
              <w:t>Request to send</w:t>
            </w:r>
          </w:p>
        </w:tc>
        <w:tc>
          <w:tcPr>
            <w:tcW w:w="1508" w:type="dxa"/>
          </w:tcPr>
          <w:p w:rsidR="00D24C2D" w:rsidRPr="00CE4FB6" w:rsidRDefault="00D24C2D" w:rsidP="00D24C2D">
            <w:pPr>
              <w:cnfStyle w:val="000000100000"/>
            </w:pPr>
            <w:r w:rsidRPr="00CE4FB6">
              <w:t>3.3V</w:t>
            </w:r>
          </w:p>
        </w:tc>
      </w:tr>
      <w:tr w:rsidR="00D24C2D" w:rsidRPr="00CE4FB6" w:rsidTr="00D24C2D">
        <w:tc>
          <w:tcPr>
            <w:cnfStyle w:val="001000000000"/>
            <w:tcW w:w="1271" w:type="dxa"/>
          </w:tcPr>
          <w:p w:rsidR="00D24C2D" w:rsidRPr="00CE4FB6" w:rsidRDefault="00D24C2D" w:rsidP="00D24C2D">
            <w:r w:rsidRPr="00CE4FB6">
              <w:t>12</w:t>
            </w:r>
          </w:p>
        </w:tc>
        <w:tc>
          <w:tcPr>
            <w:tcW w:w="1701" w:type="dxa"/>
          </w:tcPr>
          <w:p w:rsidR="00D24C2D" w:rsidRPr="00CE4FB6" w:rsidRDefault="00D24C2D" w:rsidP="00D24C2D">
            <w:pPr>
              <w:cnfStyle w:val="000000000000"/>
            </w:pPr>
            <w:r w:rsidRPr="00CE4FB6">
              <w:t>P1.3</w:t>
            </w:r>
          </w:p>
        </w:tc>
        <w:tc>
          <w:tcPr>
            <w:tcW w:w="1559" w:type="dxa"/>
          </w:tcPr>
          <w:p w:rsidR="00D24C2D" w:rsidRPr="00CE4FB6" w:rsidRDefault="00D24C2D" w:rsidP="00D24C2D">
            <w:pPr>
              <w:cnfStyle w:val="000000000000"/>
            </w:pPr>
            <w:r w:rsidRPr="00CE4FB6">
              <w:t>Either</w:t>
            </w:r>
          </w:p>
        </w:tc>
        <w:tc>
          <w:tcPr>
            <w:tcW w:w="2977" w:type="dxa"/>
          </w:tcPr>
          <w:p w:rsidR="00D24C2D" w:rsidRPr="00CE4FB6" w:rsidRDefault="00D24C2D" w:rsidP="00D24C2D">
            <w:pPr>
              <w:cnfStyle w:val="000000000000"/>
            </w:pPr>
            <w:r w:rsidRPr="00CE4FB6">
              <w:t>Digital I/O</w:t>
            </w:r>
          </w:p>
        </w:tc>
        <w:tc>
          <w:tcPr>
            <w:tcW w:w="1508" w:type="dxa"/>
          </w:tcPr>
          <w:p w:rsidR="00D24C2D" w:rsidRPr="00CE4FB6" w:rsidRDefault="00D24C2D" w:rsidP="00D24C2D">
            <w:pPr>
              <w:cnfStyle w:val="000000000000"/>
            </w:pPr>
            <w:r w:rsidRPr="00CE4FB6">
              <w:t>3.3V</w:t>
            </w:r>
          </w:p>
        </w:tc>
      </w:tr>
      <w:tr w:rsidR="00D24C2D" w:rsidRPr="00CE4FB6" w:rsidTr="00D24C2D">
        <w:trPr>
          <w:cnfStyle w:val="000000100000"/>
        </w:trPr>
        <w:tc>
          <w:tcPr>
            <w:cnfStyle w:val="001000000000"/>
            <w:tcW w:w="1271" w:type="dxa"/>
          </w:tcPr>
          <w:p w:rsidR="00D24C2D" w:rsidRPr="00CE4FB6" w:rsidRDefault="00D24C2D" w:rsidP="00D24C2D">
            <w:r w:rsidRPr="00CE4FB6">
              <w:t>13</w:t>
            </w:r>
          </w:p>
        </w:tc>
        <w:tc>
          <w:tcPr>
            <w:tcW w:w="1701" w:type="dxa"/>
          </w:tcPr>
          <w:p w:rsidR="00D24C2D" w:rsidRPr="00CE4FB6" w:rsidRDefault="00D24C2D" w:rsidP="00D24C2D">
            <w:pPr>
              <w:cnfStyle w:val="000000100000"/>
            </w:pPr>
            <w:r w:rsidRPr="00CE4FB6">
              <w:t>P1.0</w:t>
            </w:r>
          </w:p>
        </w:tc>
        <w:tc>
          <w:tcPr>
            <w:tcW w:w="1559" w:type="dxa"/>
          </w:tcPr>
          <w:p w:rsidR="00D24C2D" w:rsidRPr="00CE4FB6" w:rsidRDefault="00D24C2D" w:rsidP="00D24C2D">
            <w:pPr>
              <w:cnfStyle w:val="000000100000"/>
            </w:pPr>
            <w:r w:rsidRPr="00CE4FB6">
              <w:t>Either</w:t>
            </w:r>
          </w:p>
        </w:tc>
        <w:tc>
          <w:tcPr>
            <w:tcW w:w="2977" w:type="dxa"/>
          </w:tcPr>
          <w:p w:rsidR="00D24C2D" w:rsidRPr="00CE4FB6" w:rsidRDefault="00D24C2D" w:rsidP="00D24C2D">
            <w:pPr>
              <w:cnfStyle w:val="000000100000"/>
            </w:pPr>
            <w:r w:rsidRPr="00CE4FB6">
              <w:t>Digital I/O</w:t>
            </w:r>
          </w:p>
        </w:tc>
        <w:tc>
          <w:tcPr>
            <w:tcW w:w="1508" w:type="dxa"/>
          </w:tcPr>
          <w:p w:rsidR="00D24C2D" w:rsidRPr="00CE4FB6" w:rsidRDefault="00D24C2D" w:rsidP="00D24C2D">
            <w:pPr>
              <w:cnfStyle w:val="000000100000"/>
            </w:pPr>
            <w:r w:rsidRPr="00CE4FB6">
              <w:t>3.3V</w:t>
            </w:r>
          </w:p>
        </w:tc>
      </w:tr>
      <w:tr w:rsidR="00D24C2D" w:rsidRPr="00CE4FB6" w:rsidTr="00D24C2D">
        <w:tc>
          <w:tcPr>
            <w:cnfStyle w:val="001000000000"/>
            <w:tcW w:w="1271" w:type="dxa"/>
          </w:tcPr>
          <w:p w:rsidR="00D24C2D" w:rsidRPr="00CE4FB6" w:rsidRDefault="00D24C2D" w:rsidP="00D24C2D">
            <w:r w:rsidRPr="00CE4FB6">
              <w:t>14</w:t>
            </w:r>
          </w:p>
        </w:tc>
        <w:tc>
          <w:tcPr>
            <w:tcW w:w="1701" w:type="dxa"/>
          </w:tcPr>
          <w:p w:rsidR="00D24C2D" w:rsidRPr="00CE4FB6" w:rsidRDefault="00D24C2D" w:rsidP="00D24C2D">
            <w:pPr>
              <w:cnfStyle w:val="000000000000"/>
            </w:pPr>
            <w:r w:rsidRPr="00CE4FB6">
              <w:t>P1.2</w:t>
            </w:r>
          </w:p>
        </w:tc>
        <w:tc>
          <w:tcPr>
            <w:tcW w:w="1559" w:type="dxa"/>
          </w:tcPr>
          <w:p w:rsidR="00D24C2D" w:rsidRPr="00CE4FB6" w:rsidRDefault="00D24C2D" w:rsidP="00D24C2D">
            <w:pPr>
              <w:cnfStyle w:val="000000000000"/>
            </w:pPr>
            <w:r w:rsidRPr="00CE4FB6">
              <w:t>Either</w:t>
            </w:r>
          </w:p>
        </w:tc>
        <w:tc>
          <w:tcPr>
            <w:tcW w:w="2977" w:type="dxa"/>
          </w:tcPr>
          <w:p w:rsidR="00D24C2D" w:rsidRPr="00CE4FB6" w:rsidRDefault="00D24C2D" w:rsidP="00D24C2D">
            <w:pPr>
              <w:cnfStyle w:val="000000000000"/>
            </w:pPr>
            <w:r w:rsidRPr="00CE4FB6">
              <w:t>Digital I/O</w:t>
            </w:r>
          </w:p>
        </w:tc>
        <w:tc>
          <w:tcPr>
            <w:tcW w:w="1508" w:type="dxa"/>
          </w:tcPr>
          <w:p w:rsidR="00D24C2D" w:rsidRPr="00CE4FB6" w:rsidRDefault="00D24C2D" w:rsidP="00D24C2D">
            <w:pPr>
              <w:cnfStyle w:val="000000000000"/>
            </w:pPr>
            <w:r w:rsidRPr="00CE4FB6">
              <w:t>3.3V</w:t>
            </w:r>
          </w:p>
        </w:tc>
      </w:tr>
      <w:tr w:rsidR="00D24C2D" w:rsidRPr="00CE4FB6" w:rsidTr="00D24C2D">
        <w:trPr>
          <w:cnfStyle w:val="000000100000"/>
        </w:trPr>
        <w:tc>
          <w:tcPr>
            <w:cnfStyle w:val="001000000000"/>
            <w:tcW w:w="1271" w:type="dxa"/>
          </w:tcPr>
          <w:p w:rsidR="00D24C2D" w:rsidRPr="00CE4FB6" w:rsidRDefault="00D24C2D" w:rsidP="00D24C2D">
            <w:r w:rsidRPr="00CE4FB6">
              <w:t>15</w:t>
            </w:r>
          </w:p>
        </w:tc>
        <w:tc>
          <w:tcPr>
            <w:tcW w:w="1701" w:type="dxa"/>
          </w:tcPr>
          <w:p w:rsidR="00D24C2D" w:rsidRPr="00CE4FB6" w:rsidRDefault="00D24C2D" w:rsidP="00D24C2D">
            <w:pPr>
              <w:cnfStyle w:val="000000100000"/>
            </w:pPr>
            <w:r w:rsidRPr="00CE4FB6">
              <w:t>P1.1</w:t>
            </w:r>
          </w:p>
        </w:tc>
        <w:tc>
          <w:tcPr>
            <w:tcW w:w="1559" w:type="dxa"/>
          </w:tcPr>
          <w:p w:rsidR="00D24C2D" w:rsidRPr="00CE4FB6" w:rsidRDefault="00D24C2D" w:rsidP="00D24C2D">
            <w:pPr>
              <w:cnfStyle w:val="000000100000"/>
            </w:pPr>
            <w:r w:rsidRPr="00CE4FB6">
              <w:t>Either</w:t>
            </w:r>
          </w:p>
        </w:tc>
        <w:tc>
          <w:tcPr>
            <w:tcW w:w="2977" w:type="dxa"/>
          </w:tcPr>
          <w:p w:rsidR="00D24C2D" w:rsidRPr="00CE4FB6" w:rsidRDefault="00D24C2D" w:rsidP="00D24C2D">
            <w:pPr>
              <w:cnfStyle w:val="000000100000"/>
            </w:pPr>
            <w:r w:rsidRPr="00CE4FB6">
              <w:t>Digital I/O, PPM I/O</w:t>
            </w:r>
          </w:p>
        </w:tc>
        <w:tc>
          <w:tcPr>
            <w:tcW w:w="1508" w:type="dxa"/>
          </w:tcPr>
          <w:p w:rsidR="00D24C2D" w:rsidRPr="00CE4FB6" w:rsidRDefault="00D24C2D" w:rsidP="00D24C2D">
            <w:pPr>
              <w:cnfStyle w:val="000000100000"/>
            </w:pPr>
            <w:r w:rsidRPr="00CE4FB6">
              <w:t>3.3V</w:t>
            </w:r>
          </w:p>
        </w:tc>
      </w:tr>
      <w:tr w:rsidR="00D24C2D" w:rsidRPr="00CE4FB6" w:rsidTr="00D24C2D">
        <w:tc>
          <w:tcPr>
            <w:cnfStyle w:val="001000000000"/>
            <w:tcW w:w="1271" w:type="dxa"/>
          </w:tcPr>
          <w:p w:rsidR="00D24C2D" w:rsidRPr="00CE4FB6" w:rsidRDefault="00D24C2D" w:rsidP="00D24C2D">
            <w:r w:rsidRPr="00CE4FB6">
              <w:t>16</w:t>
            </w:r>
          </w:p>
        </w:tc>
        <w:tc>
          <w:tcPr>
            <w:tcW w:w="1701" w:type="dxa"/>
          </w:tcPr>
          <w:p w:rsidR="00D24C2D" w:rsidRPr="00CE4FB6" w:rsidRDefault="00D24C2D" w:rsidP="00D24C2D">
            <w:pPr>
              <w:cnfStyle w:val="000000000000"/>
            </w:pPr>
            <w:r w:rsidRPr="00CE4FB6">
              <w:t>GND</w:t>
            </w:r>
          </w:p>
        </w:tc>
        <w:tc>
          <w:tcPr>
            <w:tcW w:w="1559" w:type="dxa"/>
          </w:tcPr>
          <w:p w:rsidR="00D24C2D" w:rsidRPr="00CE4FB6" w:rsidRDefault="00D24C2D" w:rsidP="00D24C2D">
            <w:pPr>
              <w:cnfStyle w:val="000000000000"/>
            </w:pPr>
            <w:r w:rsidRPr="00CE4FB6">
              <w:t>-</w:t>
            </w:r>
          </w:p>
        </w:tc>
        <w:tc>
          <w:tcPr>
            <w:tcW w:w="2977" w:type="dxa"/>
          </w:tcPr>
          <w:p w:rsidR="00D24C2D" w:rsidRPr="00CE4FB6" w:rsidRDefault="00D24C2D" w:rsidP="00D24C2D">
            <w:pPr>
              <w:cnfStyle w:val="000000000000"/>
            </w:pPr>
            <w:r w:rsidRPr="00CE4FB6">
              <w:t>Ground</w:t>
            </w:r>
          </w:p>
        </w:tc>
        <w:tc>
          <w:tcPr>
            <w:tcW w:w="1508" w:type="dxa"/>
          </w:tcPr>
          <w:p w:rsidR="00D24C2D" w:rsidRPr="00CE4FB6" w:rsidRDefault="00D24C2D" w:rsidP="00D24C2D">
            <w:pPr>
              <w:cnfStyle w:val="000000000000"/>
            </w:pPr>
            <w:r w:rsidRPr="00CE4FB6">
              <w:t>0V</w:t>
            </w:r>
          </w:p>
        </w:tc>
      </w:tr>
    </w:tbl>
    <w:p w:rsidR="00D24C2D" w:rsidRPr="00CE4FB6" w:rsidRDefault="00D24C2D" w:rsidP="00D24C2D">
      <w:pPr>
        <w:keepNext/>
        <w:jc w:val="center"/>
      </w:pPr>
    </w:p>
    <w:p w:rsidR="00D24C2D" w:rsidRPr="00CE4FB6" w:rsidRDefault="00D24C2D" w:rsidP="00D24C2D">
      <w:pPr>
        <w:keepNext/>
        <w:jc w:val="center"/>
      </w:pPr>
      <w:r w:rsidRPr="00CE4FB6">
        <w:rPr>
          <w:noProof/>
          <w:lang w:eastAsia="en-AU"/>
        </w:rPr>
        <w:drawing>
          <wp:inline distT="0" distB="0" distL="0" distR="0">
            <wp:extent cx="4819650" cy="158432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8"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9">
                              <a14:imgEffect>
                                <a14:saturation sat="33000"/>
                              </a14:imgEffect>
                            </a14:imgLayer>
                          </a14:imgProps>
                        </a:ext>
                      </a:extLst>
                    </a:blip>
                    <a:stretch>
                      <a:fillRect/>
                    </a:stretch>
                  </pic:blipFill>
                  <pic:spPr bwMode="auto">
                    <a:xfrm>
                      <a:off x="0" y="0"/>
                      <a:ext cx="4819650" cy="1584325"/>
                    </a:xfrm>
                    <a:prstGeom prst="rect">
                      <a:avLst/>
                    </a:prstGeom>
                    <a:noFill/>
                    <a:ln w="9525">
                      <a:noFill/>
                      <a:miter lim="800000"/>
                      <a:headEnd/>
                      <a:tailEnd/>
                    </a:ln>
                  </pic:spPr>
                </pic:pic>
              </a:graphicData>
            </a:graphic>
          </wp:inline>
        </w:drawing>
      </w:r>
    </w:p>
    <w:p w:rsidR="00D24C2D" w:rsidRPr="00CE4FB6" w:rsidRDefault="00D24C2D" w:rsidP="00D24C2D">
      <w:pPr>
        <w:pStyle w:val="Caption"/>
      </w:pPr>
      <w:r w:rsidRPr="00CE4FB6">
        <w:t xml:space="preserve">Figure </w:t>
      </w:r>
      <w:r w:rsidR="009628A3">
        <w:t>5</w:t>
      </w:r>
      <w:r w:rsidR="00C11519" w:rsidRPr="00CE4FB6">
        <w:noBreakHyphen/>
      </w:r>
      <w:r w:rsidR="002C69F3">
        <w:fldChar w:fldCharType="begin"/>
      </w:r>
      <w:r w:rsidR="00EA7E2F">
        <w:instrText xml:space="preserve"> SEQ Figure \* ARABIC \s 1 </w:instrText>
      </w:r>
      <w:r w:rsidR="002C69F3">
        <w:fldChar w:fldCharType="separate"/>
      </w:r>
      <w:r w:rsidR="00F42B81">
        <w:rPr>
          <w:noProof/>
        </w:rPr>
        <w:t>1</w:t>
      </w:r>
      <w:r w:rsidR="002C69F3">
        <w:rPr>
          <w:noProof/>
        </w:rPr>
        <w:fldChar w:fldCharType="end"/>
      </w:r>
      <w:r w:rsidR="00AA2854" w:rsidRPr="00CE4FB6">
        <w:t xml:space="preserve">: </w:t>
      </w:r>
      <w:r w:rsidRPr="00CE4FB6">
        <w:t>Physical pin layout of the RFD900x Radio Modem</w:t>
      </w:r>
    </w:p>
    <w:p w:rsidR="00D24C2D" w:rsidRPr="00CE4FB6" w:rsidRDefault="00D24C2D" w:rsidP="00D24C2D">
      <w:r w:rsidRPr="00CE4FB6">
        <w:t xml:space="preserve">The FTDI cable (see </w:t>
      </w:r>
      <w:r w:rsidR="006E093A">
        <w:t>“Useful Links”</w:t>
      </w:r>
      <w:r w:rsidRPr="00CE4FB6">
        <w:t xml:space="preserve">) is compatible with the RFD900x modem. </w:t>
      </w:r>
    </w:p>
    <w:p w:rsidR="00D24C2D" w:rsidRPr="00CE4FB6" w:rsidRDefault="00D24C2D" w:rsidP="00D24C2D">
      <w:r w:rsidRPr="00CE4FB6">
        <w:t xml:space="preserve">Pin 1 of the FTDI cable (black wire) should connect to pin 1 of the RFD900x header. In order to power the modem from the +5V USB power, a jumper is needed to connect pins 4 and 6. </w:t>
      </w:r>
    </w:p>
    <w:p w:rsidR="00D24C2D" w:rsidRPr="00CE4FB6" w:rsidRDefault="00D24C2D" w:rsidP="00D24C2D">
      <w:r w:rsidRPr="00CE4FB6">
        <w:t>To power the modem from an external +5V supply, connect the power to p</w:t>
      </w:r>
      <w:r w:rsidR="006443C1" w:rsidRPr="00CE4FB6">
        <w:t xml:space="preserve">ins 2 and 4 as shown in figure </w:t>
      </w:r>
      <w:r w:rsidR="009628A3">
        <w:t>5</w:t>
      </w:r>
      <w:r w:rsidR="006443C1" w:rsidRPr="00CE4FB6">
        <w:t>-</w:t>
      </w:r>
      <w:r w:rsidRPr="00CE4FB6">
        <w:t xml:space="preserve">1. </w:t>
      </w:r>
    </w:p>
    <w:p w:rsidR="00D24C2D" w:rsidRPr="00CE4FB6" w:rsidRDefault="00D24C2D" w:rsidP="00D24C2D">
      <w:r w:rsidRPr="00CE4FB6">
        <w:t>In case there is a need to force the modem into boot mode, short circuit pad 9 (on the 9 wa</w:t>
      </w:r>
      <w:r w:rsidR="006443C1" w:rsidRPr="00CE4FB6">
        <w:t xml:space="preserve">y test pads) with pin 16 or GND </w:t>
      </w:r>
      <w:r w:rsidR="00CA6122">
        <w:t>while</w:t>
      </w:r>
      <w:r w:rsidR="006443C1" w:rsidRPr="00CE4FB6">
        <w:t xml:space="preserve"> applying power. The on-board LED will become solid red when in boot mode.</w:t>
      </w:r>
    </w:p>
    <w:p w:rsidR="00DF68B6" w:rsidRPr="00CE4FB6" w:rsidRDefault="00DF68B6" w:rsidP="00DF68B6">
      <w:pPr>
        <w:pStyle w:val="Heading1"/>
      </w:pPr>
      <w:bookmarkStart w:id="5" w:name="_Toc477449687"/>
      <w:r w:rsidRPr="00CE4FB6">
        <w:lastRenderedPageBreak/>
        <w:t>Physical dimensions</w:t>
      </w:r>
      <w:bookmarkEnd w:id="5"/>
    </w:p>
    <w:p w:rsidR="00D24C2D" w:rsidRPr="00CE4FB6" w:rsidRDefault="00D17E8B" w:rsidP="00D24C2D">
      <w:r w:rsidRPr="00CE4FB6">
        <w:rPr>
          <w:noProof/>
          <w:lang w:eastAsia="en-AU"/>
        </w:rPr>
        <w:drawing>
          <wp:inline distT="0" distB="0" distL="0" distR="0">
            <wp:extent cx="5695950" cy="5620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D900x Dimensions.png"/>
                    <pic:cNvPicPr/>
                  </pic:nvPicPr>
                  <pic:blipFill rotWithShape="1">
                    <a:blip r:embed="rId20"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21">
                              <a14:imgEffect>
                                <a14:saturation sat="33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29" t="-31169" r="1658" b="-1"/>
                    <a:stretch/>
                  </pic:blipFill>
                  <pic:spPr bwMode="auto">
                    <a:xfrm>
                      <a:off x="0" y="0"/>
                      <a:ext cx="5707595" cy="56315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17E8B" w:rsidRPr="00CE4FB6" w:rsidRDefault="00D17E8B">
      <w:pPr>
        <w:jc w:val="left"/>
      </w:pPr>
      <w:r w:rsidRPr="00CE4FB6">
        <w:br w:type="page"/>
      </w:r>
    </w:p>
    <w:p w:rsidR="00DF68B6" w:rsidRPr="00CE4FB6" w:rsidRDefault="00DF68B6" w:rsidP="00DF68B6">
      <w:pPr>
        <w:pStyle w:val="Heading1"/>
      </w:pPr>
      <w:bookmarkStart w:id="6" w:name="_Toc477449688"/>
      <w:r w:rsidRPr="00CE4FB6">
        <w:lastRenderedPageBreak/>
        <w:t>Software/GCS Support</w:t>
      </w:r>
      <w:bookmarkEnd w:id="6"/>
    </w:p>
    <w:p w:rsidR="00D24C2D" w:rsidRPr="00CE4FB6" w:rsidRDefault="00D24C2D" w:rsidP="00D24C2D">
      <w:r w:rsidRPr="00CE4FB6">
        <w:t xml:space="preserve">The software solution (see </w:t>
      </w:r>
      <w:r w:rsidR="006E093A">
        <w:t>“Useful Links”</w:t>
      </w:r>
      <w:r w:rsidRPr="00CE4FB6">
        <w:t>) is an open source development which is called “</w:t>
      </w:r>
      <w:proofErr w:type="spellStart"/>
      <w:r w:rsidRPr="00CE4FB6">
        <w:t>SiK</w:t>
      </w:r>
      <w:proofErr w:type="spellEnd"/>
      <w:r w:rsidRPr="00CE4FB6">
        <w:t xml:space="preserve">” and was created by Mike Smith and improved on by Andrew Tridgell and RFDesign. </w:t>
      </w:r>
    </w:p>
    <w:p w:rsidR="00CA6122" w:rsidRPr="00CA6122" w:rsidRDefault="00D24C2D" w:rsidP="00CA6122">
      <w:pPr>
        <w:overflowPunct w:val="0"/>
        <w:spacing w:after="0" w:line="240" w:lineRule="auto"/>
        <w:jc w:val="left"/>
        <w:rPr>
          <w:rFonts w:ascii="Calibri" w:hAnsi="Calibri"/>
          <w:color w:val="00000A"/>
          <w:kern w:val="1"/>
        </w:rPr>
      </w:pPr>
      <w:r w:rsidRPr="00CA6122">
        <w:t xml:space="preserve">A boot loader and interface is available using RFD900x Flash Programmer and field upgrade of the modem firmware via the serial port. </w:t>
      </w:r>
      <w:r w:rsidR="00CA6122" w:rsidRPr="00CA6122">
        <w:rPr>
          <w:rFonts w:ascii="Calibri" w:hAnsi="Calibri"/>
          <w:color w:val="00000A"/>
          <w:kern w:val="1"/>
        </w:rPr>
        <w:t>The RFD900x modem features a boot loader which allows for the uploading of the various modem firmware via the serial port. This firmware upload is supported using the RFD900x Flash Programmer tool, cur</w:t>
      </w:r>
      <w:r w:rsidR="00CA6122">
        <w:rPr>
          <w:rFonts w:ascii="Calibri" w:hAnsi="Calibri"/>
          <w:color w:val="00000A"/>
          <w:kern w:val="1"/>
        </w:rPr>
        <w:t xml:space="preserve">rent version of Mission Planner.  </w:t>
      </w:r>
    </w:p>
    <w:p w:rsidR="00D24C2D" w:rsidRPr="00CE4FB6" w:rsidRDefault="00CA6122" w:rsidP="00CA6122">
      <w:r w:rsidRPr="00CE4FB6">
        <w:t xml:space="preserve"> </w:t>
      </w:r>
    </w:p>
    <w:p w:rsidR="00D24C2D" w:rsidRPr="00CE4FB6" w:rsidRDefault="00D24C2D" w:rsidP="00D24C2D">
      <w:r w:rsidRPr="00CE4FB6">
        <w:t>The RFD900x Radio Modem is compatible with many configuration methods like the AT Commands and APM Planner. The AT Commands can be used to change parameters such as power levels, air data rates, serial speeds, GPIO pins etc.</w:t>
      </w:r>
      <w:r w:rsidR="00CA6122">
        <w:t xml:space="preserve">  Terminal programs such as </w:t>
      </w:r>
      <w:proofErr w:type="spellStart"/>
      <w:r w:rsidR="00CA6122">
        <w:t>hyperterminal</w:t>
      </w:r>
      <w:proofErr w:type="spellEnd"/>
      <w:r w:rsidR="00CA6122">
        <w:t xml:space="preserve"> or </w:t>
      </w:r>
      <w:proofErr w:type="spellStart"/>
      <w:r w:rsidR="00CA6122">
        <w:t>coolterm</w:t>
      </w:r>
      <w:proofErr w:type="spellEnd"/>
      <w:r w:rsidR="00CA6122">
        <w:t xml:space="preserve"> are useful for direct configuration of the modem via AT commands.</w:t>
      </w:r>
    </w:p>
    <w:p w:rsidR="00D24C2D" w:rsidRPr="00CE4FB6" w:rsidRDefault="00D24C2D" w:rsidP="00D24C2D">
      <w:r w:rsidRPr="00CE4FB6">
        <w:t>Integrated support for configuring the RFD900x Radio Modem is supported by the APM Planner, with other GCS solutions in development. Its default serial port settings are as follows:</w:t>
      </w:r>
    </w:p>
    <w:p w:rsidR="00D24C2D" w:rsidRPr="00CE4FB6" w:rsidRDefault="00D24C2D" w:rsidP="00D24C2D">
      <w:pPr>
        <w:pStyle w:val="ListParagraph"/>
        <w:numPr>
          <w:ilvl w:val="0"/>
          <w:numId w:val="29"/>
        </w:numPr>
      </w:pPr>
      <w:r w:rsidRPr="00CE4FB6">
        <w:t>57600 baud rate</w:t>
      </w:r>
    </w:p>
    <w:p w:rsidR="00D24C2D" w:rsidRPr="00CE4FB6" w:rsidRDefault="00D24C2D" w:rsidP="00D24C2D">
      <w:pPr>
        <w:pStyle w:val="ListParagraph"/>
        <w:numPr>
          <w:ilvl w:val="0"/>
          <w:numId w:val="29"/>
        </w:numPr>
      </w:pPr>
      <w:r w:rsidRPr="00CE4FB6">
        <w:t>No parity</w:t>
      </w:r>
    </w:p>
    <w:p w:rsidR="00D24C2D" w:rsidRPr="00CE4FB6" w:rsidRDefault="00D24C2D" w:rsidP="00D24C2D">
      <w:pPr>
        <w:pStyle w:val="ListParagraph"/>
        <w:numPr>
          <w:ilvl w:val="0"/>
          <w:numId w:val="29"/>
        </w:numPr>
      </w:pPr>
      <w:r w:rsidRPr="00CE4FB6">
        <w:t>8 data bits</w:t>
      </w:r>
    </w:p>
    <w:p w:rsidR="00D24C2D" w:rsidRPr="00CE4FB6" w:rsidRDefault="00D24C2D" w:rsidP="00D24C2D">
      <w:pPr>
        <w:pStyle w:val="ListParagraph"/>
        <w:numPr>
          <w:ilvl w:val="0"/>
          <w:numId w:val="29"/>
        </w:numPr>
      </w:pPr>
      <w:r w:rsidRPr="00CE4FB6">
        <w:t>1 stop bit</w:t>
      </w:r>
    </w:p>
    <w:p w:rsidR="00D24C2D" w:rsidRPr="00CE4FB6" w:rsidRDefault="00D24C2D" w:rsidP="00D24C2D">
      <w:r w:rsidRPr="00CE4FB6">
        <w:t>The RFD900x Radio Modem has many software features including:</w:t>
      </w:r>
    </w:p>
    <w:p w:rsidR="00D24C2D" w:rsidRPr="00CE4FB6" w:rsidRDefault="00D24C2D" w:rsidP="00D24C2D">
      <w:pPr>
        <w:pStyle w:val="ListParagraph"/>
        <w:numPr>
          <w:ilvl w:val="0"/>
          <w:numId w:val="29"/>
        </w:numPr>
      </w:pPr>
      <w:r w:rsidRPr="00CE4FB6">
        <w:t>Frequency Hopping Spread Spectrum</w:t>
      </w:r>
    </w:p>
    <w:p w:rsidR="00D24C2D" w:rsidRPr="00CE4FB6" w:rsidRDefault="00D24C2D" w:rsidP="00D24C2D">
      <w:pPr>
        <w:pStyle w:val="ListParagraph"/>
        <w:numPr>
          <w:ilvl w:val="0"/>
          <w:numId w:val="29"/>
        </w:numPr>
      </w:pPr>
      <w:r w:rsidRPr="00CE4FB6">
        <w:t>Transparent Serial Link</w:t>
      </w:r>
    </w:p>
    <w:p w:rsidR="00D24C2D" w:rsidRPr="00CE4FB6" w:rsidRDefault="00D24C2D" w:rsidP="00D24C2D">
      <w:pPr>
        <w:pStyle w:val="ListParagraph"/>
        <w:numPr>
          <w:ilvl w:val="0"/>
          <w:numId w:val="29"/>
        </w:numPr>
      </w:pPr>
      <w:r w:rsidRPr="00CE4FB6">
        <w:t>Configuration by simple AT commands for local radio, RT Commands for remote radio</w:t>
      </w:r>
    </w:p>
    <w:p w:rsidR="00D24C2D" w:rsidRPr="00CE4FB6" w:rsidRDefault="00D24C2D" w:rsidP="00D24C2D">
      <w:pPr>
        <w:pStyle w:val="ListParagraph"/>
        <w:numPr>
          <w:ilvl w:val="0"/>
          <w:numId w:val="29"/>
        </w:numPr>
      </w:pPr>
      <w:r w:rsidRPr="00CE4FB6">
        <w:t>User configurable serial data rates and air data rates</w:t>
      </w:r>
    </w:p>
    <w:p w:rsidR="00D24C2D" w:rsidRPr="00CE4FB6" w:rsidRDefault="00D24C2D" w:rsidP="00D24C2D">
      <w:pPr>
        <w:pStyle w:val="ListParagraph"/>
        <w:numPr>
          <w:ilvl w:val="0"/>
          <w:numId w:val="29"/>
        </w:numPr>
      </w:pPr>
      <w:r w:rsidRPr="00CE4FB6">
        <w:t xml:space="preserve">Error correction routines, </w:t>
      </w:r>
      <w:proofErr w:type="spellStart"/>
      <w:r w:rsidRPr="00CE4FB6">
        <w:t>MAVLink</w:t>
      </w:r>
      <w:proofErr w:type="spellEnd"/>
      <w:r w:rsidRPr="00CE4FB6">
        <w:t xml:space="preserve"> protocol framing (user selectable)</w:t>
      </w:r>
    </w:p>
    <w:p w:rsidR="00D24C2D" w:rsidRPr="00CE4FB6" w:rsidRDefault="00D24C2D" w:rsidP="00D24C2D">
      <w:pPr>
        <w:pStyle w:val="ListParagraph"/>
        <w:numPr>
          <w:ilvl w:val="0"/>
          <w:numId w:val="29"/>
        </w:numPr>
      </w:pPr>
      <w:proofErr w:type="spellStart"/>
      <w:r w:rsidRPr="00CE4FB6">
        <w:t>MAVLink</w:t>
      </w:r>
      <w:proofErr w:type="spellEnd"/>
      <w:r w:rsidRPr="00CE4FB6">
        <w:t xml:space="preserve"> radio status r</w:t>
      </w:r>
      <w:r w:rsidR="005330E8" w:rsidRPr="00CE4FB6">
        <w:t xml:space="preserve">eporting </w:t>
      </w:r>
      <w:r w:rsidRPr="00CE4FB6">
        <w:t>(Local RSSI, Remote RSSI, Local Noise, Remote Noise)</w:t>
      </w:r>
    </w:p>
    <w:p w:rsidR="00D24C2D" w:rsidRPr="00CE4FB6" w:rsidRDefault="00D24C2D" w:rsidP="00D24C2D">
      <w:pPr>
        <w:pStyle w:val="ListParagraph"/>
        <w:numPr>
          <w:ilvl w:val="0"/>
          <w:numId w:val="29"/>
        </w:numPr>
      </w:pPr>
      <w:r w:rsidRPr="00CE4FB6">
        <w:t xml:space="preserve">Automatic antenna diversity switching on a packet basis in </w:t>
      </w:r>
      <w:r w:rsidR="005330E8" w:rsidRPr="00CE4FB6">
        <w:t>real-time</w:t>
      </w:r>
    </w:p>
    <w:p w:rsidR="00D24C2D" w:rsidRPr="00CE4FB6" w:rsidRDefault="00D24C2D" w:rsidP="00D24C2D">
      <w:pPr>
        <w:pStyle w:val="ListParagraph"/>
        <w:numPr>
          <w:ilvl w:val="0"/>
          <w:numId w:val="29"/>
        </w:numPr>
      </w:pPr>
      <w:r w:rsidRPr="00CE4FB6">
        <w:t xml:space="preserve">Automatic duty cycle throttling based on radio temperature in order to avoid overheating </w:t>
      </w:r>
    </w:p>
    <w:p w:rsidR="00D24C2D" w:rsidRPr="00CE4FB6" w:rsidRDefault="005330E8" w:rsidP="00D24C2D">
      <w:pPr>
        <w:pStyle w:val="ListParagraph"/>
        <w:numPr>
          <w:ilvl w:val="0"/>
          <w:numId w:val="29"/>
        </w:numPr>
      </w:pPr>
      <w:r w:rsidRPr="00CE4FB6">
        <w:t>PPM</w:t>
      </w:r>
      <w:r w:rsidR="00D24C2D" w:rsidRPr="00CE4FB6">
        <w:t xml:space="preserve"> (R/C signal) pass through (Control vehicle across radio).</w:t>
      </w:r>
    </w:p>
    <w:p w:rsidR="00546838" w:rsidRPr="00CE4FB6" w:rsidRDefault="00546838">
      <w:pPr>
        <w:jc w:val="left"/>
        <w:rPr>
          <w:rFonts w:asciiTheme="majorHAnsi" w:eastAsiaTheme="majorEastAsia" w:hAnsiTheme="majorHAnsi" w:cstheme="majorBidi"/>
          <w:b/>
          <w:bCs/>
          <w:color w:val="000000" w:themeColor="text1"/>
          <w:sz w:val="36"/>
          <w:szCs w:val="36"/>
        </w:rPr>
      </w:pPr>
      <w:r w:rsidRPr="00CE4FB6">
        <w:br w:type="page"/>
      </w:r>
    </w:p>
    <w:p w:rsidR="005852BD" w:rsidRPr="00CE4FB6" w:rsidRDefault="006355EC" w:rsidP="005852BD">
      <w:pPr>
        <w:pStyle w:val="Heading1"/>
      </w:pPr>
      <w:bookmarkStart w:id="7" w:name="_Toc477449689"/>
      <w:r w:rsidRPr="00CE4FB6">
        <w:lastRenderedPageBreak/>
        <w:t>Diversity</w:t>
      </w:r>
      <w:bookmarkEnd w:id="7"/>
    </w:p>
    <w:p w:rsidR="006355EC" w:rsidRPr="00CE4FB6" w:rsidRDefault="006355EC" w:rsidP="006355EC">
      <w:r w:rsidRPr="00CE4FB6">
        <w:t xml:space="preserve">The RFD900x has two antenna ports and firmware which supports diversity operation of antennas.  During the receive sequence the modem will check both antennas and select the antenna with the best receive signal. </w:t>
      </w:r>
      <w:r w:rsidR="00CA6122">
        <w:t xml:space="preserve">The antenna selected during receive is then also used for subsequent transmission.  </w:t>
      </w:r>
      <w:r w:rsidRPr="00CE4FB6">
        <w:t>In the case of only one antenna connected, it will automatically select the port with the antenna connected.  Testing by Silicon Labs has shown that link budgets can be improved up to the order of 8dB by employing a diversity scheme.</w:t>
      </w:r>
    </w:p>
    <w:p w:rsidR="005852BD" w:rsidRPr="00CE4FB6" w:rsidRDefault="006355EC" w:rsidP="005852BD">
      <w:pPr>
        <w:pStyle w:val="Heading2"/>
      </w:pPr>
      <w:bookmarkStart w:id="8" w:name="_Toc477449690"/>
      <w:r w:rsidRPr="00CE4FB6">
        <w:t>Spatial d</w:t>
      </w:r>
      <w:r w:rsidR="005852BD" w:rsidRPr="00CE4FB6">
        <w:t>iversity</w:t>
      </w:r>
      <w:bookmarkEnd w:id="8"/>
    </w:p>
    <w:p w:rsidR="006355EC" w:rsidRPr="00CE4FB6" w:rsidRDefault="006355EC" w:rsidP="006355EC">
      <w:r w:rsidRPr="00CE4FB6">
        <w:t>Spatial diversity is the case where the antennas are separated by some distance from one another. It is recommended that two antennas connected to the RDF900 modem be separated by at least 25cm, more if possible.</w:t>
      </w:r>
    </w:p>
    <w:p w:rsidR="005852BD" w:rsidRPr="00CE4FB6" w:rsidRDefault="006355EC" w:rsidP="006355EC">
      <w:pPr>
        <w:pStyle w:val="Heading2"/>
      </w:pPr>
      <w:bookmarkStart w:id="9" w:name="_Toc477449691"/>
      <w:r w:rsidRPr="00CE4FB6">
        <w:t>Polarisation diversity</w:t>
      </w:r>
      <w:bookmarkEnd w:id="9"/>
    </w:p>
    <w:p w:rsidR="006355EC" w:rsidRPr="00CE4FB6" w:rsidRDefault="006355EC" w:rsidP="006355EC">
      <w:r w:rsidRPr="00CE4FB6">
        <w:t>Polarisation diversity is the case where the antennas are perpendicular to each other. i.e. one vertical, and one horizontal. This is effective in reducing multipath effects which affect one or the other polarisation.</w:t>
      </w:r>
      <w:r w:rsidR="00BD1C1B">
        <w:t xml:space="preserve"> </w:t>
      </w:r>
      <w:r w:rsidR="008D4767">
        <w:t>T</w:t>
      </w:r>
      <w:r w:rsidR="008D4767" w:rsidRPr="008D4767">
        <w:rPr>
          <w:rFonts w:ascii="Calibri" w:hAnsi="Calibri"/>
          <w:color w:val="000000"/>
          <w:kern w:val="1"/>
        </w:rPr>
        <w:t xml:space="preserve">his scheme </w:t>
      </w:r>
      <w:r w:rsidR="008D4767">
        <w:rPr>
          <w:rFonts w:ascii="Calibri" w:hAnsi="Calibri"/>
          <w:color w:val="000000"/>
          <w:kern w:val="1"/>
        </w:rPr>
        <w:t xml:space="preserve">also </w:t>
      </w:r>
      <w:r w:rsidR="008D4767" w:rsidRPr="008D4767">
        <w:rPr>
          <w:rFonts w:ascii="Calibri" w:hAnsi="Calibri"/>
          <w:color w:val="000000"/>
          <w:kern w:val="1"/>
        </w:rPr>
        <w:t>helps to maintain</w:t>
      </w:r>
      <w:r w:rsidR="008D4767">
        <w:rPr>
          <w:rFonts w:ascii="Calibri" w:hAnsi="Calibri"/>
          <w:color w:val="000000"/>
          <w:kern w:val="1"/>
        </w:rPr>
        <w:t xml:space="preserve"> the</w:t>
      </w:r>
      <w:r w:rsidR="008D4767" w:rsidRPr="008D4767">
        <w:rPr>
          <w:rFonts w:ascii="Calibri" w:hAnsi="Calibri"/>
          <w:color w:val="000000"/>
          <w:kern w:val="1"/>
        </w:rPr>
        <w:t xml:space="preserve"> link between non-static objects such as aircraft performing acrobatics by increasing the likelihood that one antenna will maintain the same polarisation as an antenna on the other side of the link. </w:t>
      </w:r>
      <w:r w:rsidR="00BD1C1B">
        <w:t>Figure 8</w:t>
      </w:r>
      <w:r w:rsidR="00E102F6">
        <w:t>-1 depicts how two right-angle monopole antennas can be positioned to achieve polarisation diversity.</w:t>
      </w:r>
      <w:r w:rsidR="008D4767">
        <w:t xml:space="preserve">  This setup should ideally utilise a ground plane, but, it shown as an example utilising polarisation diversity.</w:t>
      </w:r>
    </w:p>
    <w:p w:rsidR="00E102F6" w:rsidRDefault="00E102F6" w:rsidP="00E102F6">
      <w:pPr>
        <w:jc w:val="center"/>
      </w:pPr>
      <w:r>
        <w:rPr>
          <w:rFonts w:ascii="Arial Narrow" w:hAnsi="Arial Narrow"/>
          <w:noProof/>
          <w:lang w:eastAsia="en-AU"/>
        </w:rPr>
        <w:drawing>
          <wp:inline distT="0" distB="0" distL="0" distR="0">
            <wp:extent cx="2027771" cy="162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_000.jpeg"/>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777" t="17061" r="19573" b="16913"/>
                    <a:stretch/>
                  </pic:blipFill>
                  <pic:spPr bwMode="auto">
                    <a:xfrm>
                      <a:off x="0" y="0"/>
                      <a:ext cx="2036100" cy="1635465"/>
                    </a:xfrm>
                    <a:prstGeom prst="rect">
                      <a:avLst/>
                    </a:prstGeom>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6838" w:rsidRPr="00CE4FB6" w:rsidRDefault="00BD1C1B" w:rsidP="00E102F6">
      <w:pPr>
        <w:pStyle w:val="Caption"/>
      </w:pPr>
      <w:proofErr w:type="spellStart"/>
      <w:r>
        <w:t>Figura</w:t>
      </w:r>
      <w:proofErr w:type="spellEnd"/>
      <w:r>
        <w:t xml:space="preserve"> 8</w:t>
      </w:r>
      <w:r w:rsidR="00E102F6">
        <w:t>-1: Antenna configuration to achieve polarisation diversity</w:t>
      </w:r>
      <w:r w:rsidR="00546838" w:rsidRPr="00CE4FB6">
        <w:br w:type="page"/>
      </w:r>
    </w:p>
    <w:p w:rsidR="005852BD" w:rsidRPr="00CE4FB6" w:rsidRDefault="005852BD" w:rsidP="005852BD">
      <w:pPr>
        <w:pStyle w:val="Heading1"/>
      </w:pPr>
      <w:bookmarkStart w:id="10" w:name="_Toc477449692"/>
      <w:r w:rsidRPr="00CE4FB6">
        <w:lastRenderedPageBreak/>
        <w:t>Network options</w:t>
      </w:r>
      <w:bookmarkEnd w:id="10"/>
    </w:p>
    <w:p w:rsidR="00AA2854" w:rsidRPr="00CE4FB6" w:rsidRDefault="00AA2854" w:rsidP="00AA2854">
      <w:r w:rsidRPr="00CE4FB6">
        <w:t>RFD900x can be implemente</w:t>
      </w:r>
      <w:r w:rsidR="00116E3E" w:rsidRPr="00CE4FB6">
        <w:t>d in either simple pair (P2P),</w:t>
      </w:r>
      <w:r w:rsidRPr="00CE4FB6">
        <w:t xml:space="preserve"> multipoint network (MP Firmware Only)</w:t>
      </w:r>
      <w:r w:rsidR="00116E3E" w:rsidRPr="00CE4FB6">
        <w:t>, or asynchronous non-hopping mesh</w:t>
      </w:r>
      <w:r w:rsidRPr="00CE4FB6">
        <w:t>.</w:t>
      </w:r>
      <w:r w:rsidR="00CF3EEF">
        <w:t xml:space="preserve"> The latter two are available for download in the website (see “Useful Links”).</w:t>
      </w:r>
    </w:p>
    <w:p w:rsidR="000503C8" w:rsidRPr="00CE4FB6" w:rsidRDefault="000503C8" w:rsidP="000503C8">
      <w:pPr>
        <w:pStyle w:val="Heading2"/>
      </w:pPr>
      <w:bookmarkStart w:id="11" w:name="_Toc477449693"/>
      <w:r w:rsidRPr="00CE4FB6">
        <w:t>Simple pair (P2P)</w:t>
      </w:r>
      <w:bookmarkEnd w:id="11"/>
    </w:p>
    <w:p w:rsidR="000503C8" w:rsidRPr="00CE4FB6" w:rsidRDefault="000503C8" w:rsidP="000503C8">
      <w:r w:rsidRPr="00CE4FB6">
        <w:t>The out-of-the-box firmware of the RFD900x radio modem is set to work in simple pair mode. If you purchased a bundle, you are only required to connect the antennas and supply to initiate the link. As soon as the pair synchronises, the on-board LED will become solid green.</w:t>
      </w:r>
    </w:p>
    <w:p w:rsidR="00C11519" w:rsidRPr="00CE4FB6" w:rsidRDefault="002C69F3" w:rsidP="00C11519">
      <w:pPr>
        <w:keepNext/>
      </w:pPr>
      <w:r>
        <w:rPr>
          <w:noProof/>
          <w:lang w:eastAsia="en-AU"/>
        </w:rPr>
      </w:r>
      <w:r>
        <w:rPr>
          <w:noProof/>
          <w:lang w:eastAsia="en-AU"/>
        </w:rPr>
        <w:pict>
          <v:group id="Canvas 11" o:spid="_x0000_s1026" editas="canvas" style="width:450.6pt;height:114.9pt;mso-position-horizontal-relative:char;mso-position-vertical-relative:line" coordsize="57226,14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26;height:14585;visibility:visible">
              <v:fill o:detectmouseclick="t"/>
              <v:path o:connecttype="none"/>
            </v:shape>
            <v:rect id="Rectangle 80" o:spid="_x0000_s1028" style="position:absolute;left:8412;width:39722;height:1458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" fillcolor="#f2f2f2 [3052]" stroked="f" strokeweight="1pt">
              <v:textbox>
                <w:txbxContent>
                  <w:p w:rsidR="00CA6122" w:rsidRDefault="00CA6122" w:rsidP="00F65BA9">
                    <w:pPr>
                      <w:pStyle w:val="NormalWeb"/>
                      <w:spacing w:before="0" w:beforeAutospacing="0" w:after="160" w:afterAutospacing="0" w:line="256" w:lineRule="auto"/>
                      <w:jc w:val="center"/>
                    </w:pPr>
                    <w:r>
                      <w:rPr>
                        <w:rFonts w:eastAsia="Times New Roman"/>
                        <w:sz w:val="22"/>
                        <w:szCs w:val="22"/>
                      </w:rPr>
                      <w:t> </w:t>
                    </w:r>
                  </w:p>
                </w:txbxContent>
              </v:textbox>
            </v:rect>
            <v:roundrect id="Rectangle: Rounded Corners 15" o:spid="_x0000_s1029" style="position:absolute;left:15130;top:4925;width:7192;height:4931;visibility:visible;v-text-anchor:bottom" arcsize="40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" fillcolor="#7f7f7f [1612]" stroked="f" strokeweight="1pt">
              <v:stroke joinstyle="miter"/>
              <v:textbox>
                <w:txbxContent>
                  <w:p w:rsidR="00CA6122" w:rsidRPr="00C11519" w:rsidRDefault="00CA6122" w:rsidP="00C11519">
                    <w:pPr>
                      <w:jc w:val="center"/>
                      <w:rPr>
                        <w:b/>
                        <w:lang w:val="pt-BR"/>
                      </w:rPr>
                    </w:pPr>
                    <w:r w:rsidRPr="00C11519">
                      <w:rPr>
                        <w:b/>
                      </w:rPr>
                      <w:t>Node</w:t>
                    </w:r>
                    <w:r w:rsidRPr="00C11519">
                      <w:rPr>
                        <w:b/>
                        <w:lang w:val="pt-BR"/>
                      </w:rPr>
                      <w:t xml:space="preserve"> 1</w:t>
                    </w:r>
                  </w:p>
                </w:txbxContent>
              </v:textbox>
            </v:roundrect>
            <v:roundrect id="Rectangle: Rounded Corners 20" o:spid="_x0000_s1030" style="position:absolute;left:34590;top:4925;width:7188;height:4927;visibility:visible;v-text-anchor:bottom" arcsize="40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" fillcolor="#7f7f7f [1612]" stroked="f" strokeweight="1pt">
              <v:stroke joinstyle="miter"/>
              <v:textbox>
                <w:txbxContent>
                  <w:p w:rsidR="00CA6122" w:rsidRPr="00C11519" w:rsidRDefault="00CA6122" w:rsidP="00C11519">
                    <w:pPr>
                      <w:pStyle w:val="NormalWeb"/>
                      <w:spacing w:before="0" w:beforeAutospacing="0" w:after="160" w:afterAutospacing="0" w:line="256" w:lineRule="auto"/>
                      <w:jc w:val="center"/>
                      <w:rPr>
                        <w:rFonts w:asciiTheme="minorHAnsi" w:hAnsiTheme="minorHAnsi"/>
                      </w:rPr>
                    </w:pPr>
                    <w:r w:rsidRPr="00C11519">
                      <w:rPr>
                        <w:rFonts w:asciiTheme="minorHAnsi" w:eastAsia="Times New Roman" w:hAnsiTheme="minorHAnsi"/>
                        <w:b/>
                        <w:bCs/>
                        <w:sz w:val="22"/>
                        <w:szCs w:val="22"/>
                      </w:rPr>
                      <w:t xml:space="preserve">Node </w:t>
                    </w:r>
                    <w:r>
                      <w:rPr>
                        <w:rFonts w:asciiTheme="minorHAnsi" w:eastAsia="Times New Roman" w:hAnsiTheme="minorHAnsi"/>
                        <w:b/>
                        <w:bCs/>
                        <w:sz w:val="22"/>
                        <w:szCs w:val="22"/>
                        <w:lang w:val="pt-BR"/>
                      </w:rPr>
                      <w:t>2</w:t>
                    </w:r>
                  </w:p>
                </w:txbxContent>
              </v:textbox>
            </v:roundrect>
            <v:shapetype id="_x0000_t32" coordsize="21600,21600" o:spt="32" o:oned="t" path="m,l21600,21600e" filled="f">
              <v:path arrowok="t" fillok="f" o:connecttype="none"/>
              <o:lock v:ext="edit" shapetype="t"/>
            </v:shapetype>
            <v:shape id="Straight Arrow Connector 19" o:spid="_x0000_s1031" type="#_x0000_t32" style="position:absolute;left:22322;top:7389;width:12268;height:2;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" strokecolor="black [3200]" strokeweight=".5pt">
              <v:stroke startarrow="block" endarrow="block" joinstyle="miter"/>
            </v:shape>
            <v:shapetype id="_x0000_t202" coordsize="21600,21600" o:spt="202" path="m,l,21600r21600,l21600,xe">
              <v:stroke joinstyle="miter"/>
              <v:path gradientshapeok="t" o:connecttype="rect"/>
            </v:shapetype>
            <v:shape id="Text Box 54" o:spid="_x0000_s1032" type="#_x0000_t202" style="position:absolute;left:8966;top:260;width:10884;height:232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rsidR="00CA6122" w:rsidRDefault="00CA6122" w:rsidP="00F65BA9">
                    <w:pPr>
                      <w:pStyle w:val="NormalWeb"/>
                      <w:spacing w:before="0" w:beforeAutospacing="0" w:after="160" w:afterAutospacing="0" w:line="254" w:lineRule="auto"/>
                      <w:jc w:val="both"/>
                    </w:pPr>
                    <w:r>
                      <w:rPr>
                        <w:rFonts w:ascii="Calibri" w:eastAsia="Times New Roman" w:hAnsi="Calibri"/>
                        <w:sz w:val="18"/>
                        <w:szCs w:val="18"/>
                      </w:rPr>
                      <w:t>Nodes within range</w:t>
                    </w:r>
                  </w:p>
                </w:txbxContent>
              </v:textbox>
            </v:shape>
            <w10:wrap type="none"/>
            <w10:anchorlock/>
          </v:group>
        </w:pict>
      </w:r>
    </w:p>
    <w:p w:rsidR="006443C1" w:rsidRPr="00CE4FB6" w:rsidRDefault="00C11519" w:rsidP="00C11519">
      <w:pPr>
        <w:pStyle w:val="Caption"/>
      </w:pPr>
      <w:r w:rsidRPr="00CE4FB6">
        <w:t xml:space="preserve">Figure </w:t>
      </w:r>
      <w:r w:rsidR="004738B0">
        <w:t>9</w:t>
      </w:r>
      <w:r w:rsidRPr="00CE4FB6">
        <w:noBreakHyphen/>
      </w:r>
      <w:r w:rsidR="002C69F3">
        <w:fldChar w:fldCharType="begin"/>
      </w:r>
      <w:r w:rsidR="00EA7E2F">
        <w:instrText xml:space="preserve"> SEQ Figure \* ARABIC \s 1 </w:instrText>
      </w:r>
      <w:r w:rsidR="002C69F3">
        <w:fldChar w:fldCharType="separate"/>
      </w:r>
      <w:r w:rsidR="00F42B81">
        <w:rPr>
          <w:noProof/>
        </w:rPr>
        <w:t>1</w:t>
      </w:r>
      <w:r w:rsidR="002C69F3">
        <w:rPr>
          <w:noProof/>
        </w:rPr>
        <w:fldChar w:fldCharType="end"/>
      </w:r>
      <w:r w:rsidRPr="00CE4FB6">
        <w:t>:Simple pair mode</w:t>
      </w:r>
    </w:p>
    <w:p w:rsidR="000503C8" w:rsidRPr="00CE4FB6" w:rsidRDefault="000503C8" w:rsidP="000503C8">
      <w:pPr>
        <w:pStyle w:val="Heading2"/>
      </w:pPr>
      <w:bookmarkStart w:id="12" w:name="_Toc477449694"/>
      <w:r w:rsidRPr="00CE4FB6">
        <w:t>Multipoint network</w:t>
      </w:r>
      <w:bookmarkEnd w:id="12"/>
    </w:p>
    <w:p w:rsidR="00C2572D" w:rsidRPr="00CE4FB6" w:rsidRDefault="00C2572D" w:rsidP="00C2572D">
      <w:r w:rsidRPr="00CE4FB6">
        <w:t>This mode requires the Multipoint firmware to be loaded into the all network radios. Check section “Useful links” for the download link, and refer to section “RFD900x Flash Programmer tool” to flash the multipoint firmware.</w:t>
      </w:r>
      <w:r w:rsidR="0003082D" w:rsidRPr="00CE4FB6">
        <w:t xml:space="preserve"> </w:t>
      </w:r>
      <w:r w:rsidR="00CF3EEF">
        <w:t>Refer to the “Multipoint user manual” for setup and usage instructions.</w:t>
      </w:r>
    </w:p>
    <w:p w:rsidR="00EE2542" w:rsidRPr="00CE4FB6" w:rsidRDefault="00EE2542" w:rsidP="000447BD">
      <w:pPr>
        <w:keepNext/>
        <w:rPr>
          <w:rFonts w:ascii="Times New Roman" w:eastAsia="Times New Roman" w:hAnsi="Times New Roman" w:cs="Times New Roman"/>
          <w:b/>
          <w:bCs/>
          <w:lang w:eastAsia="en-AU"/>
        </w:rPr>
      </w:pPr>
    </w:p>
    <w:p w:rsidR="000447BD" w:rsidRPr="00CE4FB6" w:rsidRDefault="002C69F3" w:rsidP="000447BD">
      <w:pPr>
        <w:keepNext/>
      </w:pPr>
      <w:r>
        <w:rPr>
          <w:noProof/>
          <w:lang w:eastAsia="en-AU"/>
        </w:rPr>
      </w:r>
      <w:r>
        <w:rPr>
          <w:noProof/>
          <w:lang w:eastAsia="en-AU"/>
        </w:rPr>
        <w:pict>
          <v:group id="Canvas 31" o:spid="_x0000_s1033" editas="canvas" style="width:450.6pt;height:217.15pt;mso-position-horizontal-relative:char;mso-position-vertical-relative:line" coordsize="57226,27578">
            <v:shape id="_x0000_s1034" type="#_x0000_t75" style="position:absolute;width:57226;height:27578;visibility:visible">
              <v:fill o:detectmouseclick="t"/>
              <v:path o:connecttype="none"/>
            </v:shape>
            <v:rect id="Rectangle 53" o:spid="_x0000_s1035" style="position:absolute;left:8412;top:292;width:26627;height:27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" fillcolor="#f2f2f2 [3052]" stroked="f" strokeweight="1pt">
              <v:textbox>
                <w:txbxContent>
                  <w:p w:rsidR="00CA6122" w:rsidRDefault="00CA6122" w:rsidP="000503C8">
                    <w:pPr>
                      <w:jc w:val="center"/>
                    </w:pPr>
                  </w:p>
                </w:txbxContent>
              </v:textbox>
            </v:rect>
            <v:rect id="Rectangle 78" o:spid="_x0000_s1036" style="position:absolute;left:9436;top:1097;width:38551;height:167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" fillcolor="#acc7dd [2894]" stroked="f" strokeweight="1pt">
              <v:fill opacity="39321f"/>
            </v:rect>
            <v:roundrect id="Rectangle: Rounded Corners 28" o:spid="_x0000_s1037" style="position:absolute;left:10960;top:11435;width:7192;height:4932;visibility:visible;v-text-anchor:bottom" arcsize="40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" fillcolor="#7f7f7f [1612]" stroked="f" strokeweight="1pt">
              <v:stroke joinstyle="miter"/>
              <v:textbox>
                <w:txbxContent>
                  <w:p w:rsidR="00CA6122" w:rsidRDefault="00CA6122" w:rsidP="00EE2542">
                    <w:pPr>
                      <w:spacing w:after="0"/>
                      <w:jc w:val="center"/>
                      <w:rPr>
                        <w:b/>
                        <w:lang w:val="pt-BR"/>
                      </w:rPr>
                    </w:pPr>
                    <w:r w:rsidRPr="00C11519">
                      <w:rPr>
                        <w:b/>
                      </w:rPr>
                      <w:t>Node</w:t>
                    </w:r>
                    <w:r w:rsidRPr="00C11519">
                      <w:rPr>
                        <w:b/>
                        <w:lang w:val="pt-BR"/>
                      </w:rPr>
                      <w:t xml:space="preserve"> 1</w:t>
                    </w:r>
                  </w:p>
                  <w:p w:rsidR="00CA6122" w:rsidRPr="00EE2542" w:rsidRDefault="00CA6122" w:rsidP="00EE2542">
                    <w:pPr>
                      <w:spacing w:after="0"/>
                      <w:jc w:val="center"/>
                      <w:rPr>
                        <w:sz w:val="16"/>
                        <w:lang w:val="pt-BR"/>
                      </w:rPr>
                    </w:pPr>
                    <w:r w:rsidRPr="00EE2542">
                      <w:rPr>
                        <w:sz w:val="16"/>
                        <w:lang w:val="pt-BR"/>
                      </w:rPr>
                      <w:t>SyncAny = 0</w:t>
                    </w:r>
                  </w:p>
                </w:txbxContent>
              </v:textbox>
            </v:roundrect>
            <v:shape id="Straight Arrow Connector 30" o:spid="_x0000_s1038" type="#_x0000_t32" style="position:absolute;left:18152;top:13899;width:6864;height:1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" strokecolor="black [3200]" strokeweight=".5pt">
              <v:stroke startarrow="block" endarrow="block" joinstyle="miter"/>
            </v:shape>
            <v:roundrect id="Rectangle: Rounded Corners 33" o:spid="_x0000_s1039" style="position:absolute;left:25016;top:11454;width:7189;height:4927;visibility:visible;v-text-anchor:bottom" arcsize="40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" fillcolor="#7f7f7f [1612]" stroked="f" strokeweight="1pt">
              <v:stroke joinstyle="miter"/>
              <v:textbox>
                <w:txbxContent>
                  <w:p w:rsidR="00CA6122" w:rsidRPr="00EE2542" w:rsidRDefault="00CA6122" w:rsidP="00EE2542">
                    <w:pPr>
                      <w:pStyle w:val="NormalWeb"/>
                      <w:spacing w:before="0" w:beforeAutospacing="0" w:after="160" w:afterAutospacing="0" w:line="256" w:lineRule="auto"/>
                      <w:jc w:val="center"/>
                      <w:rPr>
                        <w:rFonts w:asciiTheme="minorHAnsi" w:hAnsiTheme="minorHAnsi" w:cstheme="minorHAnsi"/>
                      </w:rPr>
                    </w:pPr>
                    <w:r w:rsidRPr="00EE2542">
                      <w:rPr>
                        <w:rFonts w:asciiTheme="minorHAnsi" w:eastAsia="Times New Roman" w:hAnsiTheme="minorHAnsi" w:cstheme="minorHAnsi"/>
                        <w:b/>
                        <w:bCs/>
                        <w:sz w:val="22"/>
                        <w:szCs w:val="22"/>
                      </w:rPr>
                      <w:t>Node</w:t>
                    </w:r>
                    <w:r>
                      <w:rPr>
                        <w:rFonts w:asciiTheme="minorHAnsi" w:eastAsia="Times New Roman" w:hAnsiTheme="minorHAnsi" w:cstheme="minorHAnsi"/>
                        <w:b/>
                        <w:bCs/>
                        <w:sz w:val="22"/>
                        <w:szCs w:val="22"/>
                        <w:lang w:val="pt-BR"/>
                      </w:rPr>
                      <w:t xml:space="preserve"> 2</w:t>
                    </w:r>
                  </w:p>
                </w:txbxContent>
              </v:textbox>
            </v:roundrect>
            <v:shape id="Straight Arrow Connector 34" o:spid="_x0000_s1040" type="#_x0000_t32" style="position:absolute;left:32210;top:13840;width:6864;height:1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" strokecolor="black [3200]" strokeweight=".5pt">
              <v:stroke startarrow="block" endarrow="block" joinstyle="miter"/>
            </v:shape>
            <v:roundrect id="Rectangle: Rounded Corners 35" o:spid="_x0000_s1041" style="position:absolute;left:39074;top:11395;width:7188;height:4921;visibility:visible;v-text-anchor:bottom" arcsize="40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" fillcolor="#7f7f7f [1612]" stroked="f" strokeweight="1pt">
              <v:stroke joinstyle="miter"/>
              <v:textbox>
                <w:txbxContent>
                  <w:p w:rsidR="00CA6122" w:rsidRPr="00EE2542" w:rsidRDefault="00CA6122" w:rsidP="00EE2542">
                    <w:pPr>
                      <w:pStyle w:val="NormalWeb"/>
                      <w:spacing w:before="0" w:beforeAutospacing="0" w:after="160" w:afterAutospacing="0" w:line="254" w:lineRule="auto"/>
                      <w:jc w:val="center"/>
                      <w:rPr>
                        <w:rFonts w:asciiTheme="minorHAnsi" w:hAnsiTheme="minorHAnsi" w:cstheme="minorHAnsi"/>
                      </w:rPr>
                    </w:pPr>
                    <w:r w:rsidRPr="00EE2542">
                      <w:rPr>
                        <w:rFonts w:asciiTheme="minorHAnsi" w:eastAsia="Times New Roman" w:hAnsiTheme="minorHAnsi" w:cstheme="minorHAnsi"/>
                        <w:b/>
                        <w:bCs/>
                        <w:sz w:val="22"/>
                        <w:szCs w:val="22"/>
                      </w:rPr>
                      <w:t>Node</w:t>
                    </w:r>
                    <w:r>
                      <w:rPr>
                        <w:rFonts w:asciiTheme="minorHAnsi" w:eastAsia="Times New Roman" w:hAnsiTheme="minorHAnsi" w:cstheme="minorHAnsi"/>
                        <w:b/>
                        <w:bCs/>
                        <w:sz w:val="22"/>
                        <w:szCs w:val="22"/>
                        <w:lang w:val="pt-BR"/>
                      </w:rPr>
                      <w:t xml:space="preserve"> 3</w:t>
                    </w:r>
                  </w:p>
                </w:txbxContent>
              </v:textbox>
            </v:roundrect>
            <v:roundrect id="Rectangle: Rounded Corners 37" o:spid="_x0000_s1042" style="position:absolute;left:25021;top:2121;width:7189;height:4915;visibility:visible;v-text-anchor:bottom" arcsize="40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" fillcolor="#7f7f7f [1612]" stroked="f" strokeweight="1pt">
              <v:stroke joinstyle="miter"/>
              <v:textbox>
                <w:txbxContent>
                  <w:p w:rsidR="00CA6122" w:rsidRDefault="00CA6122" w:rsidP="0077204A">
                    <w:pPr>
                      <w:pStyle w:val="NormalWeb"/>
                      <w:spacing w:before="0" w:beforeAutospacing="0" w:after="0" w:afterAutospacing="0" w:line="252" w:lineRule="auto"/>
                      <w:jc w:val="center"/>
                      <w:rPr>
                        <w:rFonts w:asciiTheme="minorHAnsi" w:eastAsia="Times New Roman" w:hAnsiTheme="minorHAnsi" w:cstheme="minorHAnsi"/>
                        <w:b/>
                        <w:bCs/>
                        <w:sz w:val="22"/>
                        <w:szCs w:val="22"/>
                        <w:lang w:val="pt-BR"/>
                      </w:rPr>
                    </w:pPr>
                    <w:r w:rsidRPr="00EE2542">
                      <w:rPr>
                        <w:rFonts w:asciiTheme="minorHAnsi" w:eastAsia="Times New Roman" w:hAnsiTheme="minorHAnsi" w:cstheme="minorHAnsi"/>
                        <w:b/>
                        <w:bCs/>
                        <w:sz w:val="22"/>
                        <w:szCs w:val="22"/>
                      </w:rPr>
                      <w:t>Node</w:t>
                    </w:r>
                    <w:r w:rsidRPr="00EE2542">
                      <w:rPr>
                        <w:rFonts w:asciiTheme="minorHAnsi" w:eastAsia="Times New Roman" w:hAnsiTheme="minorHAnsi" w:cstheme="minorHAnsi"/>
                        <w:b/>
                        <w:bCs/>
                        <w:sz w:val="22"/>
                        <w:szCs w:val="22"/>
                        <w:lang w:val="pt-BR"/>
                      </w:rPr>
                      <w:t xml:space="preserve"> </w:t>
                    </w:r>
                    <w:r>
                      <w:rPr>
                        <w:rFonts w:asciiTheme="minorHAnsi" w:eastAsia="Times New Roman" w:hAnsiTheme="minorHAnsi" w:cstheme="minorHAnsi"/>
                        <w:b/>
                        <w:bCs/>
                        <w:sz w:val="22"/>
                        <w:szCs w:val="22"/>
                        <w:lang w:val="pt-BR"/>
                      </w:rPr>
                      <w:t>0</w:t>
                    </w:r>
                  </w:p>
                  <w:p w:rsidR="00CA6122" w:rsidRPr="0077204A" w:rsidRDefault="00CA6122" w:rsidP="00EE2542">
                    <w:pPr>
                      <w:pStyle w:val="NormalWeb"/>
                      <w:spacing w:before="0" w:beforeAutospacing="0" w:after="160" w:afterAutospacing="0" w:line="252" w:lineRule="auto"/>
                      <w:jc w:val="center"/>
                      <w:rPr>
                        <w:rFonts w:asciiTheme="minorHAnsi" w:hAnsiTheme="minorHAnsi" w:cstheme="minorHAnsi"/>
                        <w:sz w:val="16"/>
                        <w:szCs w:val="16"/>
                      </w:rPr>
                    </w:pPr>
                    <w:r>
                      <w:rPr>
                        <w:rFonts w:asciiTheme="minorHAnsi" w:eastAsia="Times New Roman" w:hAnsiTheme="minorHAnsi" w:cstheme="minorHAnsi"/>
                        <w:bCs/>
                        <w:sz w:val="16"/>
                        <w:szCs w:val="16"/>
                      </w:rPr>
                      <w:t>Base</w:t>
                    </w:r>
                  </w:p>
                </w:txbxContent>
              </v:textbox>
            </v:roundrect>
            <v:shape id="Straight Arrow Connector 41" o:spid="_x0000_s1043" type="#_x0000_t32" style="position:absolute;left:28611;top:7036;width:4;height:4417;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P2KxAAAANsAAAAPAAAAZHJzL2Rvd25yZXYueG1sRI/RasJA&#10;FETfC/7Dcgt9q5sULZ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I94/YrEAAAA2wAAAA8A&#10;AAAAAAAAAAAAAAAABwIAAGRycy9kb3ducmV2LnhtbFBLBQYAAAAAAwADALcAAAD4AgAAAAA=&#10;" strokecolor="black [3200]" strokeweight=".5pt">
              <v:stroke startarrow="block" endarrow="block" joinstyle="miter"/>
            </v:shape>
            <v:roundrect id="Rectangle: Rounded Corners 45" o:spid="_x0000_s1044" style="position:absolute;left:25016;top:20746;width:7189;height:4921;visibility:visible;v-text-anchor:bottom" arcsize="40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" fillcolor="#7f7f7f [1612]" stroked="f" strokeweight="1pt">
              <v:stroke joinstyle="miter"/>
              <v:textbox>
                <w:txbxContent>
                  <w:p w:rsidR="00CA6122" w:rsidRDefault="00CA6122" w:rsidP="0040051A">
                    <w:pPr>
                      <w:pStyle w:val="NormalWeb"/>
                      <w:spacing w:before="0" w:beforeAutospacing="0" w:after="0" w:afterAutospacing="0" w:line="254" w:lineRule="auto"/>
                      <w:jc w:val="center"/>
                      <w:rPr>
                        <w:rFonts w:asciiTheme="minorHAnsi" w:eastAsia="Times New Roman" w:hAnsiTheme="minorHAnsi" w:cstheme="minorHAnsi"/>
                        <w:b/>
                        <w:bCs/>
                        <w:sz w:val="22"/>
                        <w:szCs w:val="22"/>
                        <w:lang w:val="pt-BR"/>
                      </w:rPr>
                    </w:pPr>
                    <w:r w:rsidRPr="00EE2542">
                      <w:rPr>
                        <w:rFonts w:asciiTheme="minorHAnsi" w:eastAsia="Times New Roman" w:hAnsiTheme="minorHAnsi" w:cstheme="minorHAnsi"/>
                        <w:b/>
                        <w:bCs/>
                        <w:sz w:val="22"/>
                        <w:szCs w:val="22"/>
                      </w:rPr>
                      <w:t>Node</w:t>
                    </w:r>
                    <w:r w:rsidRPr="00EE2542">
                      <w:rPr>
                        <w:rFonts w:asciiTheme="minorHAnsi" w:eastAsia="Times New Roman" w:hAnsiTheme="minorHAnsi" w:cstheme="minorHAnsi"/>
                        <w:b/>
                        <w:bCs/>
                        <w:sz w:val="22"/>
                        <w:szCs w:val="22"/>
                        <w:lang w:val="pt-BR"/>
                      </w:rPr>
                      <w:t xml:space="preserve"> 4</w:t>
                    </w:r>
                  </w:p>
                  <w:p w:rsidR="00CA6122" w:rsidRPr="00EE2542" w:rsidRDefault="00CA6122" w:rsidP="0040051A">
                    <w:pPr>
                      <w:spacing w:after="0"/>
                      <w:jc w:val="center"/>
                      <w:rPr>
                        <w:sz w:val="16"/>
                        <w:lang w:val="pt-BR"/>
                      </w:rPr>
                    </w:pPr>
                    <w:r w:rsidRPr="00EE2542">
                      <w:rPr>
                        <w:sz w:val="16"/>
                        <w:lang w:val="pt-BR"/>
                      </w:rPr>
                      <w:t xml:space="preserve">SyncAny = </w:t>
                    </w:r>
                    <w:r>
                      <w:rPr>
                        <w:sz w:val="16"/>
                        <w:lang w:val="pt-BR"/>
                      </w:rPr>
                      <w:t>1</w:t>
                    </w:r>
                  </w:p>
                  <w:p w:rsidR="00CA6122" w:rsidRPr="00EE2542" w:rsidRDefault="00CA6122" w:rsidP="00EE2542">
                    <w:pPr>
                      <w:pStyle w:val="NormalWeb"/>
                      <w:spacing w:before="0" w:beforeAutospacing="0" w:after="160" w:afterAutospacing="0" w:line="254" w:lineRule="auto"/>
                      <w:jc w:val="center"/>
                      <w:rPr>
                        <w:rFonts w:asciiTheme="minorHAnsi" w:hAnsiTheme="minorHAnsi" w:cstheme="minorHAnsi"/>
                      </w:rPr>
                    </w:pPr>
                  </w:p>
                </w:txbxContent>
              </v:textbox>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0" o:spid="_x0000_s1045" type="#_x0000_t38" style="position:absolute;left:18152;top:4578;width:6869;height:9321;flip:y;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" adj="10800" strokecolor="black [3200]" strokeweight=".5pt">
              <v:stroke startarrow="block" endarrow="block" joinstyle="miter"/>
            </v:shape>
            <v:shape id="Connector: Curved 51" o:spid="_x0000_s1046" type="#_x0000_t38" style="position:absolute;left:32210;top:4578;width:6864;height:9275;rotation:18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" adj="10800" strokecolor="black [3200]" strokeweight=".5pt">
              <v:stroke startarrow="block" endarrow="block" joinstyle="miter"/>
            </v:shape>
            <v:shape id="Connector: Curved 52" o:spid="_x0000_s1047" type="#_x0000_t38" style="position:absolute;left:18152;top:13899;width:6864;height:9303;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" adj="10800" strokecolor="black [3200]" strokeweight=".5pt">
              <v:stroke startarrow="block" endarrow="block" joinstyle="miter"/>
            </v:shape>
            <v:shape id="Text Box 54" o:spid="_x0000_s1048" type="#_x0000_t202" style="position:absolute;left:8560;top:25235;width:11474;height:234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filled="f" stroked="f" strokeweight=".5pt">
              <v:textbox>
                <w:txbxContent>
                  <w:p w:rsidR="00CA6122" w:rsidRPr="003D1501" w:rsidRDefault="00CA6122">
                    <w:pPr>
                      <w:rPr>
                        <w:sz w:val="18"/>
                      </w:rPr>
                    </w:pPr>
                    <w:r w:rsidRPr="003D1501">
                      <w:rPr>
                        <w:sz w:val="18"/>
                      </w:rPr>
                      <w:t>Within Node 1 range</w:t>
                    </w:r>
                  </w:p>
                </w:txbxContent>
              </v:textbox>
            </v:shape>
            <v:shape id="Text Box 54" o:spid="_x0000_s1049" type="#_x0000_t202" style="position:absolute;left:36449;top:1359;width:11474;height:2337;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" filled="f" stroked="f" strokeweight=".5pt">
              <v:textbox>
                <w:txbxContent>
                  <w:p w:rsidR="00CA6122" w:rsidRDefault="00CA6122" w:rsidP="003D1501">
                    <w:pPr>
                      <w:pStyle w:val="NormalWeb"/>
                      <w:spacing w:before="0" w:beforeAutospacing="0" w:after="160" w:afterAutospacing="0" w:line="256" w:lineRule="auto"/>
                      <w:jc w:val="both"/>
                    </w:pPr>
                    <w:r>
                      <w:rPr>
                        <w:rFonts w:ascii="Calibri" w:eastAsia="Times New Roman" w:hAnsi="Calibri"/>
                        <w:sz w:val="18"/>
                        <w:szCs w:val="18"/>
                      </w:rPr>
                      <w:t>Within Node 0 range</w:t>
                    </w:r>
                  </w:p>
                </w:txbxContent>
              </v:textbox>
            </v:shape>
            <w10:wrap type="none"/>
            <w10:anchorlock/>
          </v:group>
        </w:pict>
      </w:r>
    </w:p>
    <w:p w:rsidR="000447BD" w:rsidRPr="00CE4FB6" w:rsidRDefault="000447BD" w:rsidP="000447BD">
      <w:pPr>
        <w:pStyle w:val="Caption"/>
      </w:pPr>
      <w:r w:rsidRPr="00CE4FB6">
        <w:t xml:space="preserve">Figure </w:t>
      </w:r>
      <w:r w:rsidR="004738B0">
        <w:t>9</w:t>
      </w:r>
      <w:r w:rsidRPr="00CE4FB6">
        <w:noBreakHyphen/>
        <w:t>2:</w:t>
      </w:r>
      <w:r w:rsidR="004738B0">
        <w:t xml:space="preserve"> example of multipoint network diagram</w:t>
      </w:r>
    </w:p>
    <w:p w:rsidR="000503C8" w:rsidRDefault="000503C8" w:rsidP="000503C8">
      <w:pPr>
        <w:pStyle w:val="Heading2"/>
      </w:pPr>
      <w:bookmarkStart w:id="13" w:name="_Toc477449695"/>
      <w:r w:rsidRPr="00CE4FB6">
        <w:lastRenderedPageBreak/>
        <w:t>Asynchronous non-hopping mesh</w:t>
      </w:r>
      <w:bookmarkEnd w:id="13"/>
    </w:p>
    <w:p w:rsidR="00E85A88" w:rsidRDefault="00E85A88" w:rsidP="00E85A88">
      <w:r>
        <w:t xml:space="preserve">The asynchronous non-hopping mesh firmware offers a straight forward communication option that allows the user to quickly transmit and receive data across a great distance between two nodes or more. Figure 4-2 depicts this communication topology. As long as all the nodes are within range and have compatible parameters, communication between them will succeed. </w:t>
      </w:r>
    </w:p>
    <w:p w:rsidR="004738B0" w:rsidRPr="00CE4FB6" w:rsidRDefault="002C69F3" w:rsidP="004738B0">
      <w:pPr>
        <w:pStyle w:val="Caption"/>
      </w:pPr>
      <w:r>
        <w:rPr>
          <w:noProof/>
          <w:lang w:eastAsia="en-AU"/>
        </w:rPr>
      </w:r>
      <w:r>
        <w:rPr>
          <w:noProof/>
          <w:lang w:eastAsia="en-AU"/>
        </w:rPr>
        <w:pict>
          <v:group id="Canvas 68" o:spid="_x0000_s1050" editas="canvas" style="width:450.6pt;height:217.15pt;mso-position-horizontal-relative:char;mso-position-vertical-relative:line" coordsize="57226,27578">
            <v:shape id="_x0000_s1051" type="#_x0000_t75" style="position:absolute;width:57226;height:27578;visibility:visible">
              <v:fill o:detectmouseclick="t"/>
              <v:path o:connecttype="none"/>
            </v:shape>
            <v:rect id="Rectangle 55" o:spid="_x0000_s1052" style="position:absolute;left:6144;top:292;width:45793;height:27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" fillcolor="#f2f2f2 [3052]" stroked="f" strokeweight="1pt">
              <v:textbox>
                <w:txbxContent>
                  <w:p w:rsidR="00CA6122" w:rsidRDefault="00CA6122" w:rsidP="00E86347">
                    <w:pPr>
                      <w:jc w:val="center"/>
                    </w:pPr>
                  </w:p>
                </w:txbxContent>
              </v:textbox>
            </v:rect>
            <v:roundrect id="Rectangle: Rounded Corners 56" o:spid="_x0000_s1053" style="position:absolute;left:10960;top:11435;width:7192;height:4932;visibility:visible;v-text-anchor:bottom" arcsize="40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" fillcolor="#7f7f7f [1612]" stroked="f" strokeweight="1pt">
              <v:stroke joinstyle="miter"/>
              <v:textbox>
                <w:txbxContent>
                  <w:p w:rsidR="00CA6122" w:rsidRPr="00E86347" w:rsidRDefault="00CA6122" w:rsidP="00E86347">
                    <w:pPr>
                      <w:jc w:val="center"/>
                      <w:rPr>
                        <w:b/>
                        <w:lang w:val="pt-BR"/>
                      </w:rPr>
                    </w:pPr>
                    <w:r w:rsidRPr="00C11519">
                      <w:rPr>
                        <w:b/>
                      </w:rPr>
                      <w:t>Node</w:t>
                    </w:r>
                    <w:r w:rsidRPr="00C11519">
                      <w:rPr>
                        <w:b/>
                        <w:lang w:val="pt-BR"/>
                      </w:rPr>
                      <w:t xml:space="preserve"> 1</w:t>
                    </w:r>
                  </w:p>
                </w:txbxContent>
              </v:textbox>
            </v:roundrect>
            <v:shape id="Straight Arrow Connector 57" o:spid="_x0000_s1054" type="#_x0000_t32" style="position:absolute;left:18152;top:13899;width:6864;height:1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" strokecolor="black [3200]" strokeweight=".5pt">
              <v:stroke startarrow="block" endarrow="block" joinstyle="miter"/>
            </v:shape>
            <v:roundrect id="Rectangle: Rounded Corners 58" o:spid="_x0000_s1055" style="position:absolute;left:25016;top:11454;width:7189;height:4927;visibility:visible;v-text-anchor:bottom" arcsize="40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" fillcolor="#7f7f7f [1612]" stroked="f" strokeweight="1pt">
              <v:stroke joinstyle="miter"/>
              <v:textbox>
                <w:txbxContent>
                  <w:p w:rsidR="00CA6122" w:rsidRPr="00EE2542" w:rsidRDefault="00CA6122" w:rsidP="00E86347">
                    <w:pPr>
                      <w:pStyle w:val="NormalWeb"/>
                      <w:spacing w:before="0" w:beforeAutospacing="0" w:after="160" w:afterAutospacing="0" w:line="256" w:lineRule="auto"/>
                      <w:jc w:val="center"/>
                      <w:rPr>
                        <w:rFonts w:asciiTheme="minorHAnsi" w:hAnsiTheme="minorHAnsi" w:cstheme="minorHAnsi"/>
                      </w:rPr>
                    </w:pPr>
                    <w:r w:rsidRPr="00EE2542">
                      <w:rPr>
                        <w:rFonts w:asciiTheme="minorHAnsi" w:eastAsia="Times New Roman" w:hAnsiTheme="minorHAnsi" w:cstheme="minorHAnsi"/>
                        <w:b/>
                        <w:bCs/>
                        <w:sz w:val="22"/>
                        <w:szCs w:val="22"/>
                      </w:rPr>
                      <w:t>Node</w:t>
                    </w:r>
                    <w:r>
                      <w:rPr>
                        <w:rFonts w:asciiTheme="minorHAnsi" w:eastAsia="Times New Roman" w:hAnsiTheme="minorHAnsi" w:cstheme="minorHAnsi"/>
                        <w:b/>
                        <w:bCs/>
                        <w:sz w:val="22"/>
                        <w:szCs w:val="22"/>
                        <w:lang w:val="pt-BR"/>
                      </w:rPr>
                      <w:t xml:space="preserve"> 2</w:t>
                    </w:r>
                  </w:p>
                </w:txbxContent>
              </v:textbox>
            </v:roundrect>
            <v:shape id="Straight Arrow Connector 59" o:spid="_x0000_s1056" type="#_x0000_t32" style="position:absolute;left:32210;top:13840;width:6864;height:1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" strokecolor="black [3200]" strokeweight=".5pt">
              <v:stroke startarrow="block" endarrow="block" joinstyle="miter"/>
            </v:shape>
            <v:roundrect id="Rectangle: Rounded Corners 60" o:spid="_x0000_s1057" style="position:absolute;left:39074;top:11395;width:7188;height:4921;visibility:visible;v-text-anchor:bottom" arcsize="40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" fillcolor="#7f7f7f [1612]" stroked="f" strokeweight="1pt">
              <v:stroke joinstyle="miter"/>
              <v:textbox>
                <w:txbxContent>
                  <w:p w:rsidR="00CA6122" w:rsidRPr="00EE2542" w:rsidRDefault="00CA6122" w:rsidP="00E86347">
                    <w:pPr>
                      <w:pStyle w:val="NormalWeb"/>
                      <w:spacing w:before="0" w:beforeAutospacing="0" w:after="160" w:afterAutospacing="0" w:line="254" w:lineRule="auto"/>
                      <w:jc w:val="center"/>
                      <w:rPr>
                        <w:rFonts w:asciiTheme="minorHAnsi" w:hAnsiTheme="minorHAnsi" w:cstheme="minorHAnsi"/>
                      </w:rPr>
                    </w:pPr>
                    <w:r w:rsidRPr="00EE2542">
                      <w:rPr>
                        <w:rFonts w:asciiTheme="minorHAnsi" w:eastAsia="Times New Roman" w:hAnsiTheme="minorHAnsi" w:cstheme="minorHAnsi"/>
                        <w:b/>
                        <w:bCs/>
                        <w:sz w:val="22"/>
                        <w:szCs w:val="22"/>
                      </w:rPr>
                      <w:t>Node</w:t>
                    </w:r>
                    <w:r>
                      <w:rPr>
                        <w:rFonts w:asciiTheme="minorHAnsi" w:eastAsia="Times New Roman" w:hAnsiTheme="minorHAnsi" w:cstheme="minorHAnsi"/>
                        <w:b/>
                        <w:bCs/>
                        <w:sz w:val="22"/>
                        <w:szCs w:val="22"/>
                        <w:lang w:val="pt-BR"/>
                      </w:rPr>
                      <w:t xml:space="preserve"> 3</w:t>
                    </w:r>
                  </w:p>
                </w:txbxContent>
              </v:textbox>
            </v:roundrect>
            <v:roundrect id="Rectangle: Rounded Corners 61" o:spid="_x0000_s1058" style="position:absolute;left:25021;top:2121;width:7189;height:4915;visibility:visible;v-text-anchor:bottom" arcsize="40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" fillcolor="#7f7f7f [1612]" stroked="f" strokeweight="1pt">
              <v:stroke joinstyle="miter"/>
              <v:textbox>
                <w:txbxContent>
                  <w:p w:rsidR="00CA6122" w:rsidRPr="00EE2542" w:rsidRDefault="00CA6122" w:rsidP="00E86347">
                    <w:pPr>
                      <w:pStyle w:val="NormalWeb"/>
                      <w:spacing w:before="0" w:beforeAutospacing="0" w:after="160" w:afterAutospacing="0" w:line="252" w:lineRule="auto"/>
                      <w:jc w:val="center"/>
                      <w:rPr>
                        <w:rFonts w:asciiTheme="minorHAnsi" w:hAnsiTheme="minorHAnsi" w:cstheme="minorHAnsi"/>
                      </w:rPr>
                    </w:pPr>
                    <w:r w:rsidRPr="00EE2542">
                      <w:rPr>
                        <w:rFonts w:asciiTheme="minorHAnsi" w:eastAsia="Times New Roman" w:hAnsiTheme="minorHAnsi" w:cstheme="minorHAnsi"/>
                        <w:b/>
                        <w:bCs/>
                        <w:sz w:val="22"/>
                        <w:szCs w:val="22"/>
                      </w:rPr>
                      <w:t>Node</w:t>
                    </w:r>
                    <w:r w:rsidRPr="00EE2542">
                      <w:rPr>
                        <w:rFonts w:asciiTheme="minorHAnsi" w:eastAsia="Times New Roman" w:hAnsiTheme="minorHAnsi" w:cstheme="minorHAnsi"/>
                        <w:b/>
                        <w:bCs/>
                        <w:sz w:val="22"/>
                        <w:szCs w:val="22"/>
                        <w:lang w:val="pt-BR"/>
                      </w:rPr>
                      <w:t xml:space="preserve"> </w:t>
                    </w:r>
                    <w:r>
                      <w:rPr>
                        <w:rFonts w:asciiTheme="minorHAnsi" w:eastAsia="Times New Roman" w:hAnsiTheme="minorHAnsi" w:cstheme="minorHAnsi"/>
                        <w:b/>
                        <w:bCs/>
                        <w:sz w:val="22"/>
                        <w:szCs w:val="22"/>
                        <w:lang w:val="pt-BR"/>
                      </w:rPr>
                      <w:t>0</w:t>
                    </w:r>
                  </w:p>
                </w:txbxContent>
              </v:textbox>
            </v:roundrect>
            <v:shape id="Straight Arrow Connector 62" o:spid="_x0000_s1059" type="#_x0000_t32" style="position:absolute;left:28611;top:7036;width:4;height:4417;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" strokecolor="black [3200]" strokeweight=".5pt">
              <v:stroke startarrow="block" endarrow="block" joinstyle="miter"/>
            </v:shape>
            <v:roundrect id="Rectangle: Rounded Corners 63" o:spid="_x0000_s1060" style="position:absolute;left:25016;top:20746;width:7189;height:4921;visibility:visible;v-text-anchor:bottom" arcsize="40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" fillcolor="#7f7f7f [1612]" stroked="f" strokeweight="1pt">
              <v:stroke joinstyle="miter"/>
              <v:textbox>
                <w:txbxContent>
                  <w:p w:rsidR="00CA6122" w:rsidRPr="00E86347" w:rsidRDefault="00CA6122" w:rsidP="00E86347">
                    <w:pPr>
                      <w:pStyle w:val="NormalWeb"/>
                      <w:spacing w:before="0" w:beforeAutospacing="0" w:after="160" w:afterAutospacing="0" w:line="254" w:lineRule="auto"/>
                      <w:jc w:val="center"/>
                      <w:rPr>
                        <w:sz w:val="16"/>
                        <w:lang w:val="pt-BR"/>
                      </w:rPr>
                    </w:pPr>
                    <w:r w:rsidRPr="00EE2542">
                      <w:rPr>
                        <w:rFonts w:asciiTheme="minorHAnsi" w:eastAsia="Times New Roman" w:hAnsiTheme="minorHAnsi" w:cstheme="minorHAnsi"/>
                        <w:b/>
                        <w:bCs/>
                        <w:sz w:val="22"/>
                        <w:szCs w:val="22"/>
                      </w:rPr>
                      <w:t>Node</w:t>
                    </w:r>
                    <w:r w:rsidRPr="00EE2542">
                      <w:rPr>
                        <w:rFonts w:asciiTheme="minorHAnsi" w:eastAsia="Times New Roman" w:hAnsiTheme="minorHAnsi" w:cstheme="minorHAnsi"/>
                        <w:b/>
                        <w:bCs/>
                        <w:sz w:val="22"/>
                        <w:szCs w:val="22"/>
                        <w:lang w:val="pt-BR"/>
                      </w:rPr>
                      <w:t xml:space="preserve"> </w:t>
                    </w:r>
                    <w:r>
                      <w:rPr>
                        <w:rFonts w:asciiTheme="minorHAnsi" w:eastAsia="Times New Roman" w:hAnsiTheme="minorHAnsi" w:cstheme="minorHAnsi"/>
                        <w:b/>
                        <w:bCs/>
                        <w:sz w:val="22"/>
                        <w:szCs w:val="22"/>
                        <w:lang w:val="pt-BR"/>
                      </w:rPr>
                      <w:t>4</w:t>
                    </w:r>
                  </w:p>
                </w:txbxContent>
              </v:textbox>
            </v:roundrect>
            <v:shape id="Connector: Curved 64" o:spid="_x0000_s1061" type="#_x0000_t38" style="position:absolute;left:18152;top:4578;width:6869;height:9321;flip:y;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" adj="10800" strokecolor="black [3200]" strokeweight=".5pt">
              <v:stroke startarrow="block" endarrow="block" joinstyle="miter"/>
            </v:shape>
            <v:shape id="Connector: Curved 65" o:spid="_x0000_s1062" type="#_x0000_t38" style="position:absolute;left:32210;top:4578;width:6864;height:9275;rotation:18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" adj="10800" strokecolor="black [3200]" strokeweight=".5pt">
              <v:stroke startarrow="block" endarrow="block" joinstyle="miter"/>
            </v:shape>
            <v:shape id="Connector: Curved 66" o:spid="_x0000_s1063" type="#_x0000_t38" style="position:absolute;left:18152;top:13899;width:6864;height:9303;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" adj="10800" strokecolor="black [3200]" strokeweight=".5pt">
              <v:stroke startarrow="block" endarrow="block" joinstyle="miter"/>
            </v:shape>
            <v:shape id="Text Box 67" o:spid="_x0000_s1064" type="#_x0000_t202" style="position:absolute;left:6293;top:438;width:14490;height:315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rsidR="00CA6122" w:rsidRDefault="00CA6122" w:rsidP="00E86347">
                    <w:r>
                      <w:t>All nodes within range</w:t>
                    </w:r>
                  </w:p>
                </w:txbxContent>
              </v:textbox>
            </v:shape>
            <v:shape id="Connector: Curved 71" o:spid="_x0000_s1065" type="#_x0000_t38" style="position:absolute;left:32205;top:13855;width:6869;height:9351;rotation:180;flip:y;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" adj="10800" strokecolor="black [3200]" strokeweight=".5pt">
              <v:stroke startarrow="block" endarrow="block" joinstyle="miter"/>
            </v:shape>
            <v:shape id="Straight Arrow Connector 77" o:spid="_x0000_s1066" type="#_x0000_t32" style="position:absolute;left:28611;top:16381;width:0;height:4365;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" strokecolor="black [3200]" strokeweight=".5pt">
              <v:stroke startarrow="block" endarrow="block" joinstyle="miter"/>
            </v:shape>
            <w10:wrap type="none"/>
            <w10:anchorlock/>
          </v:group>
        </w:pict>
      </w:r>
      <w:r w:rsidR="004738B0" w:rsidRPr="004738B0">
        <w:t xml:space="preserve"> </w:t>
      </w:r>
      <w:r w:rsidR="004738B0" w:rsidRPr="00CE4FB6">
        <w:t xml:space="preserve">Figure </w:t>
      </w:r>
      <w:r w:rsidR="004738B0">
        <w:t>9</w:t>
      </w:r>
      <w:r w:rsidR="004738B0" w:rsidRPr="00CE4FB6">
        <w:noBreakHyphen/>
      </w:r>
      <w:r w:rsidR="001C595C">
        <w:t>3</w:t>
      </w:r>
      <w:r w:rsidR="004738B0" w:rsidRPr="00CE4FB6">
        <w:t>:</w:t>
      </w:r>
      <w:r w:rsidR="004738B0">
        <w:t xml:space="preserve"> Asynchronous non-hopping mesh topology</w:t>
      </w:r>
    </w:p>
    <w:p w:rsidR="00FA0784" w:rsidRDefault="00FA0784" w:rsidP="00E85A88">
      <w:pPr>
        <w:keepNext/>
      </w:pPr>
      <w:r>
        <w:br w:type="page"/>
      </w:r>
    </w:p>
    <w:p w:rsidR="005852BD" w:rsidRPr="00CE4FB6" w:rsidRDefault="005852BD" w:rsidP="005852BD">
      <w:pPr>
        <w:pStyle w:val="Heading1"/>
      </w:pPr>
      <w:bookmarkStart w:id="14" w:name="_Toc477449696"/>
      <w:r w:rsidRPr="00CE4FB6">
        <w:lastRenderedPageBreak/>
        <w:t>Frequently asked questions (FAQ)</w:t>
      </w:r>
      <w:bookmarkEnd w:id="14"/>
    </w:p>
    <w:p w:rsidR="005A2296" w:rsidRPr="00CE4FB6" w:rsidRDefault="005A2296" w:rsidP="00736C16">
      <w:pPr>
        <w:pStyle w:val="Heading2"/>
        <w:numPr>
          <w:ilvl w:val="0"/>
          <w:numId w:val="0"/>
        </w:numPr>
        <w:ind w:left="576" w:hanging="576"/>
      </w:pPr>
      <w:bookmarkStart w:id="15" w:name="_Toc477449697"/>
      <w:r w:rsidRPr="00CE4FB6">
        <w:t>How many antennas do I need to use?</w:t>
      </w:r>
      <w:bookmarkEnd w:id="15"/>
    </w:p>
    <w:p w:rsidR="005A2296" w:rsidRPr="00CE4FB6" w:rsidRDefault="005A2296" w:rsidP="005A2296">
      <w:r w:rsidRPr="00CE4FB6">
        <w:t>One is the minimum. Two is recommended.</w:t>
      </w:r>
    </w:p>
    <w:p w:rsidR="005A2296" w:rsidRPr="00CE4FB6" w:rsidRDefault="005A2296" w:rsidP="00736C16">
      <w:pPr>
        <w:pStyle w:val="Heading2"/>
        <w:numPr>
          <w:ilvl w:val="0"/>
          <w:numId w:val="0"/>
        </w:numPr>
        <w:ind w:left="576" w:hanging="576"/>
      </w:pPr>
      <w:bookmarkStart w:id="16" w:name="_Toc477449698"/>
      <w:r w:rsidRPr="00CE4FB6">
        <w:t>How do I connect the FTDI cable to the modem?</w:t>
      </w:r>
      <w:bookmarkEnd w:id="16"/>
    </w:p>
    <w:p w:rsidR="005A2296" w:rsidRPr="00CE4FB6" w:rsidRDefault="005A2296" w:rsidP="005A2296">
      <w:r w:rsidRPr="00CE4FB6">
        <w:t xml:space="preserve">The black cable of the FTDI (pin 1) should connect to pin 1 on the modem as shown in Figure </w:t>
      </w:r>
      <w:r w:rsidR="00317AB8">
        <w:t>1</w:t>
      </w:r>
      <w:r w:rsidR="009723A6">
        <w:t>0</w:t>
      </w:r>
      <w:bookmarkStart w:id="17" w:name="_GoBack"/>
      <w:bookmarkEnd w:id="17"/>
      <w:r w:rsidR="00317AB8">
        <w:t>-1.</w:t>
      </w:r>
    </w:p>
    <w:p w:rsidR="005A2296" w:rsidRPr="00CE4FB6" w:rsidRDefault="00317AB8" w:rsidP="005A2296">
      <w:pPr>
        <w:keepNext/>
        <w:jc w:val="center"/>
      </w:pPr>
      <w:r>
        <w:rPr>
          <w:noProof/>
          <w:lang w:eastAsia="en-AU"/>
        </w:rPr>
        <w:drawing>
          <wp:inline distT="0" distB="0" distL="0" distR="0">
            <wp:extent cx="1865600" cy="2878836"/>
            <wp:effectExtent l="762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5378.JPG"/>
                    <pic:cNvPicPr/>
                  </pic:nvPicPr>
                  <pic:blipFill rotWithShape="1">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488" r="27117" b="8579"/>
                    <a:stretch/>
                  </pic:blipFill>
                  <pic:spPr bwMode="auto">
                    <a:xfrm rot="5400000">
                      <a:off x="0" y="0"/>
                      <a:ext cx="1866354" cy="28800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A2296" w:rsidRPr="00CE4FB6" w:rsidRDefault="005A2296" w:rsidP="005A2296">
      <w:pPr>
        <w:pStyle w:val="Caption"/>
      </w:pPr>
      <w:r w:rsidRPr="00CE4FB6">
        <w:t xml:space="preserve">Figure </w:t>
      </w:r>
      <w:r w:rsidR="002C69F3">
        <w:fldChar w:fldCharType="begin"/>
      </w:r>
      <w:r w:rsidR="00EA7E2F">
        <w:instrText xml:space="preserve"> STYLEREF 1 \s </w:instrText>
      </w:r>
      <w:r w:rsidR="002C69F3">
        <w:fldChar w:fldCharType="separate"/>
      </w:r>
      <w:r w:rsidR="009723A6">
        <w:rPr>
          <w:noProof/>
        </w:rPr>
        <w:t>10</w:t>
      </w:r>
      <w:r w:rsidR="002C69F3">
        <w:rPr>
          <w:noProof/>
        </w:rPr>
        <w:fldChar w:fldCharType="end"/>
      </w:r>
      <w:r w:rsidR="00C11519" w:rsidRPr="00CE4FB6">
        <w:noBreakHyphen/>
      </w:r>
      <w:r w:rsidR="002C69F3">
        <w:fldChar w:fldCharType="begin"/>
      </w:r>
      <w:r w:rsidR="00EA7E2F">
        <w:instrText xml:space="preserve"> SEQ Figure \* ARABIC \s 1 </w:instrText>
      </w:r>
      <w:r w:rsidR="002C69F3">
        <w:fldChar w:fldCharType="separate"/>
      </w:r>
      <w:r w:rsidR="00F42B81">
        <w:rPr>
          <w:noProof/>
        </w:rPr>
        <w:t>1</w:t>
      </w:r>
      <w:r w:rsidR="002C69F3">
        <w:rPr>
          <w:noProof/>
        </w:rPr>
        <w:fldChar w:fldCharType="end"/>
      </w:r>
      <w:r w:rsidRPr="00CE4FB6">
        <w:t>: An FTDI cable connected to the RFD900</w:t>
      </w:r>
      <w:r w:rsidR="00317AB8">
        <w:t>x</w:t>
      </w:r>
      <w:r w:rsidRPr="00CE4FB6">
        <w:t xml:space="preserve"> modem</w:t>
      </w:r>
    </w:p>
    <w:p w:rsidR="005A2296" w:rsidRPr="00CE4FB6" w:rsidRDefault="005A2296" w:rsidP="00736C16">
      <w:pPr>
        <w:pStyle w:val="Heading2"/>
        <w:numPr>
          <w:ilvl w:val="0"/>
          <w:numId w:val="0"/>
        </w:numPr>
        <w:ind w:left="576" w:hanging="576"/>
      </w:pPr>
      <w:bookmarkStart w:id="18" w:name="_Toc477449699"/>
      <w:r w:rsidRPr="00CE4FB6">
        <w:t>What do I need to upload the firmware or to change the modem configuration?</w:t>
      </w:r>
      <w:bookmarkEnd w:id="18"/>
    </w:p>
    <w:p w:rsidR="005A2296" w:rsidRPr="00CE4FB6" w:rsidRDefault="005A2296" w:rsidP="005A2296">
      <w:r w:rsidRPr="00CE4FB6">
        <w:t xml:space="preserve">Download the latest firmware (see </w:t>
      </w:r>
      <w:r w:rsidR="006E093A">
        <w:t>“Useful Links”</w:t>
      </w:r>
      <w:r w:rsidRPr="00CE4FB6">
        <w:t xml:space="preserve">). Download the RFD900x Modem Tools (see </w:t>
      </w:r>
      <w:r w:rsidR="006E093A">
        <w:t>“Useful Links”</w:t>
      </w:r>
      <w:r w:rsidRPr="00CE4FB6">
        <w:t xml:space="preserve">). Connect the FTDI cable to the modem and to a computer. Use the RFD900x Modem Tools to upload the latest firmware or to change the modem configuration (see </w:t>
      </w:r>
      <w:r w:rsidR="006E093A">
        <w:t>“</w:t>
      </w:r>
      <w:r w:rsidRPr="00CE4FB6">
        <w:t>RFD900x Modem Tools User Manual</w:t>
      </w:r>
      <w:r w:rsidR="006E093A">
        <w:t>”</w:t>
      </w:r>
      <w:r w:rsidRPr="00CE4FB6">
        <w:t xml:space="preserve">). </w:t>
      </w:r>
    </w:p>
    <w:p w:rsidR="005A2296" w:rsidRPr="00CE4FB6" w:rsidRDefault="005A2296" w:rsidP="00736C16">
      <w:pPr>
        <w:pStyle w:val="Heading2"/>
        <w:numPr>
          <w:ilvl w:val="0"/>
          <w:numId w:val="0"/>
        </w:numPr>
        <w:ind w:left="576" w:hanging="576"/>
      </w:pPr>
      <w:bookmarkStart w:id="19" w:name="_Toc477449700"/>
      <w:r w:rsidRPr="00CE4FB6">
        <w:t xml:space="preserve">What should I do if the Flash Programmer keeps </w:t>
      </w:r>
      <w:r w:rsidR="00736C16" w:rsidRPr="00CE4FB6">
        <w:t>displaying</w:t>
      </w:r>
      <w:r w:rsidRPr="00CE4FB6">
        <w:t xml:space="preserve"> error messages?</w:t>
      </w:r>
      <w:bookmarkEnd w:id="19"/>
    </w:p>
    <w:p w:rsidR="008D4767" w:rsidRPr="008D4767" w:rsidRDefault="005A2296" w:rsidP="008D4767">
      <w:pPr>
        <w:overflowPunct w:val="0"/>
        <w:spacing w:after="0" w:line="240" w:lineRule="auto"/>
        <w:jc w:val="left"/>
        <w:rPr>
          <w:rFonts w:ascii="Calibri" w:hAnsi="Calibri"/>
          <w:color w:val="00000A"/>
          <w:kern w:val="1"/>
        </w:rPr>
      </w:pPr>
      <w:r w:rsidRPr="00CE4FB6">
        <w:t>Make sure to connect the FTDI cable firmly into the modem. Make sure you choose the correct COM port from the CO</w:t>
      </w:r>
      <w:r w:rsidR="00736C16" w:rsidRPr="00CE4FB6">
        <w:t>M dropdown box and the correct b</w:t>
      </w:r>
      <w:r w:rsidRPr="00CE4FB6">
        <w:t xml:space="preserve">aud </w:t>
      </w:r>
      <w:r w:rsidR="00736C16" w:rsidRPr="00CE4FB6">
        <w:t>r</w:t>
      </w:r>
      <w:r w:rsidRPr="00CE4FB6">
        <w:t>ate. Try for two more trials and if it still doesn’t work, disconnect and reconnect the modem</w:t>
      </w:r>
      <w:r w:rsidRPr="008D4767">
        <w:t xml:space="preserve">. </w:t>
      </w:r>
      <w:r w:rsidR="008D4767" w:rsidRPr="008D4767">
        <w:t/>
      </w:r>
      <w:r w:rsidR="008D4767" w:rsidRPr="008D4767">
        <w:rPr>
          <w:rFonts w:ascii="Calibri" w:hAnsi="Calibri"/>
          <w:color w:val="00000A"/>
          <w:kern w:val="1"/>
        </w:rPr>
        <w:t>Should it still fail open a terminal programme and perform a loop back test on the cable. Short the orange and yellow pins of the FTDI cable with something like a paper clip. Then using the terminal programme connect to the COM of the cable then type some text if this text is not returned then it indicates there is likely a fault with the FTDI cable where possible retry the upload process with a new cable.</w:t>
      </w:r>
    </w:p>
    <w:p w:rsidR="005A2296" w:rsidRPr="00CE4FB6" w:rsidRDefault="005A2296" w:rsidP="005A2296"/>
    <w:p w:rsidR="005A2296" w:rsidRPr="00CE4FB6" w:rsidRDefault="005A2296" w:rsidP="00736C16">
      <w:pPr>
        <w:pStyle w:val="Heading2"/>
        <w:numPr>
          <w:ilvl w:val="0"/>
          <w:numId w:val="0"/>
        </w:numPr>
        <w:ind w:left="576" w:hanging="576"/>
      </w:pPr>
      <w:bookmarkStart w:id="20" w:name="_Toc477449701"/>
      <w:r w:rsidRPr="00CE4FB6">
        <w:lastRenderedPageBreak/>
        <w:t>I upgraded to multipoint firmware and the modems don't connect anymore?</w:t>
      </w:r>
      <w:bookmarkEnd w:id="20"/>
    </w:p>
    <w:p w:rsidR="005A2296" w:rsidRPr="00CE4FB6" w:rsidRDefault="005A2296" w:rsidP="005A2296">
      <w:r w:rsidRPr="00CE4FB6">
        <w:t>The default setting for a modem is to have a NODEID set to 1.  A network must have one node set to 0 to be the base.  The base node defines the synchronisation for the whole network of nodes.</w:t>
      </w:r>
    </w:p>
    <w:p w:rsidR="005A2296" w:rsidRPr="00CE4FB6" w:rsidRDefault="005A2296" w:rsidP="00736C16">
      <w:pPr>
        <w:pStyle w:val="Heading2"/>
        <w:numPr>
          <w:ilvl w:val="0"/>
          <w:numId w:val="0"/>
        </w:numPr>
        <w:ind w:left="576" w:hanging="576"/>
      </w:pPr>
      <w:bookmarkStart w:id="21" w:name="_Toc477449702"/>
      <w:r w:rsidRPr="00CE4FB6">
        <w:t>How do I configure 2 base stations and one Airborne platform with 3 modems?</w:t>
      </w:r>
      <w:bookmarkEnd w:id="21"/>
    </w:p>
    <w:p w:rsidR="005330E8" w:rsidRPr="00CE4FB6" w:rsidRDefault="005A2296" w:rsidP="005A2296">
      <w:r w:rsidRPr="00CE4FB6">
        <w:t>Set the Airborne platform as follows:</w:t>
      </w:r>
    </w:p>
    <w:p w:rsidR="005A2296" w:rsidRPr="00CE4FB6" w:rsidRDefault="005A2296" w:rsidP="005330E8">
      <w:pPr>
        <w:pStyle w:val="Code"/>
      </w:pPr>
      <w:r w:rsidRPr="00CE4FB6">
        <w:t>NODEID = 0</w:t>
      </w:r>
    </w:p>
    <w:p w:rsidR="005A2296" w:rsidRPr="00CE4FB6" w:rsidRDefault="005A2296" w:rsidP="005330E8">
      <w:pPr>
        <w:pStyle w:val="Code"/>
      </w:pPr>
      <w:r w:rsidRPr="00CE4FB6">
        <w:t xml:space="preserve">NODEDESTINATION = 65535 </w:t>
      </w:r>
    </w:p>
    <w:p w:rsidR="005A2296" w:rsidRPr="00CE4FB6" w:rsidRDefault="005A2296" w:rsidP="005330E8">
      <w:pPr>
        <w:pStyle w:val="Code"/>
      </w:pPr>
      <w:r w:rsidRPr="00CE4FB6">
        <w:t>MAVLINK = 1</w:t>
      </w:r>
    </w:p>
    <w:p w:rsidR="005A2296" w:rsidRPr="00CE4FB6" w:rsidRDefault="005A2296" w:rsidP="005A2296">
      <w:r w:rsidRPr="00CE4FB6">
        <w:t>Set the ground station as follows:</w:t>
      </w:r>
    </w:p>
    <w:p w:rsidR="005A2296" w:rsidRPr="00CE4FB6" w:rsidRDefault="005A2296" w:rsidP="0072277C">
      <w:pPr>
        <w:pStyle w:val="Code"/>
      </w:pPr>
      <w:r w:rsidRPr="00CE4FB6">
        <w:t>NODEID = 1 or 2</w:t>
      </w:r>
    </w:p>
    <w:p w:rsidR="005A2296" w:rsidRPr="00CE4FB6" w:rsidRDefault="005A2296" w:rsidP="0072277C">
      <w:pPr>
        <w:pStyle w:val="Code"/>
      </w:pPr>
      <w:r w:rsidRPr="00CE4FB6">
        <w:t>NODEDESTINATION = 0</w:t>
      </w:r>
    </w:p>
    <w:p w:rsidR="005A2296" w:rsidRPr="00CE4FB6" w:rsidRDefault="005A2296" w:rsidP="0072277C">
      <w:pPr>
        <w:pStyle w:val="Code"/>
      </w:pPr>
      <w:r w:rsidRPr="00CE4FB6">
        <w:t>MAVLINK = 1</w:t>
      </w:r>
    </w:p>
    <w:p w:rsidR="005A2296" w:rsidRDefault="005A2296" w:rsidP="005A2296">
      <w:r w:rsidRPr="00CE4FB6">
        <w:t xml:space="preserve">This will allow the airborne modem to handover to multiple ground stations as it flies from the coverage area of one ground station, to another.  Both ground stations can be connected and can control the Airborne platform simultaneously. (APM Planner using </w:t>
      </w:r>
      <w:proofErr w:type="spellStart"/>
      <w:r w:rsidRPr="00CE4FB6">
        <w:t>MAVLink</w:t>
      </w:r>
      <w:proofErr w:type="spellEnd"/>
      <w:r w:rsidRPr="00CE4FB6">
        <w:t>)</w:t>
      </w:r>
    </w:p>
    <w:p w:rsidR="00FA0784" w:rsidRDefault="00FA0784">
      <w:pPr>
        <w:jc w:val="left"/>
      </w:pPr>
      <w:r>
        <w:br w:type="page"/>
      </w:r>
    </w:p>
    <w:p w:rsidR="005852BD" w:rsidRPr="00CE4FB6" w:rsidRDefault="005852BD" w:rsidP="005852BD">
      <w:pPr>
        <w:pStyle w:val="Heading1"/>
      </w:pPr>
      <w:bookmarkStart w:id="22" w:name="_Toc477449703"/>
      <w:r w:rsidRPr="00CE4FB6">
        <w:lastRenderedPageBreak/>
        <w:t>Useful links</w:t>
      </w:r>
      <w:bookmarkEnd w:id="22"/>
    </w:p>
    <w:p w:rsidR="0047620F" w:rsidRPr="00CE4FB6" w:rsidRDefault="0047620F" w:rsidP="0001618F">
      <w:pPr>
        <w:pStyle w:val="Style1"/>
      </w:pPr>
      <w:r w:rsidRPr="00CE4FB6">
        <w:t>RFD900x Firmware</w:t>
      </w:r>
    </w:p>
    <w:p w:rsidR="0047620F" w:rsidRPr="00CE4FB6" w:rsidRDefault="002C69F3" w:rsidP="0047620F">
      <w:hyperlink r:id="rId24" w:history="1">
        <w:r w:rsidR="0047620F" w:rsidRPr="00CE4FB6">
          <w:rPr>
            <w:rStyle w:val="Hyperlink"/>
          </w:rPr>
          <w:t>http://rfdesign.com.au/firmware/</w:t>
        </w:r>
      </w:hyperlink>
    </w:p>
    <w:p w:rsidR="0047620F" w:rsidRPr="00CE4FB6" w:rsidRDefault="0047620F" w:rsidP="0047620F">
      <w:r w:rsidRPr="00CE4FB6">
        <w:t xml:space="preserve">RFD </w:t>
      </w:r>
      <w:proofErr w:type="spellStart"/>
      <w:r w:rsidRPr="00CE4FB6">
        <w:t>SiK</w:t>
      </w:r>
      <w:proofErr w:type="spellEnd"/>
      <w:r w:rsidRPr="00CE4FB6">
        <w:t xml:space="preserve"> firmware is standard </w:t>
      </w:r>
      <w:proofErr w:type="spellStart"/>
      <w:r w:rsidRPr="00CE4FB6">
        <w:t>SiK</w:t>
      </w:r>
      <w:proofErr w:type="spellEnd"/>
      <w:r w:rsidRPr="00CE4FB6">
        <w:t xml:space="preserve"> (open source)</w:t>
      </w:r>
    </w:p>
    <w:p w:rsidR="0047620F" w:rsidRPr="00CE4FB6" w:rsidRDefault="0047620F" w:rsidP="0047620F">
      <w:r w:rsidRPr="00CE4FB6">
        <w:t xml:space="preserve">RFD Multipoint firmware is multipoint </w:t>
      </w:r>
      <w:proofErr w:type="spellStart"/>
      <w:r w:rsidRPr="00CE4FB6">
        <w:t>SiK</w:t>
      </w:r>
      <w:proofErr w:type="spellEnd"/>
      <w:r w:rsidRPr="00CE4FB6">
        <w:t xml:space="preserve"> (MP </w:t>
      </w:r>
      <w:proofErr w:type="spellStart"/>
      <w:r w:rsidRPr="00CE4FB6">
        <w:t>SiK</w:t>
      </w:r>
      <w:proofErr w:type="spellEnd"/>
      <w:r w:rsidRPr="00CE4FB6">
        <w:t>)</w:t>
      </w:r>
    </w:p>
    <w:p w:rsidR="0047620F" w:rsidRPr="00CE4FB6" w:rsidRDefault="0047620F" w:rsidP="00531C5A">
      <w:pPr>
        <w:pStyle w:val="Style1"/>
      </w:pPr>
      <w:r w:rsidRPr="00CE4FB6">
        <w:t>RFD900x Flash Programmer</w:t>
      </w:r>
    </w:p>
    <w:p w:rsidR="0047620F" w:rsidRPr="00CE4FB6" w:rsidRDefault="002C69F3" w:rsidP="0047620F">
      <w:hyperlink r:id="rId25" w:history="1">
        <w:r w:rsidR="0047620F" w:rsidRPr="00CE4FB6">
          <w:rPr>
            <w:rStyle w:val="Hyperlink"/>
          </w:rPr>
          <w:t>http://rfdesign.com.au/downloads/</w:t>
        </w:r>
      </w:hyperlink>
    </w:p>
    <w:p w:rsidR="0047620F" w:rsidRPr="00CE4FB6" w:rsidRDefault="0047620F" w:rsidP="00531C5A">
      <w:pPr>
        <w:pStyle w:val="Style1"/>
      </w:pPr>
      <w:r w:rsidRPr="00CE4FB6">
        <w:t>FTDI Cable documentation</w:t>
      </w:r>
    </w:p>
    <w:p w:rsidR="005852BD" w:rsidRPr="00CE4FB6" w:rsidRDefault="002C69F3" w:rsidP="0047620F">
      <w:pPr>
        <w:rPr>
          <w:rStyle w:val="Hyperlink"/>
        </w:rPr>
      </w:pPr>
      <w:hyperlink r:id="rId26" w:history="1">
        <w:r w:rsidR="0047620F" w:rsidRPr="00CE4FB6">
          <w:rPr>
            <w:rStyle w:val="Hyperlink"/>
          </w:rPr>
          <w:t>http://www.ftdichip.com/Support/Documents/DataSheets/Cables/DS_TTL-232R_CABLES.pdf</w:t>
        </w:r>
      </w:hyperlink>
    </w:p>
    <w:p w:rsidR="004E2B9A" w:rsidRDefault="004E2B9A">
      <w:pPr>
        <w:jc w:val="left"/>
        <w:rPr>
          <w:rFonts w:asciiTheme="majorHAnsi" w:eastAsiaTheme="majorEastAsia" w:hAnsiTheme="majorHAnsi" w:cstheme="majorBidi"/>
          <w:b/>
          <w:bCs/>
          <w:color w:val="000000" w:themeColor="text1"/>
          <w:sz w:val="36"/>
          <w:szCs w:val="36"/>
        </w:rPr>
      </w:pPr>
      <w:r>
        <w:br w:type="page"/>
      </w:r>
    </w:p>
    <w:p w:rsidR="00931D09" w:rsidRDefault="00931D09" w:rsidP="00931D09">
      <w:pPr>
        <w:pStyle w:val="Heading1"/>
        <w:numPr>
          <w:ilvl w:val="0"/>
          <w:numId w:val="8"/>
        </w:numPr>
      </w:pPr>
      <w:bookmarkStart w:id="23" w:name="_Toc477449704"/>
      <w:r>
        <w:lastRenderedPageBreak/>
        <w:t>Document revision history</w:t>
      </w:r>
      <w:bookmarkEnd w:id="23"/>
    </w:p>
    <w:tbl>
      <w:tblPr>
        <w:tblStyle w:val="ListTable3"/>
        <w:tblW w:w="0" w:type="auto"/>
        <w:tblBorders>
          <w:insideH w:val="single" w:sz="4" w:space="0" w:color="auto"/>
          <w:insideV w:val="single" w:sz="4" w:space="0" w:color="auto"/>
        </w:tblBorders>
        <w:tblLook w:val="04A0"/>
      </w:tblPr>
      <w:tblGrid>
        <w:gridCol w:w="1129"/>
        <w:gridCol w:w="1276"/>
        <w:gridCol w:w="6611"/>
      </w:tblGrid>
      <w:tr w:rsidR="00931D09" w:rsidTr="00CA6122">
        <w:trPr>
          <w:cnfStyle w:val="100000000000"/>
        </w:trPr>
        <w:tc>
          <w:tcPr>
            <w:cnfStyle w:val="001000000100"/>
            <w:tcW w:w="1129" w:type="dxa"/>
            <w:tcBorders>
              <w:bottom w:val="none" w:sz="0" w:space="0" w:color="auto"/>
              <w:right w:val="none" w:sz="0" w:space="0" w:color="auto"/>
            </w:tcBorders>
          </w:tcPr>
          <w:p w:rsidR="00931D09" w:rsidRDefault="00931D09" w:rsidP="00CA6122">
            <w:r>
              <w:t>Version</w:t>
            </w:r>
          </w:p>
        </w:tc>
        <w:tc>
          <w:tcPr>
            <w:tcW w:w="1276" w:type="dxa"/>
          </w:tcPr>
          <w:p w:rsidR="00931D09" w:rsidRDefault="00931D09" w:rsidP="00CA6122">
            <w:pPr>
              <w:cnfStyle w:val="100000000000"/>
            </w:pPr>
            <w:r>
              <w:t>Date</w:t>
            </w:r>
          </w:p>
        </w:tc>
        <w:tc>
          <w:tcPr>
            <w:tcW w:w="6611" w:type="dxa"/>
          </w:tcPr>
          <w:p w:rsidR="00931D09" w:rsidRDefault="00931D09" w:rsidP="00CA6122">
            <w:pPr>
              <w:cnfStyle w:val="100000000000"/>
            </w:pPr>
            <w:r>
              <w:t>Changes</w:t>
            </w:r>
          </w:p>
        </w:tc>
      </w:tr>
      <w:tr w:rsidR="00931D09" w:rsidTr="00CA6122">
        <w:trPr>
          <w:cnfStyle w:val="000000100000"/>
        </w:trPr>
        <w:tc>
          <w:tcPr>
            <w:cnfStyle w:val="001000000000"/>
            <w:tcW w:w="1129" w:type="dxa"/>
            <w:tcBorders>
              <w:top w:val="none" w:sz="0" w:space="0" w:color="auto"/>
              <w:bottom w:val="none" w:sz="0" w:space="0" w:color="auto"/>
              <w:right w:val="none" w:sz="0" w:space="0" w:color="auto"/>
            </w:tcBorders>
          </w:tcPr>
          <w:p w:rsidR="00931D09" w:rsidRDefault="00931D09" w:rsidP="00CA6122">
            <w:r>
              <w:t>1.0</w:t>
            </w:r>
          </w:p>
        </w:tc>
        <w:tc>
          <w:tcPr>
            <w:tcW w:w="1276" w:type="dxa"/>
            <w:tcBorders>
              <w:top w:val="none" w:sz="0" w:space="0" w:color="auto"/>
              <w:bottom w:val="none" w:sz="0" w:space="0" w:color="auto"/>
            </w:tcBorders>
          </w:tcPr>
          <w:p w:rsidR="00931D09" w:rsidRDefault="00931D09" w:rsidP="00CA6122">
            <w:pPr>
              <w:cnfStyle w:val="000000100000"/>
            </w:pPr>
          </w:p>
        </w:tc>
        <w:tc>
          <w:tcPr>
            <w:tcW w:w="6611" w:type="dxa"/>
            <w:tcBorders>
              <w:top w:val="none" w:sz="0" w:space="0" w:color="auto"/>
              <w:bottom w:val="none" w:sz="0" w:space="0" w:color="auto"/>
            </w:tcBorders>
          </w:tcPr>
          <w:p w:rsidR="00931D09" w:rsidRDefault="00931D09" w:rsidP="00CA6122">
            <w:pPr>
              <w:cnfStyle w:val="000000100000"/>
            </w:pPr>
            <w:r>
              <w:t>Release document</w:t>
            </w:r>
          </w:p>
        </w:tc>
      </w:tr>
    </w:tbl>
    <w:p w:rsidR="00D9227E" w:rsidRPr="00CE4FB6" w:rsidRDefault="00D9227E" w:rsidP="0047620F"/>
    <w:sectPr w:rsidR="00D9227E" w:rsidRPr="00CE4FB6" w:rsidSect="00BD72C4">
      <w:type w:val="continuous"/>
      <w:pgSz w:w="11906" w:h="16838"/>
      <w:pgMar w:top="1440" w:right="1440" w:bottom="1440" w:left="1440" w:header="0" w:footer="0"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0C0F" w:rsidRDefault="00110C0F" w:rsidP="00416349">
      <w:pPr>
        <w:spacing w:after="0" w:line="240" w:lineRule="auto"/>
      </w:pPr>
      <w:r>
        <w:separator/>
      </w:r>
    </w:p>
  </w:endnote>
  <w:endnote w:type="continuationSeparator" w:id="0">
    <w:p w:rsidR="00110C0F" w:rsidRDefault="00110C0F" w:rsidP="004163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902250"/>
      <w:docPartObj>
        <w:docPartGallery w:val="Page Numbers (Bottom of Page)"/>
        <w:docPartUnique/>
      </w:docPartObj>
    </w:sdtPr>
    <w:sdtEndPr>
      <w:rPr>
        <w:noProof/>
      </w:rPr>
    </w:sdtEndPr>
    <w:sdtContent>
      <w:p w:rsidR="00CA6122" w:rsidRDefault="00CA6122">
        <w:pPr>
          <w:pStyle w:val="Footer"/>
          <w:rPr>
            <w:noProof/>
          </w:rPr>
        </w:pPr>
      </w:p>
      <w:tbl>
        <w:tblPr>
          <w:tblStyle w:val="TableGrid"/>
          <w:tblW w:w="11058" w:type="dxa"/>
          <w:tblInd w:w="-993" w:type="dxa"/>
          <w:tblLook w:val="04A0"/>
        </w:tblPr>
        <w:tblGrid>
          <w:gridCol w:w="1419"/>
          <w:gridCol w:w="9639"/>
        </w:tblGrid>
        <w:tr w:rsidR="00CA6122" w:rsidTr="0085636D">
          <w:trPr>
            <w:trHeight w:val="705"/>
          </w:trPr>
          <w:tc>
            <w:tcPr>
              <w:tcW w:w="1419" w:type="dxa"/>
              <w:tcBorders>
                <w:top w:val="nil"/>
                <w:left w:val="nil"/>
                <w:bottom w:val="nil"/>
                <w:right w:val="nil"/>
              </w:tcBorders>
              <w:shd w:val="clear" w:color="auto" w:fill="D9D9D9" w:themeFill="background1" w:themeFillShade="D9"/>
              <w:vAlign w:val="center"/>
            </w:tcPr>
            <w:p w:rsidR="00CA6122" w:rsidRDefault="00CA6122" w:rsidP="00416349">
              <w:pPr>
                <w:pStyle w:val="Footer"/>
                <w:jc w:val="center"/>
              </w:pPr>
              <w:fldSimple w:instr=" PAGE   \* MERGEFORMAT ">
                <w:r w:rsidR="001B6435">
                  <w:rPr>
                    <w:noProof/>
                  </w:rPr>
                  <w:t>12</w:t>
                </w:r>
              </w:fldSimple>
            </w:p>
          </w:tc>
          <w:tc>
            <w:tcPr>
              <w:tcW w:w="9639" w:type="dxa"/>
              <w:tcBorders>
                <w:top w:val="nil"/>
                <w:left w:val="nil"/>
                <w:bottom w:val="nil"/>
                <w:right w:val="nil"/>
              </w:tcBorders>
              <w:shd w:val="clear" w:color="auto" w:fill="F2F2F2" w:themeFill="background1" w:themeFillShade="F2"/>
              <w:vAlign w:val="center"/>
            </w:tcPr>
            <w:p w:rsidR="00CA6122" w:rsidRDefault="00CA6122" w:rsidP="00E52A2F">
              <w:pPr>
                <w:pStyle w:val="Footer"/>
                <w:tabs>
                  <w:tab w:val="clear" w:pos="9026"/>
                  <w:tab w:val="right" w:pos="8674"/>
                </w:tabs>
                <w:ind w:right="177"/>
                <w:jc w:val="right"/>
              </w:pPr>
              <w:r>
                <w:rPr>
                  <w:noProof/>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5.6pt;height:11.15pt">
                    <v:imagedata r:id="rId1" o:title="RFDesignTransp"/>
                  </v:shape>
                </w:pict>
              </w:r>
            </w:p>
          </w:tc>
        </w:tr>
        <w:tr w:rsidR="00CA6122" w:rsidTr="00C82B61">
          <w:trPr>
            <w:trHeight w:val="433"/>
          </w:trPr>
          <w:tc>
            <w:tcPr>
              <w:tcW w:w="11058" w:type="dxa"/>
              <w:gridSpan w:val="2"/>
              <w:tcBorders>
                <w:top w:val="nil"/>
                <w:left w:val="nil"/>
                <w:bottom w:val="nil"/>
                <w:right w:val="nil"/>
              </w:tcBorders>
              <w:shd w:val="clear" w:color="auto" w:fill="auto"/>
              <w:vAlign w:val="center"/>
            </w:tcPr>
            <w:p w:rsidR="00CA6122" w:rsidRDefault="00CA6122" w:rsidP="001B6435">
              <w:pPr>
                <w:pStyle w:val="Footer"/>
                <w:tabs>
                  <w:tab w:val="clear" w:pos="9026"/>
                  <w:tab w:val="right" w:pos="8674"/>
                </w:tabs>
                <w:ind w:left="-105" w:right="-102"/>
                <w:jc w:val="right"/>
                <w:rPr>
                  <w:noProof/>
                  <w:lang w:eastAsia="en-AU"/>
                </w:rPr>
              </w:pPr>
              <w:r w:rsidRPr="00E52A2F">
                <w:rPr>
                  <w:sz w:val="18"/>
                </w:rPr>
                <w:t xml:space="preserve">Last update </w:t>
              </w:r>
              <w:r w:rsidR="001B6435">
                <w:rPr>
                  <w:sz w:val="18"/>
                </w:rPr>
                <w:t>1</w:t>
              </w:r>
              <w:r w:rsidRPr="00E52A2F">
                <w:rPr>
                  <w:sz w:val="18"/>
                </w:rPr>
                <w:t>6/</w:t>
              </w:r>
              <w:r w:rsidR="001B6435">
                <w:rPr>
                  <w:sz w:val="18"/>
                </w:rPr>
                <w:t>03</w:t>
              </w:r>
              <w:r w:rsidRPr="00E52A2F">
                <w:rPr>
                  <w:sz w:val="18"/>
                </w:rPr>
                <w:t>/201</w:t>
              </w:r>
              <w:r w:rsidR="001B6435">
                <w:rPr>
                  <w:sz w:val="18"/>
                </w:rPr>
                <w:t>7</w:t>
              </w:r>
            </w:p>
          </w:tc>
        </w:tr>
      </w:tbl>
      <w:p w:rsidR="00CA6122" w:rsidRDefault="00CA6122">
        <w:pPr>
          <w:pStyle w:val="Footer"/>
        </w:pPr>
      </w:p>
    </w:sdtContent>
  </w:sdt>
  <w:p w:rsidR="00CA6122" w:rsidRDefault="00CA612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1058" w:type="dxa"/>
      <w:tblInd w:w="-993" w:type="dxa"/>
      <w:tblLook w:val="04A0"/>
    </w:tblPr>
    <w:tblGrid>
      <w:gridCol w:w="11058"/>
    </w:tblGrid>
    <w:tr w:rsidR="00CA6122" w:rsidTr="00BD72C4">
      <w:trPr>
        <w:trHeight w:val="705"/>
      </w:trPr>
      <w:tc>
        <w:tcPr>
          <w:tcW w:w="11058" w:type="dxa"/>
          <w:tcBorders>
            <w:top w:val="nil"/>
            <w:left w:val="nil"/>
            <w:bottom w:val="nil"/>
            <w:right w:val="nil"/>
          </w:tcBorders>
          <w:shd w:val="clear" w:color="auto" w:fill="F2F2F2" w:themeFill="background1" w:themeFillShade="F2"/>
          <w:vAlign w:val="center"/>
        </w:tcPr>
        <w:p w:rsidR="00CA6122" w:rsidRDefault="00CA6122" w:rsidP="00BD72C4">
          <w:pPr>
            <w:pStyle w:val="Footer"/>
            <w:tabs>
              <w:tab w:val="clear" w:pos="9026"/>
              <w:tab w:val="right" w:pos="8674"/>
            </w:tabs>
            <w:ind w:right="177"/>
            <w:jc w:val="right"/>
          </w:pPr>
          <w:r>
            <w:rPr>
              <w:noProof/>
              <w:lang w:eastAsia="en-AU"/>
            </w:rPr>
            <w:drawing>
              <wp:inline distT="0" distB="0" distL="0" distR="0">
                <wp:extent cx="826770" cy="150495"/>
                <wp:effectExtent l="0" t="0" r="0" b="1905"/>
                <wp:docPr id="23" name="Picture 23" descr="C:\Users\theus\AppData\Local\Microsoft\Windows\INetCacheContent.Word\RFDesignTra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eus\AppData\Local\Microsoft\Windows\INetCacheContent.Word\RFDesignTransp.png"/>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6770" cy="150495"/>
                        </a:xfrm>
                        <a:prstGeom prst="rect">
                          <a:avLst/>
                        </a:prstGeom>
                        <a:noFill/>
                        <a:ln>
                          <a:noFill/>
                        </a:ln>
                      </pic:spPr>
                    </pic:pic>
                  </a:graphicData>
                </a:graphic>
              </wp:inline>
            </w:drawing>
          </w:r>
        </w:p>
      </w:tc>
    </w:tr>
    <w:tr w:rsidR="00CA6122" w:rsidTr="00C82B61">
      <w:trPr>
        <w:trHeight w:val="433"/>
      </w:trPr>
      <w:tc>
        <w:tcPr>
          <w:tcW w:w="11058" w:type="dxa"/>
          <w:tcBorders>
            <w:top w:val="nil"/>
            <w:left w:val="nil"/>
            <w:bottom w:val="nil"/>
            <w:right w:val="nil"/>
          </w:tcBorders>
          <w:shd w:val="clear" w:color="auto" w:fill="auto"/>
          <w:vAlign w:val="center"/>
        </w:tcPr>
        <w:p w:rsidR="00CA6122" w:rsidRDefault="00CA6122" w:rsidP="00BD72C4">
          <w:pPr>
            <w:pStyle w:val="Footer"/>
            <w:tabs>
              <w:tab w:val="clear" w:pos="9026"/>
              <w:tab w:val="right" w:pos="8674"/>
            </w:tabs>
            <w:ind w:left="-105" w:right="-102"/>
            <w:jc w:val="right"/>
            <w:rPr>
              <w:noProof/>
              <w:lang w:eastAsia="en-AU"/>
            </w:rPr>
          </w:pPr>
          <w:r w:rsidRPr="00E52A2F">
            <w:rPr>
              <w:sz w:val="18"/>
            </w:rPr>
            <w:t>Last update 06/12/2016</w:t>
          </w:r>
        </w:p>
      </w:tc>
    </w:tr>
  </w:tbl>
  <w:p w:rsidR="00CA6122" w:rsidRDefault="00CA61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0C0F" w:rsidRDefault="00110C0F" w:rsidP="00416349">
      <w:pPr>
        <w:spacing w:after="0" w:line="240" w:lineRule="auto"/>
      </w:pPr>
      <w:r>
        <w:separator/>
      </w:r>
    </w:p>
  </w:footnote>
  <w:footnote w:type="continuationSeparator" w:id="0">
    <w:p w:rsidR="00110C0F" w:rsidRDefault="00110C0F" w:rsidP="004163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1058" w:type="dxa"/>
      <w:tblInd w:w="-993" w:type="dxa"/>
      <w:tblLook w:val="04A0"/>
    </w:tblPr>
    <w:tblGrid>
      <w:gridCol w:w="5529"/>
      <w:gridCol w:w="5529"/>
    </w:tblGrid>
    <w:tr w:rsidR="00CA6122" w:rsidTr="00A878C4">
      <w:trPr>
        <w:trHeight w:val="851"/>
      </w:trPr>
      <w:tc>
        <w:tcPr>
          <w:tcW w:w="5529" w:type="dxa"/>
          <w:tcBorders>
            <w:top w:val="nil"/>
            <w:left w:val="nil"/>
            <w:bottom w:val="nil"/>
            <w:right w:val="nil"/>
          </w:tcBorders>
          <w:shd w:val="clear" w:color="auto" w:fill="F2F2F2" w:themeFill="background1" w:themeFillShade="F2"/>
          <w:vAlign w:val="center"/>
        </w:tcPr>
        <w:p w:rsidR="00CA6122" w:rsidRPr="0085636D" w:rsidRDefault="00CA6122" w:rsidP="0085636D">
          <w:pPr>
            <w:pStyle w:val="Header"/>
            <w:ind w:left="179"/>
            <w:jc w:val="left"/>
          </w:pPr>
          <w:r>
            <w:rPr>
              <w:noProof/>
              <w:lang w:eastAsia="en-AU"/>
            </w:rPr>
            <w:drawing>
              <wp:anchor distT="0" distB="0" distL="114300" distR="114300" simplePos="0" relativeHeight="251658240" behindDoc="0" locked="0" layoutInCell="1" allowOverlap="1">
                <wp:simplePos x="0" y="0"/>
                <wp:positionH relativeFrom="column">
                  <wp:posOffset>-6985</wp:posOffset>
                </wp:positionH>
                <wp:positionV relativeFrom="page">
                  <wp:posOffset>12700</wp:posOffset>
                </wp:positionV>
                <wp:extent cx="822325" cy="154305"/>
                <wp:effectExtent l="19050" t="0" r="0" b="0"/>
                <wp:wrapSquare wrapText="bothSides"/>
                <wp:docPr id="22" name="Picture 22" descr="C:\Users\theus\AppData\Local\Microsoft\Windows\INetCacheContent.Word\RFDesignTra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eus\AppData\Local\Microsoft\Windows\INetCacheContent.Word\RFDesignTransp.png"/>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2325" cy="154305"/>
                        </a:xfrm>
                        <a:prstGeom prst="rect">
                          <a:avLst/>
                        </a:prstGeom>
                        <a:noFill/>
                        <a:ln>
                          <a:noFill/>
                        </a:ln>
                      </pic:spPr>
                    </pic:pic>
                  </a:graphicData>
                </a:graphic>
              </wp:anchor>
            </w:drawing>
          </w:r>
          <w:r>
            <w:t xml:space="preserve">                            </w:t>
          </w:r>
          <w:r w:rsidRPr="0085636D">
            <w:t>RFD900x Data Sheet</w:t>
          </w:r>
        </w:p>
      </w:tc>
      <w:tc>
        <w:tcPr>
          <w:tcW w:w="5529" w:type="dxa"/>
          <w:tcBorders>
            <w:top w:val="nil"/>
            <w:left w:val="nil"/>
            <w:bottom w:val="nil"/>
            <w:right w:val="nil"/>
          </w:tcBorders>
          <w:shd w:val="clear" w:color="auto" w:fill="F2F2F2" w:themeFill="background1" w:themeFillShade="F2"/>
          <w:vAlign w:val="center"/>
        </w:tcPr>
        <w:p w:rsidR="00CA6122" w:rsidRPr="0085636D" w:rsidRDefault="00CA6122" w:rsidP="0085636D">
          <w:pPr>
            <w:pStyle w:val="Header"/>
            <w:ind w:right="182"/>
            <w:jc w:val="right"/>
          </w:pPr>
          <w:r>
            <w:t>www.rfdesign.com.au</w:t>
          </w:r>
        </w:p>
      </w:tc>
    </w:tr>
  </w:tbl>
  <w:p w:rsidR="00CA6122" w:rsidRDefault="00CA6122" w:rsidP="00FF104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1058" w:type="dxa"/>
      <w:tblInd w:w="-993" w:type="dxa"/>
      <w:tblLook w:val="04A0"/>
    </w:tblPr>
    <w:tblGrid>
      <w:gridCol w:w="5529"/>
      <w:gridCol w:w="5529"/>
    </w:tblGrid>
    <w:tr w:rsidR="00CA6122" w:rsidRPr="0085636D" w:rsidTr="00C82B61">
      <w:trPr>
        <w:trHeight w:val="851"/>
      </w:trPr>
      <w:tc>
        <w:tcPr>
          <w:tcW w:w="5529" w:type="dxa"/>
          <w:tcBorders>
            <w:top w:val="nil"/>
            <w:left w:val="nil"/>
            <w:bottom w:val="nil"/>
            <w:right w:val="nil"/>
          </w:tcBorders>
          <w:shd w:val="clear" w:color="auto" w:fill="F2F2F2" w:themeFill="background1" w:themeFillShade="F2"/>
          <w:vAlign w:val="center"/>
        </w:tcPr>
        <w:p w:rsidR="00CA6122" w:rsidRPr="0085636D" w:rsidRDefault="00CA6122" w:rsidP="00BD72C4">
          <w:pPr>
            <w:pStyle w:val="Header"/>
            <w:jc w:val="left"/>
          </w:pPr>
        </w:p>
      </w:tc>
      <w:tc>
        <w:tcPr>
          <w:tcW w:w="5529" w:type="dxa"/>
          <w:tcBorders>
            <w:top w:val="nil"/>
            <w:left w:val="nil"/>
            <w:bottom w:val="nil"/>
            <w:right w:val="nil"/>
          </w:tcBorders>
          <w:shd w:val="clear" w:color="auto" w:fill="F2F2F2" w:themeFill="background1" w:themeFillShade="F2"/>
          <w:vAlign w:val="center"/>
        </w:tcPr>
        <w:p w:rsidR="00CA6122" w:rsidRPr="0085636D" w:rsidRDefault="00CA6122" w:rsidP="00B62303">
          <w:pPr>
            <w:pStyle w:val="Header"/>
            <w:ind w:right="182"/>
            <w:jc w:val="right"/>
          </w:pPr>
          <w:r>
            <w:t>www.rfdesign.com.au</w:t>
          </w:r>
        </w:p>
      </w:tc>
    </w:tr>
  </w:tbl>
  <w:p w:rsidR="00CA6122" w:rsidRDefault="00CA6122" w:rsidP="00A91F2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A11E1"/>
    <w:multiLevelType w:val="hybridMultilevel"/>
    <w:tmpl w:val="24342B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482775B"/>
    <w:multiLevelType w:val="multilevel"/>
    <w:tmpl w:val="25AE0A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090662C"/>
    <w:multiLevelType w:val="multilevel"/>
    <w:tmpl w:val="07B642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1382711"/>
    <w:multiLevelType w:val="hybridMultilevel"/>
    <w:tmpl w:val="BC42CA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53C1957"/>
    <w:multiLevelType w:val="hybridMultilevel"/>
    <w:tmpl w:val="94ACF2D0"/>
    <w:lvl w:ilvl="0" w:tplc="0D8404D2">
      <w:numFmt w:val="bullet"/>
      <w:lvlText w:val="•"/>
      <w:lvlJc w:val="left"/>
      <w:pPr>
        <w:ind w:left="737" w:hanging="377"/>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6DF5230"/>
    <w:multiLevelType w:val="hybridMultilevel"/>
    <w:tmpl w:val="6FA451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62E1479"/>
    <w:multiLevelType w:val="hybridMultilevel"/>
    <w:tmpl w:val="8612EDA6"/>
    <w:lvl w:ilvl="0" w:tplc="D09A2C66">
      <w:numFmt w:val="bullet"/>
      <w:lvlText w:val="•"/>
      <w:lvlJc w:val="left"/>
      <w:pPr>
        <w:ind w:left="320" w:hanging="320"/>
      </w:pPr>
      <w:rPr>
        <w:rFonts w:ascii="Calibri" w:eastAsiaTheme="minorEastAsia" w:hAnsi="Calibri" w:cstheme="minorBidi" w:hint="default"/>
      </w:rPr>
    </w:lvl>
    <w:lvl w:ilvl="1" w:tplc="2B606DD8">
      <w:start w:val="1"/>
      <w:numFmt w:val="bullet"/>
      <w:lvlText w:val="►"/>
      <w:lvlJc w:val="left"/>
      <w:pPr>
        <w:ind w:left="1080" w:hanging="513"/>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4B90164C"/>
    <w:multiLevelType w:val="multilevel"/>
    <w:tmpl w:val="B87CFB1A"/>
    <w:lvl w:ilvl="0">
      <w:start w:val="1"/>
      <w:numFmt w:val="decimal"/>
      <w:lvlText w:val="%1"/>
      <w:lvlJc w:val="left"/>
      <w:pPr>
        <w:ind w:left="170" w:hanging="170"/>
      </w:pPr>
      <w:rPr>
        <w:rFonts w:hint="default"/>
        <w:caps w:val="0"/>
        <w:strike w:val="0"/>
        <w:dstrike w:val="0"/>
        <w:vanish w:val="0"/>
        <w:vertAlign w:val="superscrip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4FBA5032"/>
    <w:multiLevelType w:val="hybridMultilevel"/>
    <w:tmpl w:val="9A5AEE76"/>
    <w:lvl w:ilvl="0" w:tplc="D09A2C66">
      <w:numFmt w:val="bullet"/>
      <w:lvlText w:val="•"/>
      <w:lvlJc w:val="left"/>
      <w:pPr>
        <w:ind w:left="680" w:hanging="32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03953B6"/>
    <w:multiLevelType w:val="hybridMultilevel"/>
    <w:tmpl w:val="9FF86C0E"/>
    <w:lvl w:ilvl="0" w:tplc="8096604C">
      <w:start w:val="1"/>
      <w:numFmt w:val="decimal"/>
      <w:lvlText w:val="%1."/>
      <w:lvlJc w:val="left"/>
      <w:pPr>
        <w:ind w:left="680" w:hanging="3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5125456B"/>
    <w:multiLevelType w:val="hybridMultilevel"/>
    <w:tmpl w:val="2A28B4DA"/>
    <w:lvl w:ilvl="0" w:tplc="982683EA">
      <w:start w:val="1"/>
      <w:numFmt w:val="decimal"/>
      <w:lvlText w:val="%1"/>
      <w:lvlJc w:val="left"/>
      <w:pPr>
        <w:ind w:left="113" w:hanging="113"/>
      </w:pPr>
      <w:rPr>
        <w:rFonts w:hint="default"/>
        <w:caps w:val="0"/>
        <w:strike w:val="0"/>
        <w:dstrike w:val="0"/>
        <w:vanish w:val="0"/>
        <w:vertAlign w:val="superscrip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nsid w:val="56DD3246"/>
    <w:multiLevelType w:val="hybridMultilevel"/>
    <w:tmpl w:val="B4C2E3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F4B19F9"/>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FA45E23"/>
    <w:multiLevelType w:val="hybridMultilevel"/>
    <w:tmpl w:val="5C42B8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65345209"/>
    <w:multiLevelType w:val="hybridMultilevel"/>
    <w:tmpl w:val="C712736A"/>
    <w:lvl w:ilvl="0" w:tplc="D09A2C66">
      <w:numFmt w:val="bullet"/>
      <w:lvlText w:val="•"/>
      <w:lvlJc w:val="left"/>
      <w:pPr>
        <w:ind w:left="680" w:hanging="32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6711567D"/>
    <w:multiLevelType w:val="multilevel"/>
    <w:tmpl w:val="C2F82A4C"/>
    <w:lvl w:ilvl="0">
      <w:start w:val="1"/>
      <w:numFmt w:val="decimal"/>
      <w:lvlText w:val="%1."/>
      <w:lvlJc w:val="left"/>
      <w:pPr>
        <w:ind w:left="360" w:hanging="36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678F19BC"/>
    <w:multiLevelType w:val="hybridMultilevel"/>
    <w:tmpl w:val="CB5AEAE0"/>
    <w:lvl w:ilvl="0" w:tplc="D09A2C66">
      <w:numFmt w:val="bullet"/>
      <w:lvlText w:val="•"/>
      <w:lvlJc w:val="left"/>
      <w:pPr>
        <w:ind w:left="680" w:hanging="32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9C03F9B"/>
    <w:multiLevelType w:val="hybridMultilevel"/>
    <w:tmpl w:val="B99E9A7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nsid w:val="6D0D6B3B"/>
    <w:multiLevelType w:val="hybridMultilevel"/>
    <w:tmpl w:val="CF7EBF60"/>
    <w:lvl w:ilvl="0" w:tplc="6F209E98">
      <w:numFmt w:val="bullet"/>
      <w:lvlText w:val="•"/>
      <w:lvlJc w:val="left"/>
      <w:pPr>
        <w:ind w:left="1080" w:hanging="72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71EB24AA"/>
    <w:multiLevelType w:val="hybridMultilevel"/>
    <w:tmpl w:val="12CECB8A"/>
    <w:lvl w:ilvl="0" w:tplc="0C09000F">
      <w:start w:val="1"/>
      <w:numFmt w:val="decimal"/>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2014FFC"/>
    <w:multiLevelType w:val="hybridMultilevel"/>
    <w:tmpl w:val="9B3494AC"/>
    <w:lvl w:ilvl="0" w:tplc="D09A2C66">
      <w:numFmt w:val="bullet"/>
      <w:lvlText w:val="•"/>
      <w:lvlJc w:val="left"/>
      <w:pPr>
        <w:ind w:left="680" w:hanging="32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5103DBB"/>
    <w:multiLevelType w:val="multilevel"/>
    <w:tmpl w:val="635ADD46"/>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nsid w:val="75994E58"/>
    <w:multiLevelType w:val="hybridMultilevel"/>
    <w:tmpl w:val="B8CCE7D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nsid w:val="7BF82772"/>
    <w:multiLevelType w:val="multilevel"/>
    <w:tmpl w:val="C2F82A4C"/>
    <w:lvl w:ilvl="0">
      <w:start w:val="1"/>
      <w:numFmt w:val="decimal"/>
      <w:lvlText w:val="%1."/>
      <w:lvlJc w:val="left"/>
      <w:pPr>
        <w:ind w:left="360" w:hanging="36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9"/>
  </w:num>
  <w:num w:numId="2">
    <w:abstractNumId w:val="21"/>
  </w:num>
  <w:num w:numId="3">
    <w:abstractNumId w:val="12"/>
  </w:num>
  <w:num w:numId="4">
    <w:abstractNumId w:val="23"/>
  </w:num>
  <w:num w:numId="5">
    <w:abstractNumId w:val="3"/>
  </w:num>
  <w:num w:numId="6">
    <w:abstractNumId w:val="11"/>
  </w:num>
  <w:num w:numId="7">
    <w:abstractNumId w:val="18"/>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4"/>
  </w:num>
  <w:num w:numId="29">
    <w:abstractNumId w:val="6"/>
  </w:num>
  <w:num w:numId="30">
    <w:abstractNumId w:val="14"/>
  </w:num>
  <w:num w:numId="31">
    <w:abstractNumId w:val="16"/>
  </w:num>
  <w:num w:numId="32">
    <w:abstractNumId w:val="8"/>
  </w:num>
  <w:num w:numId="33">
    <w:abstractNumId w:val="20"/>
  </w:num>
  <w:num w:numId="34">
    <w:abstractNumId w:val="15"/>
  </w:num>
  <w:num w:numId="35">
    <w:abstractNumId w:val="9"/>
  </w:num>
  <w:num w:numId="36">
    <w:abstractNumId w:val="2"/>
  </w:num>
  <w:num w:numId="37">
    <w:abstractNumId w:val="17"/>
  </w:num>
  <w:num w:numId="38">
    <w:abstractNumId w:val="0"/>
  </w:num>
  <w:num w:numId="39">
    <w:abstractNumId w:val="22"/>
  </w:num>
  <w:num w:numId="40">
    <w:abstractNumId w:val="5"/>
  </w:num>
  <w:num w:numId="41">
    <w:abstractNumId w:val="13"/>
  </w:num>
  <w:num w:numId="42">
    <w:abstractNumId w:val="10"/>
  </w:num>
  <w:num w:numId="4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defaultTabStop w:val="720"/>
  <w:characterSpacingControl w:val="doNotCompress"/>
  <w:hdrShapeDefaults>
    <o:shapedefaults v:ext="edit" spidmax="8194"/>
  </w:hdrShapeDefaults>
  <w:footnotePr>
    <w:footnote w:id="-1"/>
    <w:footnote w:id="0"/>
  </w:footnotePr>
  <w:endnotePr>
    <w:endnote w:id="-1"/>
    <w:endnote w:id="0"/>
  </w:endnotePr>
  <w:compat>
    <w:useFELayout/>
  </w:compat>
  <w:rsids>
    <w:rsidRoot w:val="005852BD"/>
    <w:rsid w:val="00004B1A"/>
    <w:rsid w:val="0001618F"/>
    <w:rsid w:val="000220C5"/>
    <w:rsid w:val="000268CE"/>
    <w:rsid w:val="0003082D"/>
    <w:rsid w:val="000447BD"/>
    <w:rsid w:val="000503C8"/>
    <w:rsid w:val="000C297D"/>
    <w:rsid w:val="000D06E8"/>
    <w:rsid w:val="000E0C06"/>
    <w:rsid w:val="000F02DA"/>
    <w:rsid w:val="000F76F7"/>
    <w:rsid w:val="00110C0F"/>
    <w:rsid w:val="00116E3E"/>
    <w:rsid w:val="0012585E"/>
    <w:rsid w:val="0016276D"/>
    <w:rsid w:val="001A7661"/>
    <w:rsid w:val="001B6435"/>
    <w:rsid w:val="001C595C"/>
    <w:rsid w:val="001F0D2E"/>
    <w:rsid w:val="002315C0"/>
    <w:rsid w:val="002C69F3"/>
    <w:rsid w:val="002F4926"/>
    <w:rsid w:val="00317AB8"/>
    <w:rsid w:val="00343EB5"/>
    <w:rsid w:val="0037292A"/>
    <w:rsid w:val="00392DEB"/>
    <w:rsid w:val="003B0C00"/>
    <w:rsid w:val="003D1501"/>
    <w:rsid w:val="0040051A"/>
    <w:rsid w:val="0041145E"/>
    <w:rsid w:val="00416349"/>
    <w:rsid w:val="0043222B"/>
    <w:rsid w:val="00435A57"/>
    <w:rsid w:val="00441B51"/>
    <w:rsid w:val="004503E9"/>
    <w:rsid w:val="00454577"/>
    <w:rsid w:val="00467915"/>
    <w:rsid w:val="004738B0"/>
    <w:rsid w:val="0047620F"/>
    <w:rsid w:val="004A18EC"/>
    <w:rsid w:val="004D2029"/>
    <w:rsid w:val="004E2B9A"/>
    <w:rsid w:val="004E485D"/>
    <w:rsid w:val="00531571"/>
    <w:rsid w:val="00531C5A"/>
    <w:rsid w:val="005330E8"/>
    <w:rsid w:val="00534B9C"/>
    <w:rsid w:val="00546838"/>
    <w:rsid w:val="00580870"/>
    <w:rsid w:val="005852BD"/>
    <w:rsid w:val="005A2296"/>
    <w:rsid w:val="005C267E"/>
    <w:rsid w:val="005C4BF5"/>
    <w:rsid w:val="005F05FA"/>
    <w:rsid w:val="00613DE4"/>
    <w:rsid w:val="00632A31"/>
    <w:rsid w:val="006331E9"/>
    <w:rsid w:val="006355EC"/>
    <w:rsid w:val="006443C1"/>
    <w:rsid w:val="00653AAC"/>
    <w:rsid w:val="00655702"/>
    <w:rsid w:val="00677E38"/>
    <w:rsid w:val="006B09BF"/>
    <w:rsid w:val="006C4603"/>
    <w:rsid w:val="006D0E4D"/>
    <w:rsid w:val="006E093A"/>
    <w:rsid w:val="006F4535"/>
    <w:rsid w:val="006F468F"/>
    <w:rsid w:val="006F5C73"/>
    <w:rsid w:val="00701AB8"/>
    <w:rsid w:val="0072277C"/>
    <w:rsid w:val="00736C16"/>
    <w:rsid w:val="00736DE3"/>
    <w:rsid w:val="00745EF1"/>
    <w:rsid w:val="00764D38"/>
    <w:rsid w:val="0076724C"/>
    <w:rsid w:val="0077204A"/>
    <w:rsid w:val="007A57D2"/>
    <w:rsid w:val="007D61FE"/>
    <w:rsid w:val="007F57B4"/>
    <w:rsid w:val="00802AB7"/>
    <w:rsid w:val="008273B4"/>
    <w:rsid w:val="0084235C"/>
    <w:rsid w:val="0085636D"/>
    <w:rsid w:val="0086646B"/>
    <w:rsid w:val="008A4D66"/>
    <w:rsid w:val="008D27B9"/>
    <w:rsid w:val="008D4767"/>
    <w:rsid w:val="00903AF5"/>
    <w:rsid w:val="0093003C"/>
    <w:rsid w:val="00931D09"/>
    <w:rsid w:val="00937E29"/>
    <w:rsid w:val="009628A3"/>
    <w:rsid w:val="00971087"/>
    <w:rsid w:val="009723A6"/>
    <w:rsid w:val="009A3B98"/>
    <w:rsid w:val="00A046EC"/>
    <w:rsid w:val="00A22163"/>
    <w:rsid w:val="00A46C57"/>
    <w:rsid w:val="00A47859"/>
    <w:rsid w:val="00A878C4"/>
    <w:rsid w:val="00A91F29"/>
    <w:rsid w:val="00A96AA0"/>
    <w:rsid w:val="00AA2854"/>
    <w:rsid w:val="00AC41B2"/>
    <w:rsid w:val="00AF7E53"/>
    <w:rsid w:val="00B05CB3"/>
    <w:rsid w:val="00B24C46"/>
    <w:rsid w:val="00B572F3"/>
    <w:rsid w:val="00B62303"/>
    <w:rsid w:val="00B62DBD"/>
    <w:rsid w:val="00B86551"/>
    <w:rsid w:val="00BD1C1B"/>
    <w:rsid w:val="00BD72C4"/>
    <w:rsid w:val="00BD7994"/>
    <w:rsid w:val="00C11519"/>
    <w:rsid w:val="00C2572D"/>
    <w:rsid w:val="00C3598F"/>
    <w:rsid w:val="00C82B61"/>
    <w:rsid w:val="00C8587A"/>
    <w:rsid w:val="00C86BE9"/>
    <w:rsid w:val="00CA6122"/>
    <w:rsid w:val="00CE4FB6"/>
    <w:rsid w:val="00CF3EEF"/>
    <w:rsid w:val="00D11226"/>
    <w:rsid w:val="00D17E8B"/>
    <w:rsid w:val="00D24C2D"/>
    <w:rsid w:val="00D30714"/>
    <w:rsid w:val="00D459CC"/>
    <w:rsid w:val="00D619B0"/>
    <w:rsid w:val="00D716C6"/>
    <w:rsid w:val="00D9227E"/>
    <w:rsid w:val="00DF68B6"/>
    <w:rsid w:val="00E102F6"/>
    <w:rsid w:val="00E52A2F"/>
    <w:rsid w:val="00E558FB"/>
    <w:rsid w:val="00E56A32"/>
    <w:rsid w:val="00E85A88"/>
    <w:rsid w:val="00E85ED9"/>
    <w:rsid w:val="00E86347"/>
    <w:rsid w:val="00EA501A"/>
    <w:rsid w:val="00EA7E2F"/>
    <w:rsid w:val="00EE2542"/>
    <w:rsid w:val="00EF023E"/>
    <w:rsid w:val="00F42B81"/>
    <w:rsid w:val="00F45816"/>
    <w:rsid w:val="00F47658"/>
    <w:rsid w:val="00F65BA9"/>
    <w:rsid w:val="00FA0784"/>
    <w:rsid w:val="00FA76E2"/>
    <w:rsid w:val="00FF104C"/>
    <w:rsid w:val="00FF4B6E"/>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6" type="connector" idref="#Straight Arrow Connector 19"/>
        <o:r id="V:Rule17" type="connector" idref="#Straight Arrow Connector 34"/>
        <o:r id="V:Rule18" type="connector" idref="#Straight Arrow Connector 30"/>
        <o:r id="V:Rule19" type="connector" idref="#Connector: Curved 52"/>
        <o:r id="V:Rule20" type="connector" idref="#Connector: Curved 51"/>
        <o:r id="V:Rule21" type="connector" idref="#Straight Arrow Connector 41"/>
        <o:r id="V:Rule22" type="connector" idref="#Connector: Curved 50"/>
        <o:r id="V:Rule23" type="connector" idref="#Straight Arrow Connector 62"/>
        <o:r id="V:Rule24" type="connector" idref="#Connector: Curved 64"/>
        <o:r id="V:Rule25" type="connector" idref="#Connector: Curved 66"/>
        <o:r id="V:Rule26" type="connector" idref="#Connector: Curved 65"/>
        <o:r id="V:Rule27" type="connector" idref="#Straight Arrow Connector 57"/>
        <o:r id="V:Rule28" type="connector" idref="#Straight Arrow Connector 59"/>
        <o:r id="V:Rule29" type="connector" idref="#Connector: Curved 71"/>
        <o:r id="V:Rule30" type="connector" idref="#Straight Arrow Connector 7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535"/>
    <w:pPr>
      <w:jc w:val="both"/>
    </w:pPr>
  </w:style>
  <w:style w:type="paragraph" w:styleId="Heading1">
    <w:name w:val="heading 1"/>
    <w:basedOn w:val="Normal"/>
    <w:next w:val="Normal"/>
    <w:link w:val="Heading1Char"/>
    <w:uiPriority w:val="9"/>
    <w:qFormat/>
    <w:rsid w:val="0093003C"/>
    <w:pPr>
      <w:keepNext/>
      <w:keepLines/>
      <w:numPr>
        <w:numId w:val="27"/>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uiPriority w:val="9"/>
    <w:unhideWhenUsed/>
    <w:qFormat/>
    <w:rsid w:val="0093003C"/>
    <w:pPr>
      <w:keepNext/>
      <w:keepLines/>
      <w:numPr>
        <w:ilvl w:val="1"/>
        <w:numId w:val="27"/>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93003C"/>
    <w:pPr>
      <w:keepNext/>
      <w:keepLines/>
      <w:numPr>
        <w:ilvl w:val="2"/>
        <w:numId w:val="2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3003C"/>
    <w:pPr>
      <w:keepNext/>
      <w:keepLines/>
      <w:numPr>
        <w:ilvl w:val="3"/>
        <w:numId w:val="2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3003C"/>
    <w:pPr>
      <w:keepNext/>
      <w:keepLines/>
      <w:numPr>
        <w:ilvl w:val="4"/>
        <w:numId w:val="27"/>
      </w:numPr>
      <w:spacing w:before="200" w:after="0"/>
      <w:outlineLvl w:val="4"/>
    </w:pPr>
    <w:rPr>
      <w:rFonts w:asciiTheme="majorHAnsi" w:eastAsiaTheme="majorEastAsia" w:hAnsiTheme="majorHAnsi" w:cstheme="majorBidi"/>
      <w:color w:val="49533D" w:themeColor="text2" w:themeShade="BF"/>
    </w:rPr>
  </w:style>
  <w:style w:type="paragraph" w:styleId="Heading6">
    <w:name w:val="heading 6"/>
    <w:basedOn w:val="Normal"/>
    <w:next w:val="Normal"/>
    <w:link w:val="Heading6Char"/>
    <w:uiPriority w:val="9"/>
    <w:semiHidden/>
    <w:unhideWhenUsed/>
    <w:qFormat/>
    <w:rsid w:val="0093003C"/>
    <w:pPr>
      <w:keepNext/>
      <w:keepLines/>
      <w:numPr>
        <w:ilvl w:val="5"/>
        <w:numId w:val="27"/>
      </w:numPr>
      <w:spacing w:before="200" w:after="0"/>
      <w:outlineLvl w:val="5"/>
    </w:pPr>
    <w:rPr>
      <w:rFonts w:asciiTheme="majorHAnsi" w:eastAsiaTheme="majorEastAsia" w:hAnsiTheme="majorHAnsi" w:cstheme="majorBidi"/>
      <w:i/>
      <w:iCs/>
      <w:color w:val="49533D" w:themeColor="text2" w:themeShade="BF"/>
    </w:rPr>
  </w:style>
  <w:style w:type="paragraph" w:styleId="Heading7">
    <w:name w:val="heading 7"/>
    <w:basedOn w:val="Normal"/>
    <w:next w:val="Normal"/>
    <w:link w:val="Heading7Char"/>
    <w:uiPriority w:val="9"/>
    <w:semiHidden/>
    <w:unhideWhenUsed/>
    <w:qFormat/>
    <w:rsid w:val="0093003C"/>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003C"/>
    <w:pPr>
      <w:keepNext/>
      <w:keepLines/>
      <w:numPr>
        <w:ilvl w:val="7"/>
        <w:numId w:val="2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003C"/>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03C"/>
    <w:rPr>
      <w:rFonts w:asciiTheme="majorHAnsi" w:eastAsiaTheme="majorEastAsia" w:hAnsiTheme="majorHAnsi" w:cstheme="majorBidi"/>
      <w:b/>
      <w:bCs/>
      <w:color w:val="000000" w:themeColor="text1"/>
      <w:sz w:val="36"/>
      <w:szCs w:val="36"/>
    </w:rPr>
  </w:style>
  <w:style w:type="character" w:customStyle="1" w:styleId="Heading2Char">
    <w:name w:val="Heading 2 Char"/>
    <w:basedOn w:val="DefaultParagraphFont"/>
    <w:link w:val="Heading2"/>
    <w:uiPriority w:val="9"/>
    <w:rsid w:val="0093003C"/>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5852BD"/>
    <w:pPr>
      <w:ind w:left="720"/>
      <w:contextualSpacing/>
    </w:pPr>
  </w:style>
  <w:style w:type="character" w:customStyle="1" w:styleId="Heading3Char">
    <w:name w:val="Heading 3 Char"/>
    <w:basedOn w:val="DefaultParagraphFont"/>
    <w:link w:val="Heading3"/>
    <w:uiPriority w:val="9"/>
    <w:rsid w:val="0093003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3003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3003C"/>
    <w:rPr>
      <w:rFonts w:asciiTheme="majorHAnsi" w:eastAsiaTheme="majorEastAsia" w:hAnsiTheme="majorHAnsi" w:cstheme="majorBidi"/>
      <w:color w:val="49533D" w:themeColor="text2" w:themeShade="BF"/>
    </w:rPr>
  </w:style>
  <w:style w:type="character" w:customStyle="1" w:styleId="Heading6Char">
    <w:name w:val="Heading 6 Char"/>
    <w:basedOn w:val="DefaultParagraphFont"/>
    <w:link w:val="Heading6"/>
    <w:uiPriority w:val="9"/>
    <w:semiHidden/>
    <w:rsid w:val="0093003C"/>
    <w:rPr>
      <w:rFonts w:asciiTheme="majorHAnsi" w:eastAsiaTheme="majorEastAsia" w:hAnsiTheme="majorHAnsi" w:cstheme="majorBidi"/>
      <w:i/>
      <w:iCs/>
      <w:color w:val="49533D" w:themeColor="text2" w:themeShade="BF"/>
    </w:rPr>
  </w:style>
  <w:style w:type="character" w:customStyle="1" w:styleId="Heading7Char">
    <w:name w:val="Heading 7 Char"/>
    <w:basedOn w:val="DefaultParagraphFont"/>
    <w:link w:val="Heading7"/>
    <w:uiPriority w:val="9"/>
    <w:semiHidden/>
    <w:rsid w:val="009300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00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003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5852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3003C"/>
    <w:pPr>
      <w:spacing w:after="0" w:line="240" w:lineRule="auto"/>
    </w:pPr>
  </w:style>
  <w:style w:type="paragraph" w:styleId="Caption">
    <w:name w:val="caption"/>
    <w:basedOn w:val="Normal"/>
    <w:next w:val="Normal"/>
    <w:uiPriority w:val="35"/>
    <w:unhideWhenUsed/>
    <w:qFormat/>
    <w:rsid w:val="00454577"/>
    <w:pPr>
      <w:spacing w:after="360" w:line="240" w:lineRule="auto"/>
      <w:jc w:val="center"/>
    </w:pPr>
    <w:rPr>
      <w:i/>
      <w:iCs/>
      <w:color w:val="637052" w:themeColor="text2"/>
      <w:sz w:val="18"/>
      <w:szCs w:val="18"/>
    </w:rPr>
  </w:style>
  <w:style w:type="paragraph" w:styleId="Title">
    <w:name w:val="Title"/>
    <w:basedOn w:val="Normal"/>
    <w:next w:val="Normal"/>
    <w:link w:val="TitleChar"/>
    <w:uiPriority w:val="10"/>
    <w:qFormat/>
    <w:rsid w:val="0093003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3003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3003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3003C"/>
    <w:rPr>
      <w:color w:val="5A5A5A" w:themeColor="text1" w:themeTint="A5"/>
      <w:spacing w:val="10"/>
    </w:rPr>
  </w:style>
  <w:style w:type="character" w:styleId="Strong">
    <w:name w:val="Strong"/>
    <w:basedOn w:val="DefaultParagraphFont"/>
    <w:uiPriority w:val="22"/>
    <w:qFormat/>
    <w:rsid w:val="0093003C"/>
    <w:rPr>
      <w:b/>
      <w:bCs/>
      <w:color w:val="000000" w:themeColor="text1"/>
    </w:rPr>
  </w:style>
  <w:style w:type="character" w:styleId="Emphasis">
    <w:name w:val="Emphasis"/>
    <w:basedOn w:val="DefaultParagraphFont"/>
    <w:uiPriority w:val="20"/>
    <w:qFormat/>
    <w:rsid w:val="0093003C"/>
    <w:rPr>
      <w:i/>
      <w:iCs/>
      <w:color w:val="auto"/>
    </w:rPr>
  </w:style>
  <w:style w:type="paragraph" w:styleId="Quote">
    <w:name w:val="Quote"/>
    <w:basedOn w:val="Normal"/>
    <w:next w:val="Normal"/>
    <w:link w:val="QuoteChar"/>
    <w:uiPriority w:val="29"/>
    <w:qFormat/>
    <w:rsid w:val="0093003C"/>
    <w:pPr>
      <w:spacing w:before="160"/>
      <w:ind w:left="720" w:right="720"/>
    </w:pPr>
    <w:rPr>
      <w:i/>
      <w:iCs/>
      <w:color w:val="000000" w:themeColor="text1"/>
    </w:rPr>
  </w:style>
  <w:style w:type="character" w:customStyle="1" w:styleId="QuoteChar">
    <w:name w:val="Quote Char"/>
    <w:basedOn w:val="DefaultParagraphFont"/>
    <w:link w:val="Quote"/>
    <w:uiPriority w:val="29"/>
    <w:rsid w:val="0093003C"/>
    <w:rPr>
      <w:i/>
      <w:iCs/>
      <w:color w:val="000000" w:themeColor="text1"/>
    </w:rPr>
  </w:style>
  <w:style w:type="paragraph" w:styleId="IntenseQuote">
    <w:name w:val="Intense Quote"/>
    <w:basedOn w:val="Normal"/>
    <w:next w:val="Normal"/>
    <w:link w:val="IntenseQuoteChar"/>
    <w:uiPriority w:val="30"/>
    <w:qFormat/>
    <w:rsid w:val="0093003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3003C"/>
    <w:rPr>
      <w:color w:val="000000" w:themeColor="text1"/>
      <w:shd w:val="clear" w:color="auto" w:fill="F2F2F2" w:themeFill="background1" w:themeFillShade="F2"/>
    </w:rPr>
  </w:style>
  <w:style w:type="character" w:styleId="SubtleEmphasis">
    <w:name w:val="Subtle Emphasis"/>
    <w:basedOn w:val="DefaultParagraphFont"/>
    <w:uiPriority w:val="19"/>
    <w:qFormat/>
    <w:rsid w:val="0093003C"/>
    <w:rPr>
      <w:i/>
      <w:iCs/>
      <w:color w:val="404040" w:themeColor="text1" w:themeTint="BF"/>
    </w:rPr>
  </w:style>
  <w:style w:type="character" w:styleId="IntenseEmphasis">
    <w:name w:val="Intense Emphasis"/>
    <w:basedOn w:val="DefaultParagraphFont"/>
    <w:uiPriority w:val="21"/>
    <w:qFormat/>
    <w:rsid w:val="0093003C"/>
    <w:rPr>
      <w:b/>
      <w:bCs/>
      <w:i/>
      <w:iCs/>
      <w:caps/>
    </w:rPr>
  </w:style>
  <w:style w:type="character" w:styleId="SubtleReference">
    <w:name w:val="Subtle Reference"/>
    <w:basedOn w:val="DefaultParagraphFont"/>
    <w:uiPriority w:val="31"/>
    <w:qFormat/>
    <w:rsid w:val="0093003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3003C"/>
    <w:rPr>
      <w:b/>
      <w:bCs/>
      <w:smallCaps/>
      <w:u w:val="single"/>
    </w:rPr>
  </w:style>
  <w:style w:type="character" w:styleId="BookTitle">
    <w:name w:val="Book Title"/>
    <w:basedOn w:val="DefaultParagraphFont"/>
    <w:uiPriority w:val="33"/>
    <w:qFormat/>
    <w:rsid w:val="0093003C"/>
    <w:rPr>
      <w:b w:val="0"/>
      <w:bCs w:val="0"/>
      <w:smallCaps/>
      <w:spacing w:val="5"/>
    </w:rPr>
  </w:style>
  <w:style w:type="paragraph" w:styleId="TOCHeading">
    <w:name w:val="TOC Heading"/>
    <w:basedOn w:val="Heading1"/>
    <w:next w:val="Normal"/>
    <w:uiPriority w:val="39"/>
    <w:unhideWhenUsed/>
    <w:qFormat/>
    <w:rsid w:val="0093003C"/>
    <w:pPr>
      <w:outlineLvl w:val="9"/>
    </w:pPr>
  </w:style>
  <w:style w:type="paragraph" w:styleId="TOC1">
    <w:name w:val="toc 1"/>
    <w:basedOn w:val="Normal"/>
    <w:next w:val="Normal"/>
    <w:autoRedefine/>
    <w:uiPriority w:val="39"/>
    <w:unhideWhenUsed/>
    <w:rsid w:val="006F4535"/>
    <w:pPr>
      <w:spacing w:after="100"/>
    </w:pPr>
  </w:style>
  <w:style w:type="paragraph" w:styleId="TOC2">
    <w:name w:val="toc 2"/>
    <w:basedOn w:val="Normal"/>
    <w:next w:val="Normal"/>
    <w:autoRedefine/>
    <w:uiPriority w:val="39"/>
    <w:unhideWhenUsed/>
    <w:rsid w:val="006F4535"/>
    <w:pPr>
      <w:spacing w:after="100"/>
      <w:ind w:left="220"/>
    </w:pPr>
  </w:style>
  <w:style w:type="paragraph" w:styleId="TOC3">
    <w:name w:val="toc 3"/>
    <w:basedOn w:val="Normal"/>
    <w:next w:val="Normal"/>
    <w:autoRedefine/>
    <w:uiPriority w:val="39"/>
    <w:unhideWhenUsed/>
    <w:rsid w:val="006F4535"/>
    <w:pPr>
      <w:spacing w:after="100"/>
      <w:ind w:left="440"/>
    </w:pPr>
  </w:style>
  <w:style w:type="character" w:styleId="Hyperlink">
    <w:name w:val="Hyperlink"/>
    <w:basedOn w:val="DefaultParagraphFont"/>
    <w:uiPriority w:val="99"/>
    <w:unhideWhenUsed/>
    <w:rsid w:val="006F4535"/>
    <w:rPr>
      <w:color w:val="2998E3" w:themeColor="hyperlink"/>
      <w:u w:val="single"/>
    </w:rPr>
  </w:style>
  <w:style w:type="table" w:customStyle="1" w:styleId="PlainTable5">
    <w:name w:val="Plain Table 5"/>
    <w:basedOn w:val="TableNormal"/>
    <w:uiPriority w:val="45"/>
    <w:rsid w:val="006F453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
    <w:name w:val="Plain Table 4"/>
    <w:basedOn w:val="TableNormal"/>
    <w:uiPriority w:val="44"/>
    <w:rsid w:val="006F453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6F453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
    <w:name w:val="Grid Table 3"/>
    <w:basedOn w:val="TableNormal"/>
    <w:uiPriority w:val="48"/>
    <w:rsid w:val="006F453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6Colorful">
    <w:name w:val="List Table 6 Colorful"/>
    <w:basedOn w:val="TableNormal"/>
    <w:uiPriority w:val="51"/>
    <w:rsid w:val="006F453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
    <w:name w:val="Grid Table 5 Dark"/>
    <w:basedOn w:val="TableNormal"/>
    <w:uiPriority w:val="50"/>
    <w:rsid w:val="006F453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1Light">
    <w:name w:val="Grid Table 1 Light"/>
    <w:basedOn w:val="TableNormal"/>
    <w:uiPriority w:val="46"/>
    <w:rsid w:val="006F453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6F4535"/>
    <w:pPr>
      <w:spacing w:after="0" w:line="240" w:lineRule="auto"/>
    </w:pPr>
    <w:tblPr>
      <w:tblStyleRowBandSize w:val="1"/>
      <w:tblStyleColBandSize w:val="1"/>
      <w:tblInd w:w="0" w:type="dxa"/>
      <w:tblBorders>
        <w:top w:val="single" w:sz="4" w:space="0" w:color="E6E4CC" w:themeColor="accent5" w:themeTint="66"/>
        <w:left w:val="single" w:sz="4" w:space="0" w:color="E6E4CC" w:themeColor="accent5" w:themeTint="66"/>
        <w:bottom w:val="single" w:sz="4" w:space="0" w:color="E6E4CC" w:themeColor="accent5" w:themeTint="66"/>
        <w:right w:val="single" w:sz="4" w:space="0" w:color="E6E4CC" w:themeColor="accent5" w:themeTint="66"/>
        <w:insideH w:val="single" w:sz="4" w:space="0" w:color="E6E4CC" w:themeColor="accent5" w:themeTint="66"/>
        <w:insideV w:val="single" w:sz="4" w:space="0" w:color="E6E4CC" w:themeColor="accent5" w:themeTint="66"/>
      </w:tblBorders>
      <w:tblCellMar>
        <w:top w:w="0" w:type="dxa"/>
        <w:left w:w="108" w:type="dxa"/>
        <w:bottom w:w="0" w:type="dxa"/>
        <w:right w:w="108" w:type="dxa"/>
      </w:tblCellMar>
    </w:tblPr>
    <w:tblStylePr w:type="firstRow">
      <w:rPr>
        <w:b/>
        <w:bCs/>
      </w:rPr>
      <w:tblPr/>
      <w:tcPr>
        <w:tcBorders>
          <w:bottom w:val="single" w:sz="12" w:space="0" w:color="DAD6B2" w:themeColor="accent5" w:themeTint="99"/>
        </w:tcBorders>
      </w:tcPr>
    </w:tblStylePr>
    <w:tblStylePr w:type="lastRow">
      <w:rPr>
        <w:b/>
        <w:bCs/>
      </w:rPr>
      <w:tblPr/>
      <w:tcPr>
        <w:tcBorders>
          <w:top w:val="double" w:sz="2" w:space="0" w:color="DAD6B2" w:themeColor="accent5" w:themeTint="99"/>
        </w:tcBorders>
      </w:tcPr>
    </w:tblStylePr>
    <w:tblStylePr w:type="firstCol">
      <w:rPr>
        <w:b/>
        <w:bCs/>
      </w:rPr>
    </w:tblStylePr>
    <w:tblStylePr w:type="lastCol">
      <w:rPr>
        <w:b/>
        <w:bCs/>
      </w:rPr>
    </w:tblStylePr>
  </w:style>
  <w:style w:type="table" w:customStyle="1" w:styleId="ListTable3">
    <w:name w:val="List Table 3"/>
    <w:basedOn w:val="TableNormal"/>
    <w:uiPriority w:val="48"/>
    <w:rsid w:val="006F4535"/>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Formula">
    <w:name w:val="Formula"/>
    <w:basedOn w:val="Normal"/>
    <w:link w:val="FormulaChar"/>
    <w:qFormat/>
    <w:rsid w:val="00971087"/>
    <w:pPr>
      <w:spacing w:before="360" w:after="240"/>
      <w:ind w:left="357"/>
    </w:pPr>
    <w:rPr>
      <w:rFonts w:ascii="Cambria Math" w:hAnsi="Cambria Math"/>
      <w:i/>
    </w:rPr>
  </w:style>
  <w:style w:type="paragraph" w:customStyle="1" w:styleId="Style1">
    <w:name w:val="Style1"/>
    <w:basedOn w:val="Normal"/>
    <w:link w:val="Style1Char"/>
    <w:qFormat/>
    <w:rsid w:val="00531C5A"/>
    <w:pPr>
      <w:spacing w:before="360"/>
    </w:pPr>
    <w:rPr>
      <w:b/>
    </w:rPr>
  </w:style>
  <w:style w:type="character" w:customStyle="1" w:styleId="FormulaChar">
    <w:name w:val="Formula Char"/>
    <w:basedOn w:val="DefaultParagraphFont"/>
    <w:link w:val="Formula"/>
    <w:rsid w:val="00971087"/>
    <w:rPr>
      <w:rFonts w:ascii="Cambria Math" w:hAnsi="Cambria Math"/>
      <w:i/>
    </w:rPr>
  </w:style>
  <w:style w:type="paragraph" w:customStyle="1" w:styleId="Code">
    <w:name w:val="Code"/>
    <w:basedOn w:val="Normal"/>
    <w:link w:val="CodeChar"/>
    <w:qFormat/>
    <w:rsid w:val="00E56A32"/>
    <w:pPr>
      <w:pBdr>
        <w:top w:val="single" w:sz="48" w:space="1" w:color="D9D9D9" w:themeColor="background1" w:themeShade="D9"/>
        <w:left w:val="single" w:sz="48" w:space="4" w:color="D9D9D9" w:themeColor="background1" w:themeShade="D9"/>
        <w:bottom w:val="single" w:sz="48" w:space="1" w:color="D9D9D9" w:themeColor="background1" w:themeShade="D9"/>
        <w:right w:val="single" w:sz="48" w:space="4" w:color="D9D9D9" w:themeColor="background1" w:themeShade="D9"/>
      </w:pBdr>
      <w:shd w:val="clear" w:color="auto" w:fill="D9D9D9" w:themeFill="background1" w:themeFillShade="D9"/>
      <w:spacing w:after="120" w:line="360" w:lineRule="auto"/>
      <w:ind w:left="238" w:right="238"/>
      <w:contextualSpacing/>
    </w:pPr>
    <w:rPr>
      <w:rFonts w:ascii="Lucida Console" w:hAnsi="Lucida Console"/>
      <w:sz w:val="20"/>
    </w:rPr>
  </w:style>
  <w:style w:type="character" w:customStyle="1" w:styleId="Style1Char">
    <w:name w:val="Style1 Char"/>
    <w:basedOn w:val="DefaultParagraphFont"/>
    <w:link w:val="Style1"/>
    <w:rsid w:val="00531C5A"/>
    <w:rPr>
      <w:b/>
    </w:rPr>
  </w:style>
  <w:style w:type="paragraph" w:styleId="FootnoteText">
    <w:name w:val="footnote text"/>
    <w:basedOn w:val="Normal"/>
    <w:link w:val="FootnoteTextChar"/>
    <w:uiPriority w:val="99"/>
    <w:semiHidden/>
    <w:unhideWhenUsed/>
    <w:rsid w:val="00416349"/>
    <w:pPr>
      <w:spacing w:after="0" w:line="240" w:lineRule="auto"/>
    </w:pPr>
    <w:rPr>
      <w:sz w:val="20"/>
      <w:szCs w:val="20"/>
    </w:rPr>
  </w:style>
  <w:style w:type="character" w:customStyle="1" w:styleId="CodeChar">
    <w:name w:val="Code Char"/>
    <w:basedOn w:val="DefaultParagraphFont"/>
    <w:link w:val="Code"/>
    <w:rsid w:val="00E56A32"/>
    <w:rPr>
      <w:rFonts w:ascii="Lucida Console" w:hAnsi="Lucida Console"/>
      <w:sz w:val="20"/>
      <w:shd w:val="clear" w:color="auto" w:fill="D9D9D9" w:themeFill="background1" w:themeFillShade="D9"/>
    </w:rPr>
  </w:style>
  <w:style w:type="character" w:customStyle="1" w:styleId="FootnoteTextChar">
    <w:name w:val="Footnote Text Char"/>
    <w:basedOn w:val="DefaultParagraphFont"/>
    <w:link w:val="FootnoteText"/>
    <w:uiPriority w:val="99"/>
    <w:semiHidden/>
    <w:rsid w:val="00416349"/>
    <w:rPr>
      <w:sz w:val="20"/>
      <w:szCs w:val="20"/>
    </w:rPr>
  </w:style>
  <w:style w:type="character" w:styleId="FootnoteReference">
    <w:name w:val="footnote reference"/>
    <w:basedOn w:val="DefaultParagraphFont"/>
    <w:uiPriority w:val="99"/>
    <w:semiHidden/>
    <w:unhideWhenUsed/>
    <w:rsid w:val="00416349"/>
    <w:rPr>
      <w:vertAlign w:val="superscript"/>
    </w:rPr>
  </w:style>
  <w:style w:type="paragraph" w:styleId="Header">
    <w:name w:val="header"/>
    <w:basedOn w:val="Normal"/>
    <w:link w:val="HeaderChar"/>
    <w:uiPriority w:val="99"/>
    <w:unhideWhenUsed/>
    <w:rsid w:val="004163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349"/>
  </w:style>
  <w:style w:type="paragraph" w:styleId="Footer">
    <w:name w:val="footer"/>
    <w:basedOn w:val="Normal"/>
    <w:link w:val="FooterChar"/>
    <w:uiPriority w:val="99"/>
    <w:unhideWhenUsed/>
    <w:rsid w:val="004163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349"/>
  </w:style>
  <w:style w:type="character" w:styleId="PlaceholderText">
    <w:name w:val="Placeholder Text"/>
    <w:basedOn w:val="DefaultParagraphFont"/>
    <w:uiPriority w:val="99"/>
    <w:semiHidden/>
    <w:rsid w:val="00416349"/>
    <w:rPr>
      <w:color w:val="808080"/>
    </w:rPr>
  </w:style>
  <w:style w:type="character" w:customStyle="1" w:styleId="NoSpacingChar">
    <w:name w:val="No Spacing Char"/>
    <w:basedOn w:val="DefaultParagraphFont"/>
    <w:link w:val="NoSpacing"/>
    <w:uiPriority w:val="1"/>
    <w:rsid w:val="00FF104C"/>
  </w:style>
  <w:style w:type="paragraph" w:styleId="NormalWeb">
    <w:name w:val="Normal (Web)"/>
    <w:basedOn w:val="Normal"/>
    <w:uiPriority w:val="99"/>
    <w:unhideWhenUsed/>
    <w:rsid w:val="00C11519"/>
    <w:pPr>
      <w:spacing w:before="100" w:beforeAutospacing="1" w:after="100" w:afterAutospacing="1" w:line="240" w:lineRule="auto"/>
      <w:jc w:val="left"/>
    </w:pPr>
    <w:rPr>
      <w:rFonts w:ascii="Times New Roman" w:hAnsi="Times New Roman" w:cs="Times New Roman"/>
      <w:sz w:val="24"/>
      <w:szCs w:val="24"/>
      <w:lang w:eastAsia="en-AU"/>
    </w:rPr>
  </w:style>
  <w:style w:type="character" w:styleId="CommentReference">
    <w:name w:val="annotation reference"/>
    <w:basedOn w:val="DefaultParagraphFont"/>
    <w:uiPriority w:val="99"/>
    <w:semiHidden/>
    <w:unhideWhenUsed/>
    <w:rsid w:val="00546838"/>
    <w:rPr>
      <w:sz w:val="16"/>
      <w:szCs w:val="16"/>
    </w:rPr>
  </w:style>
  <w:style w:type="paragraph" w:styleId="CommentText">
    <w:name w:val="annotation text"/>
    <w:basedOn w:val="Normal"/>
    <w:link w:val="CommentTextChar"/>
    <w:uiPriority w:val="99"/>
    <w:semiHidden/>
    <w:unhideWhenUsed/>
    <w:rsid w:val="00546838"/>
    <w:pPr>
      <w:suppressAutoHyphens/>
      <w:spacing w:after="200" w:line="240" w:lineRule="auto"/>
      <w:jc w:val="left"/>
    </w:pPr>
    <w:rPr>
      <w:rFonts w:eastAsiaTheme="minorHAnsi"/>
      <w:sz w:val="20"/>
      <w:szCs w:val="20"/>
      <w:lang w:val="en-GB"/>
    </w:rPr>
  </w:style>
  <w:style w:type="character" w:customStyle="1" w:styleId="CommentTextChar">
    <w:name w:val="Comment Text Char"/>
    <w:basedOn w:val="DefaultParagraphFont"/>
    <w:link w:val="CommentText"/>
    <w:uiPriority w:val="99"/>
    <w:semiHidden/>
    <w:rsid w:val="00546838"/>
    <w:rPr>
      <w:rFonts w:eastAsiaTheme="minorHAnsi"/>
      <w:sz w:val="20"/>
      <w:szCs w:val="20"/>
      <w:lang w:val="en-GB"/>
    </w:rPr>
  </w:style>
  <w:style w:type="paragraph" w:styleId="BalloonText">
    <w:name w:val="Balloon Text"/>
    <w:basedOn w:val="Normal"/>
    <w:link w:val="BalloonTextChar"/>
    <w:uiPriority w:val="99"/>
    <w:semiHidden/>
    <w:unhideWhenUsed/>
    <w:rsid w:val="005468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6838"/>
    <w:rPr>
      <w:rFonts w:ascii="Segoe UI" w:hAnsi="Segoe UI" w:cs="Segoe UI"/>
      <w:sz w:val="18"/>
      <w:szCs w:val="18"/>
    </w:rPr>
  </w:style>
  <w:style w:type="paragraph" w:customStyle="1" w:styleId="NormalSmall">
    <w:name w:val="NormalSmall"/>
    <w:basedOn w:val="Normal"/>
    <w:link w:val="NormalSmallChar"/>
    <w:qFormat/>
    <w:rsid w:val="009A3B98"/>
    <w:pPr>
      <w:spacing w:after="60" w:line="240" w:lineRule="auto"/>
      <w:jc w:val="left"/>
    </w:pPr>
    <w:rPr>
      <w:sz w:val="18"/>
    </w:rPr>
  </w:style>
  <w:style w:type="paragraph" w:customStyle="1" w:styleId="NormalBolCmdtitle">
    <w:name w:val="NormalBolCmd title"/>
    <w:basedOn w:val="Normal"/>
    <w:link w:val="NormalBolCmdtitleChar"/>
    <w:qFormat/>
    <w:rsid w:val="00D619B0"/>
    <w:pPr>
      <w:spacing w:before="60" w:after="60" w:line="240" w:lineRule="auto"/>
    </w:pPr>
    <w:rPr>
      <w:b/>
    </w:rPr>
  </w:style>
  <w:style w:type="character" w:customStyle="1" w:styleId="NormalSmallChar">
    <w:name w:val="NormalSmall Char"/>
    <w:basedOn w:val="DefaultParagraphFont"/>
    <w:link w:val="NormalSmall"/>
    <w:rsid w:val="009A3B98"/>
    <w:rPr>
      <w:sz w:val="18"/>
    </w:rPr>
  </w:style>
  <w:style w:type="paragraph" w:styleId="EndnoteText">
    <w:name w:val="endnote text"/>
    <w:basedOn w:val="Normal"/>
    <w:link w:val="EndnoteTextChar"/>
    <w:uiPriority w:val="99"/>
    <w:semiHidden/>
    <w:unhideWhenUsed/>
    <w:rsid w:val="0041145E"/>
    <w:pPr>
      <w:spacing w:after="0" w:line="240" w:lineRule="auto"/>
    </w:pPr>
    <w:rPr>
      <w:sz w:val="20"/>
      <w:szCs w:val="20"/>
    </w:rPr>
  </w:style>
  <w:style w:type="character" w:customStyle="1" w:styleId="NormalBolCmdtitleChar">
    <w:name w:val="NormalBolCmd title Char"/>
    <w:basedOn w:val="DefaultParagraphFont"/>
    <w:link w:val="NormalBolCmdtitle"/>
    <w:rsid w:val="00D619B0"/>
    <w:rPr>
      <w:b/>
    </w:rPr>
  </w:style>
  <w:style w:type="character" w:customStyle="1" w:styleId="EndnoteTextChar">
    <w:name w:val="Endnote Text Char"/>
    <w:basedOn w:val="DefaultParagraphFont"/>
    <w:link w:val="EndnoteText"/>
    <w:uiPriority w:val="99"/>
    <w:semiHidden/>
    <w:rsid w:val="0041145E"/>
    <w:rPr>
      <w:sz w:val="20"/>
      <w:szCs w:val="20"/>
    </w:rPr>
  </w:style>
  <w:style w:type="character" w:styleId="EndnoteReference">
    <w:name w:val="endnote reference"/>
    <w:basedOn w:val="DefaultParagraphFont"/>
    <w:uiPriority w:val="99"/>
    <w:semiHidden/>
    <w:unhideWhenUsed/>
    <w:rsid w:val="0041145E"/>
    <w:rPr>
      <w:vertAlign w:val="superscript"/>
    </w:rPr>
  </w:style>
  <w:style w:type="paragraph" w:styleId="Revision">
    <w:name w:val="Revision"/>
    <w:hidden/>
    <w:uiPriority w:val="99"/>
    <w:semiHidden/>
    <w:rsid w:val="00A91F29"/>
    <w:pPr>
      <w:spacing w:after="0" w:line="240" w:lineRule="auto"/>
    </w:pPr>
  </w:style>
  <w:style w:type="paragraph" w:customStyle="1" w:styleId="Formula2">
    <w:name w:val="Formula2"/>
    <w:basedOn w:val="Code"/>
    <w:link w:val="Formula2Char"/>
    <w:rsid w:val="00971087"/>
    <w:pPr>
      <w:pBdr>
        <w:left w:val="none" w:sz="0" w:space="0" w:color="auto"/>
        <w:right w:val="none" w:sz="0" w:space="0" w:color="auto"/>
      </w:pBdr>
      <w:ind w:left="426"/>
    </w:pPr>
    <w:rPr>
      <w:rFonts w:ascii="Cambria Math" w:hAnsi="Cambria Math"/>
      <w:i/>
    </w:rPr>
  </w:style>
  <w:style w:type="character" w:customStyle="1" w:styleId="Formula2Char">
    <w:name w:val="Formula2 Char"/>
    <w:basedOn w:val="CodeChar"/>
    <w:link w:val="Formula2"/>
    <w:rsid w:val="00971087"/>
    <w:rPr>
      <w:rFonts w:ascii="Cambria Math" w:hAnsi="Cambria Math"/>
      <w:i/>
      <w:sz w:val="20"/>
      <w:shd w:val="clear" w:color="auto" w:fill="D9D9D9" w:themeFill="background1" w:themeFillShade="D9"/>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www.ftdichip.com/Support/Documents/DataSheets/Cables/DS_TTL-232R_CABLES.pdf" TargetMode="External"/><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emf"/><Relationship Id="rId25" Type="http://schemas.openxmlformats.org/officeDocument/2006/relationships/hyperlink" Target="http://rfdesign.com.au/downloads/"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rfdesign.com.au/firmware/"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footer" Target="footer1.xml"/><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1AA48-E562-41B8-9FFA-73ABB579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16</Pages>
  <Words>2250</Words>
  <Characters>12829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RFDesign RFD900x</vt:lpstr>
    </vt:vector>
  </TitlesOfParts>
  <Company/>
  <LinksUpToDate>false</LinksUpToDate>
  <CharactersWithSpaces>15049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RFDesign RFD900x</dc:title>
  <dc:subject>Product Specifications and Performance</dc:subject>
  <dc:creator>Matheus Ruggiero</dc:creator>
  <cp:keywords/>
  <dc:description/>
  <cp:lastModifiedBy>Seppo</cp:lastModifiedBy>
  <cp:revision>11</cp:revision>
  <cp:lastPrinted>2016-12-07T08:55:00Z</cp:lastPrinted>
  <dcterms:created xsi:type="dcterms:W3CDTF">2016-12-09T08:06:00Z</dcterms:created>
  <dcterms:modified xsi:type="dcterms:W3CDTF">2017-03-16T10:53:00Z</dcterms:modified>
</cp:coreProperties>
</file>