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83" w:rsidRDefault="00090683"/>
    <w:p w:rsidR="00090683" w:rsidRPr="007A3A24" w:rsidRDefault="007A3A24">
      <w:pPr>
        <w:numPr>
          <w:ilvl w:val="0"/>
          <w:numId w:val="1"/>
        </w:numPr>
        <w:rPr>
          <w:lang w:val="en-US"/>
        </w:rPr>
      </w:pPr>
      <w:r w:rsidRPr="007A3A24">
        <w:rPr>
          <w:lang w:val="en-US"/>
        </w:rPr>
        <w:t xml:space="preserve">Download Python 3 installer → </w:t>
      </w:r>
      <w:hyperlink r:id="rId6">
        <w:r w:rsidRPr="007A3A24">
          <w:rPr>
            <w:rStyle w:val="Internetlink"/>
            <w:lang w:val="en-US"/>
          </w:rPr>
          <w:t>www.python.org</w:t>
        </w:r>
      </w:hyperlink>
    </w:p>
    <w:p w:rsidR="00090683" w:rsidRDefault="007A3A24">
      <w:pPr>
        <w:numPr>
          <w:ilvl w:val="0"/>
          <w:numId w:val="1"/>
        </w:numPr>
      </w:pPr>
      <w:r>
        <w:t>Run installer as administrator</w:t>
      </w:r>
    </w:p>
    <w:p w:rsidR="00090683" w:rsidRDefault="007A3A24">
      <w:pPr>
        <w:numPr>
          <w:ilvl w:val="0"/>
          <w:numId w:val="1"/>
        </w:numPr>
      </w:pPr>
      <w:r>
        <w:t>Choose custom installation</w:t>
      </w:r>
    </w:p>
    <w:p w:rsidR="00090683" w:rsidRDefault="007A3A24">
      <w:pPr>
        <w:numPr>
          <w:ilvl w:val="0"/>
          <w:numId w:val="1"/>
        </w:numPr>
      </w:pPr>
      <w:r>
        <w:rPr>
          <w:noProof/>
          <w:lang w:eastAsia="de-DE"/>
        </w:rPr>
        <w:drawing>
          <wp:inline distT="0" distB="0" distL="19050" distR="0">
            <wp:extent cx="3822065" cy="2348865"/>
            <wp:effectExtent l="0" t="0" r="0" b="0"/>
            <wp:docPr id="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3" w:rsidRDefault="007A3A24">
      <w:pPr>
        <w:numPr>
          <w:ilvl w:val="0"/>
          <w:numId w:val="1"/>
        </w:numPr>
      </w:pPr>
      <w:r>
        <w:t>customize installation path</w:t>
      </w:r>
    </w:p>
    <w:p w:rsidR="00090683" w:rsidRDefault="007A3A24">
      <w:pPr>
        <w:numPr>
          <w:ilvl w:val="0"/>
          <w:numId w:val="1"/>
        </w:numPr>
      </w:pPr>
      <w:r>
        <w:rPr>
          <w:noProof/>
          <w:lang w:eastAsia="de-DE"/>
        </w:rPr>
        <w:drawing>
          <wp:inline distT="0" distB="0" distL="19050" distR="0">
            <wp:extent cx="3835400" cy="2357120"/>
            <wp:effectExtent l="0" t="0" r="0" b="0"/>
            <wp:docPr id="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24" w:rsidRDefault="007A3A24">
      <w:pPr>
        <w:spacing w:after="0" w:line="240" w:lineRule="auto"/>
      </w:pPr>
      <w:r>
        <w:br w:type="page"/>
      </w:r>
    </w:p>
    <w:p w:rsidR="00090683" w:rsidRPr="007A3A24" w:rsidRDefault="007A3A24">
      <w:pPr>
        <w:numPr>
          <w:ilvl w:val="0"/>
          <w:numId w:val="1"/>
        </w:numPr>
        <w:rPr>
          <w:lang w:val="en-US"/>
        </w:rPr>
      </w:pPr>
      <w:r w:rsidRPr="007A3A24">
        <w:rPr>
          <w:lang w:val="en-US"/>
        </w:rPr>
        <w:lastRenderedPageBreak/>
        <w:t>Run Windows CMD as admin</w:t>
      </w:r>
    </w:p>
    <w:p w:rsidR="00090683" w:rsidRPr="007A3A24" w:rsidRDefault="007A3A24">
      <w:pPr>
        <w:numPr>
          <w:ilvl w:val="0"/>
          <w:numId w:val="1"/>
        </w:numPr>
        <w:rPr>
          <w:lang w:val="en-US"/>
        </w:rPr>
      </w:pPr>
      <w:r w:rsidRPr="007A3A24">
        <w:rPr>
          <w:lang w:val="en-US"/>
        </w:rPr>
        <w:t xml:space="preserve">change Directory to </w:t>
      </w:r>
      <w:hyperlink r:id="rId9">
        <w:r w:rsidRPr="007A3A24">
          <w:rPr>
            <w:rStyle w:val="Internetlink"/>
            <w:lang w:val="en-US"/>
          </w:rPr>
          <w:t>C:\</w:t>
        </w:r>
      </w:hyperlink>
      <w:hyperlink>
        <w:r w:rsidRPr="007A3A24">
          <w:rPr>
            <w:lang w:val="en-US"/>
          </w:rPr>
          <w:t>...\Python36-32\Scripts</w:t>
        </w:r>
      </w:hyperlink>
    </w:p>
    <w:p w:rsidR="007A3A24" w:rsidRDefault="007A3A24">
      <w:pPr>
        <w:numPr>
          <w:ilvl w:val="0"/>
          <w:numId w:val="1"/>
        </w:numPr>
        <w:rPr>
          <w:lang w:val="en-US"/>
        </w:rPr>
      </w:pPr>
      <w:r w:rsidRPr="007A3A24">
        <w:rPr>
          <w:lang w:val="en-US"/>
        </w:rPr>
        <w:t>install matplotlib, numpy, scipy</w:t>
      </w:r>
      <w:r>
        <w:rPr>
          <w:lang w:val="en-US"/>
        </w:rPr>
        <w:t xml:space="preserve"> by typing </w:t>
      </w:r>
    </w:p>
    <w:p w:rsidR="007A3A24" w:rsidRDefault="007A3A24" w:rsidP="007A3A24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pip install numpy </w:t>
      </w:r>
    </w:p>
    <w:p w:rsidR="007A3A24" w:rsidRDefault="007A3A24" w:rsidP="007A3A24">
      <w:pPr>
        <w:numPr>
          <w:ilvl w:val="1"/>
          <w:numId w:val="1"/>
        </w:numPr>
        <w:rPr>
          <w:lang w:val="en-US"/>
        </w:rPr>
      </w:pPr>
      <w:r w:rsidRPr="007A3A24">
        <w:rPr>
          <w:lang w:val="en-US"/>
        </w:rPr>
        <w:t>pip install matplotlib</w:t>
      </w:r>
    </w:p>
    <w:p w:rsidR="00090683" w:rsidRDefault="007A3A24" w:rsidP="007A3A24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pip install scipy</w:t>
      </w:r>
      <w:r w:rsidRPr="007A3A24">
        <w:rPr>
          <w:lang w:val="en-US"/>
        </w:rPr>
        <w:br/>
      </w:r>
      <w:r>
        <w:rPr>
          <w:noProof/>
          <w:lang w:eastAsia="de-DE"/>
        </w:rPr>
        <w:drawing>
          <wp:inline distT="0" distB="0" distL="19050" distR="0" wp14:anchorId="3597D24F" wp14:editId="1C6C00E9">
            <wp:extent cx="3346450" cy="2524125"/>
            <wp:effectExtent l="0" t="0" r="0" b="0"/>
            <wp:docPr id="3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C4" w:rsidRPr="007A3A24" w:rsidRDefault="000521C4" w:rsidP="000521C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 dots instead of commas as decimal marker</w:t>
      </w:r>
      <w:bookmarkStart w:id="0" w:name="_GoBack"/>
      <w:bookmarkEnd w:id="0"/>
    </w:p>
    <w:sectPr w:rsidR="000521C4" w:rsidRPr="007A3A2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C6D"/>
    <w:multiLevelType w:val="multilevel"/>
    <w:tmpl w:val="F20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1FE001F"/>
    <w:multiLevelType w:val="multilevel"/>
    <w:tmpl w:val="8A30F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0683"/>
    <w:rsid w:val="000521C4"/>
    <w:rsid w:val="00090683"/>
    <w:rsid w:val="007A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D57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214027"/>
    <w:rPr>
      <w:rFonts w:ascii="Tahoma" w:hAnsi="Tahoma" w:cs="Tahoma"/>
      <w:sz w:val="16"/>
      <w:szCs w:val="16"/>
    </w:rPr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2140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390</Characters>
  <Application>Microsoft Office Word</Application>
  <DocSecurity>0</DocSecurity>
  <Lines>3</Lines>
  <Paragraphs>1</Paragraphs>
  <ScaleCrop>false</ScaleCrop>
  <Company>Getinge AB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</dc:creator>
  <dc:description/>
  <cp:lastModifiedBy>Schaefer, Achim</cp:lastModifiedBy>
  <cp:revision>4</cp:revision>
  <dcterms:created xsi:type="dcterms:W3CDTF">2017-11-26T15:57:00Z</dcterms:created>
  <dcterms:modified xsi:type="dcterms:W3CDTF">2017-11-28T14:10:00Z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