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A6494">
      <w:pPr>
        <w:spacing w:line="360" w:lineRule="auto"/>
        <w:jc w:val="center"/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</w:rPr>
        <w:t>湖南大学学生工作管理信息系统操作手册</w:t>
      </w:r>
    </w:p>
    <w:p w14:paraId="178A8D89">
      <w:pPr>
        <w:spacing w:line="360" w:lineRule="auto"/>
        <w:jc w:val="center"/>
        <w:rPr>
          <w:rFonts w:hint="eastAsia" w:ascii="楷体" w:hAnsi="楷体" w:eastAsia="楷体" w:cs="楷体"/>
          <w:b/>
          <w:bCs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</w:rPr>
        <w:t>（学生版）</w:t>
      </w:r>
    </w:p>
    <w:p w14:paraId="101B1F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00" w:firstLineChars="200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一、</w:t>
      </w:r>
      <w:r>
        <w:rPr>
          <w:rFonts w:hint="eastAsia" w:ascii="黑体" w:hAnsi="黑体" w:eastAsia="黑体" w:cs="黑体"/>
          <w:b w:val="0"/>
          <w:bCs w:val="0"/>
          <w:sz w:val="30"/>
          <w:szCs w:val="30"/>
        </w:rPr>
        <w:t>系统登录</w:t>
      </w:r>
    </w:p>
    <w:p w14:paraId="43E6B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00" w:firstLineChars="200"/>
        <w:textAlignment w:val="auto"/>
      </w:pPr>
      <w:r>
        <w:rPr>
          <w:rFonts w:hint="eastAsia" w:ascii="仿宋" w:hAnsi="仿宋" w:eastAsia="仿宋" w:cs="仿宋"/>
          <w:sz w:val="30"/>
          <w:szCs w:val="30"/>
        </w:rPr>
        <w:t>在浏览器地址栏输入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fldChar w:fldCharType="begin"/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instrText xml:space="preserve"> HYPERLINK "http://xgxt.hnu.edu.cn" </w:instrTex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fldChar w:fldCharType="separate"/>
      </w:r>
      <w:r>
        <w:rPr>
          <w:rStyle w:val="5"/>
          <w:rFonts w:hint="eastAsia" w:ascii="仿宋" w:hAnsi="仿宋" w:eastAsia="仿宋" w:cs="仿宋"/>
          <w:sz w:val="30"/>
          <w:szCs w:val="30"/>
          <w:lang w:val="en-US" w:eastAsia="zh-CN"/>
        </w:rPr>
        <w:t>http://xgxt.hnu.edu.cn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fldChar w:fldCharType="end"/>
      </w:r>
      <w:r>
        <w:rPr>
          <w:rFonts w:hint="eastAsia" w:ascii="仿宋" w:hAnsi="仿宋" w:eastAsia="仿宋" w:cs="仿宋"/>
          <w:sz w:val="30"/>
          <w:szCs w:val="30"/>
        </w:rPr>
        <w:t>进入学生工作管理信息系统登录页面，如下图所示：</w:t>
      </w:r>
    </w:p>
    <w:p w14:paraId="347F11CE">
      <w:pPr>
        <w:jc w:val="center"/>
      </w:pPr>
      <w:r>
        <w:drawing>
          <wp:inline distT="0" distB="0" distL="114300" distR="114300">
            <wp:extent cx="4140200" cy="3153410"/>
            <wp:effectExtent l="0" t="0" r="12700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FC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通过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个人门户</w:t>
      </w:r>
      <w:r>
        <w:rPr>
          <w:rFonts w:hint="eastAsia" w:ascii="仿宋" w:hAnsi="仿宋" w:eastAsia="仿宋" w:cs="仿宋"/>
          <w:sz w:val="30"/>
          <w:szCs w:val="30"/>
        </w:rPr>
        <w:t>账号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密码登</w:t>
      </w:r>
      <w:r>
        <w:rPr>
          <w:rFonts w:hint="eastAsia" w:ascii="仿宋" w:hAnsi="仿宋" w:eastAsia="仿宋" w:cs="仿宋"/>
          <w:sz w:val="30"/>
          <w:szCs w:val="30"/>
        </w:rPr>
        <w:t>录学生工作管理信息系统后进入到首页界面，如下图所示：</w:t>
      </w:r>
    </w:p>
    <w:p w14:paraId="2476DAAC">
      <w:pPr>
        <w:spacing w:line="360" w:lineRule="auto"/>
        <w:jc w:val="center"/>
      </w:pPr>
      <w:r>
        <w:drawing>
          <wp:inline distT="0" distB="0" distL="114300" distR="114300">
            <wp:extent cx="4565650" cy="2625725"/>
            <wp:effectExtent l="0" t="0" r="6350" b="317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40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00" w:firstLineChars="200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二、困难生申请</w:t>
      </w:r>
    </w:p>
    <w:p w14:paraId="3C0B65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02" w:firstLineChars="200"/>
        <w:textAlignment w:val="auto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1.填写调查表</w:t>
      </w:r>
    </w:p>
    <w:p w14:paraId="41BA7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所有学生需点击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全部服务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-&gt;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家庭情况调查表填写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-&gt;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在线办理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进入“家庭情况调查表填写”版块完善个人信息，如需修改，可直接进行编辑，编辑后点击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提交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即可。（其中带*标的为必填项，需要上传的证明材料请等待系统上传完成再点击保存按钮）</w:t>
      </w:r>
    </w:p>
    <w:p w14:paraId="66AA1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</w:pPr>
      <w:r>
        <w:drawing>
          <wp:inline distT="0" distB="0" distL="114300" distR="114300">
            <wp:extent cx="5268595" cy="3049905"/>
            <wp:effectExtent l="0" t="0" r="8255" b="171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97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365885"/>
            <wp:effectExtent l="0" t="0" r="8890" b="571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7AD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779395"/>
            <wp:effectExtent l="0" t="0" r="5080" b="190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16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02" w:firstLineChars="200"/>
        <w:textAlignment w:val="auto"/>
        <w:rPr>
          <w:rFonts w:hint="default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2.困难生申请</w:t>
      </w:r>
    </w:p>
    <w:p w14:paraId="714A2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点击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全部服务</w:t>
      </w:r>
      <w:r>
        <w:rPr>
          <w:rFonts w:hint="eastAsia" w:ascii="仿宋" w:hAnsi="仿宋" w:eastAsia="仿宋" w:cs="仿宋"/>
          <w:sz w:val="30"/>
          <w:szCs w:val="30"/>
        </w:rPr>
        <w:t>-&gt;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困难生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申请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进入“困难生申请”版块，</w:t>
      </w:r>
      <w:r>
        <w:rPr>
          <w:rFonts w:hint="eastAsia" w:ascii="仿宋" w:hAnsi="仿宋" w:eastAsia="仿宋" w:cs="仿宋"/>
          <w:sz w:val="30"/>
          <w:szCs w:val="30"/>
        </w:rPr>
        <w:t>在弹出的界面中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核对个人</w:t>
      </w:r>
      <w:r>
        <w:rPr>
          <w:rFonts w:hint="eastAsia" w:ascii="仿宋" w:hAnsi="仿宋" w:eastAsia="仿宋" w:cs="仿宋"/>
          <w:sz w:val="30"/>
          <w:szCs w:val="30"/>
        </w:rPr>
        <w:t>信息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选择申请理由类型、输入申请理由、</w:t>
      </w:r>
      <w:bookmarkStart w:id="0" w:name="_GoBack"/>
      <w:bookmarkEnd w:id="0"/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上传相关证明材料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（请勿以压缩包形式上传）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，</w:t>
      </w:r>
      <w:r>
        <w:rPr>
          <w:rFonts w:hint="eastAsia" w:ascii="仿宋" w:hAnsi="仿宋" w:eastAsia="仿宋" w:cs="仿宋"/>
          <w:sz w:val="30"/>
          <w:szCs w:val="30"/>
        </w:rPr>
        <w:t>提交申请即可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点击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查看结果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可查看审核流程。</w:t>
      </w:r>
    </w:p>
    <w:p w14:paraId="1133F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7325" cy="2594610"/>
            <wp:effectExtent l="0" t="0" r="9525" b="1524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3115">
      <w:pPr>
        <w:spacing w:line="360" w:lineRule="auto"/>
      </w:pPr>
      <w:r>
        <w:drawing>
          <wp:inline distT="0" distB="0" distL="114300" distR="114300">
            <wp:extent cx="5260340" cy="2430780"/>
            <wp:effectExtent l="0" t="0" r="16510" b="762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BA2C6">
      <w:pPr>
        <w:spacing w:line="360" w:lineRule="auto"/>
      </w:pPr>
      <w:r>
        <w:drawing>
          <wp:inline distT="0" distB="0" distL="114300" distR="114300">
            <wp:extent cx="5266690" cy="1942465"/>
            <wp:effectExtent l="0" t="0" r="10160" b="63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87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00" w:firstLineChars="200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lang w:val="en-US" w:eastAsia="zh-CN"/>
        </w:rPr>
        <w:t>三、认定等级查看</w:t>
      </w:r>
    </w:p>
    <w:p w14:paraId="59880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通过困难生认定的学生，可点击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全部服务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-&gt;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困难生申请结果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，在“困难生申请结果”版块查看“认定等级”。</w:t>
      </w:r>
    </w:p>
    <w:p w14:paraId="3BA800DA">
      <w:pPr>
        <w:spacing w:line="360" w:lineRule="auto"/>
        <w:rPr>
          <w:rFonts w:hint="eastAsia"/>
          <w:sz w:val="24"/>
        </w:rPr>
      </w:pPr>
      <w:r>
        <w:drawing>
          <wp:inline distT="0" distB="0" distL="114300" distR="114300">
            <wp:extent cx="5270500" cy="1840865"/>
            <wp:effectExtent l="0" t="0" r="6350" b="698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9CA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DDC2266-CA56-4977-961D-4971B82F35C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7F62603C-55D8-47F5-8036-2681AEFD014E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916C1457-F7E3-40E4-A63E-0F133176A66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4D9F5292-DB38-4159-A201-B78E063BA4B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hlMzVkODM2YTQ2OWE0ZjMzYWU5Yzc2NTI1OTdmMTYifQ=="/>
  </w:docVars>
  <w:rsids>
    <w:rsidRoot w:val="1ED70587"/>
    <w:rsid w:val="00F85DCB"/>
    <w:rsid w:val="05695A6C"/>
    <w:rsid w:val="06315A73"/>
    <w:rsid w:val="075761BD"/>
    <w:rsid w:val="07937889"/>
    <w:rsid w:val="081A00D3"/>
    <w:rsid w:val="0B724805"/>
    <w:rsid w:val="0EC747A9"/>
    <w:rsid w:val="0FDE5F09"/>
    <w:rsid w:val="10223554"/>
    <w:rsid w:val="1207568F"/>
    <w:rsid w:val="121E12F0"/>
    <w:rsid w:val="12576FA1"/>
    <w:rsid w:val="12E66D8B"/>
    <w:rsid w:val="14405298"/>
    <w:rsid w:val="17932791"/>
    <w:rsid w:val="17E65A65"/>
    <w:rsid w:val="18403FEB"/>
    <w:rsid w:val="19E95474"/>
    <w:rsid w:val="1B901067"/>
    <w:rsid w:val="1C405D7F"/>
    <w:rsid w:val="1CAF3307"/>
    <w:rsid w:val="1D3A2FC5"/>
    <w:rsid w:val="1D7A00CA"/>
    <w:rsid w:val="1ED70587"/>
    <w:rsid w:val="1EF51D92"/>
    <w:rsid w:val="1FE70FA7"/>
    <w:rsid w:val="20EE3390"/>
    <w:rsid w:val="2149441D"/>
    <w:rsid w:val="21932F39"/>
    <w:rsid w:val="2194535E"/>
    <w:rsid w:val="21D42FD5"/>
    <w:rsid w:val="221009FE"/>
    <w:rsid w:val="22674EA0"/>
    <w:rsid w:val="232E79D4"/>
    <w:rsid w:val="243106B6"/>
    <w:rsid w:val="253976C0"/>
    <w:rsid w:val="267B5EA9"/>
    <w:rsid w:val="27045148"/>
    <w:rsid w:val="28302F9A"/>
    <w:rsid w:val="295F214B"/>
    <w:rsid w:val="29A530C6"/>
    <w:rsid w:val="2A1A148E"/>
    <w:rsid w:val="2AF26D2B"/>
    <w:rsid w:val="2B451E84"/>
    <w:rsid w:val="2F300297"/>
    <w:rsid w:val="31F2555B"/>
    <w:rsid w:val="32D002E6"/>
    <w:rsid w:val="3351768B"/>
    <w:rsid w:val="345E1F1C"/>
    <w:rsid w:val="34C30FA2"/>
    <w:rsid w:val="35390EA3"/>
    <w:rsid w:val="37004509"/>
    <w:rsid w:val="37971029"/>
    <w:rsid w:val="39BF104E"/>
    <w:rsid w:val="39E23CCC"/>
    <w:rsid w:val="3A7A1220"/>
    <w:rsid w:val="3AE26442"/>
    <w:rsid w:val="3C113F8B"/>
    <w:rsid w:val="3CD21A23"/>
    <w:rsid w:val="3CE157DB"/>
    <w:rsid w:val="40282BA9"/>
    <w:rsid w:val="40FF5C0A"/>
    <w:rsid w:val="41C661EA"/>
    <w:rsid w:val="43DE0DE2"/>
    <w:rsid w:val="43E51936"/>
    <w:rsid w:val="442E0835"/>
    <w:rsid w:val="45115A9D"/>
    <w:rsid w:val="46EA598E"/>
    <w:rsid w:val="482B05CE"/>
    <w:rsid w:val="494E20FC"/>
    <w:rsid w:val="49854F75"/>
    <w:rsid w:val="4AB21CCD"/>
    <w:rsid w:val="4B31695F"/>
    <w:rsid w:val="4B460BC9"/>
    <w:rsid w:val="4C3C2318"/>
    <w:rsid w:val="4C754222"/>
    <w:rsid w:val="4CD9378D"/>
    <w:rsid w:val="4D4947C4"/>
    <w:rsid w:val="4D5B7A13"/>
    <w:rsid w:val="4DF73D2B"/>
    <w:rsid w:val="4E9163AB"/>
    <w:rsid w:val="4F78680F"/>
    <w:rsid w:val="4F890A36"/>
    <w:rsid w:val="4FD400B5"/>
    <w:rsid w:val="50813951"/>
    <w:rsid w:val="516A668C"/>
    <w:rsid w:val="52974328"/>
    <w:rsid w:val="547B5FD3"/>
    <w:rsid w:val="554B2097"/>
    <w:rsid w:val="57441CE6"/>
    <w:rsid w:val="57872163"/>
    <w:rsid w:val="57D67D6F"/>
    <w:rsid w:val="57FC5018"/>
    <w:rsid w:val="58362667"/>
    <w:rsid w:val="5872789A"/>
    <w:rsid w:val="58AF12EB"/>
    <w:rsid w:val="590C6A27"/>
    <w:rsid w:val="5A0D0C3C"/>
    <w:rsid w:val="5FFA44E5"/>
    <w:rsid w:val="6015240B"/>
    <w:rsid w:val="60D600BE"/>
    <w:rsid w:val="61475AE8"/>
    <w:rsid w:val="6247641B"/>
    <w:rsid w:val="628A0ADC"/>
    <w:rsid w:val="652035F4"/>
    <w:rsid w:val="657A0A47"/>
    <w:rsid w:val="66716B77"/>
    <w:rsid w:val="66F97384"/>
    <w:rsid w:val="679823C8"/>
    <w:rsid w:val="68897D97"/>
    <w:rsid w:val="68D54F9D"/>
    <w:rsid w:val="68F12404"/>
    <w:rsid w:val="695D3BBF"/>
    <w:rsid w:val="697E0AE4"/>
    <w:rsid w:val="69E357F8"/>
    <w:rsid w:val="6AB05140"/>
    <w:rsid w:val="6C394A33"/>
    <w:rsid w:val="6D9D6430"/>
    <w:rsid w:val="6F6822CC"/>
    <w:rsid w:val="6FBF01D0"/>
    <w:rsid w:val="705114B3"/>
    <w:rsid w:val="717D497B"/>
    <w:rsid w:val="71D51BB6"/>
    <w:rsid w:val="73716594"/>
    <w:rsid w:val="73A4613D"/>
    <w:rsid w:val="73B174B1"/>
    <w:rsid w:val="73E86F55"/>
    <w:rsid w:val="760D7507"/>
    <w:rsid w:val="763C636B"/>
    <w:rsid w:val="76AC1BAC"/>
    <w:rsid w:val="76AF0017"/>
    <w:rsid w:val="79E95447"/>
    <w:rsid w:val="7ADF0DA6"/>
    <w:rsid w:val="7D3C1421"/>
    <w:rsid w:val="7FCE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383</Words>
  <Characters>410</Characters>
  <Lines>0</Lines>
  <Paragraphs>0</Paragraphs>
  <TotalTime>11</TotalTime>
  <ScaleCrop>false</ScaleCrop>
  <LinksUpToDate>false</LinksUpToDate>
  <CharactersWithSpaces>410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2019-03-12T08:42:00Z</dcterms:created>
  <dc:creator>Alina</dc:creator>
  <cp:lastModifiedBy>否相</cp:lastModifiedBy>
  <dcterms:modified xsi:type="dcterms:W3CDTF">2024-09-13T06:38:07Z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443D360BEDED47C7A3E03CE37D66D1E7</vt:lpwstr>
  </property>
</Properties>
</file>