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2F0E" w14:textId="77777777" w:rsidR="002F035E" w:rsidRPr="00F572D9" w:rsidRDefault="002F035E">
      <w:pPr>
        <w:pStyle w:val="Standard"/>
      </w:pPr>
    </w:p>
    <w:p w14:paraId="45D7FD29" w14:textId="77777777" w:rsidR="00000000" w:rsidRPr="00F572D9" w:rsidRDefault="00000000">
      <w:pPr>
        <w:sectPr w:rsidR="00000000" w:rsidRPr="00F572D9">
          <w:headerReference w:type="default" r:id="rId8"/>
          <w:footerReference w:type="default" r:id="rId9"/>
          <w:pgSz w:w="11906" w:h="16838"/>
          <w:pgMar w:top="788" w:right="702" w:bottom="1241" w:left="850" w:header="731" w:footer="1184" w:gutter="0"/>
          <w:cols w:space="0"/>
        </w:sectPr>
      </w:pPr>
    </w:p>
    <w:p w14:paraId="0A17D5E7" w14:textId="77777777" w:rsidR="002F035E" w:rsidRPr="00F572D9" w:rsidRDefault="002F035E">
      <w:pPr>
        <w:pStyle w:val="Standard"/>
        <w:rPr>
          <w:rFonts w:ascii="Frutiger LT Std 47 Light Conden" w:hAnsi="Frutiger LT Std 47 Light Conden"/>
          <w:sz w:val="60"/>
          <w:szCs w:val="60"/>
        </w:rPr>
      </w:pPr>
    </w:p>
    <w:p w14:paraId="4F75C7BF"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747CD981" w14:textId="77777777" w:rsidR="002F035E" w:rsidRPr="00F572D9" w:rsidRDefault="00000000">
      <w:pPr>
        <w:pStyle w:val="Standard"/>
        <w:jc w:val="center"/>
        <w:rPr>
          <w:rFonts w:ascii="Calibri Light" w:hAnsi="Calibri Light"/>
          <w:color w:val="364148"/>
          <w:sz w:val="44"/>
          <w:szCs w:val="44"/>
          <w:shd w:val="clear" w:color="auto" w:fill="FFFFFF"/>
        </w:rPr>
      </w:pPr>
      <w:r w:rsidRPr="00F572D9">
        <w:rPr>
          <w:rFonts w:ascii="Calibri Light" w:hAnsi="Calibri Light"/>
          <w:color w:val="364148"/>
          <w:sz w:val="44"/>
          <w:szCs w:val="44"/>
          <w:shd w:val="clear" w:color="auto" w:fill="FFFFFF"/>
        </w:rPr>
        <w:t>Activité d'intégration</w:t>
      </w:r>
    </w:p>
    <w:p w14:paraId="74B11203" w14:textId="77777777" w:rsidR="002F035E" w:rsidRPr="00F572D9" w:rsidRDefault="00000000">
      <w:pPr>
        <w:pStyle w:val="Standard"/>
        <w:jc w:val="center"/>
        <w:rPr>
          <w:rFonts w:ascii="Calibri Light" w:hAnsi="Calibri Light"/>
          <w:color w:val="364148"/>
          <w:sz w:val="44"/>
          <w:szCs w:val="44"/>
          <w:shd w:val="clear" w:color="auto" w:fill="FFFFFF"/>
        </w:rPr>
      </w:pPr>
      <w:r w:rsidRPr="00F572D9">
        <w:rPr>
          <w:rFonts w:ascii="Calibri Light" w:hAnsi="Calibri Light"/>
          <w:color w:val="364148"/>
          <w:sz w:val="44"/>
          <w:szCs w:val="44"/>
          <w:shd w:val="clear" w:color="auto" w:fill="FFFFFF"/>
        </w:rPr>
        <w:t>UE 308 </w:t>
      </w:r>
    </w:p>
    <w:p w14:paraId="480CE983" w14:textId="77777777" w:rsidR="002F035E" w:rsidRPr="00F572D9" w:rsidRDefault="00000000">
      <w:pPr>
        <w:pStyle w:val="Standard"/>
        <w:jc w:val="center"/>
        <w:rPr>
          <w:rFonts w:ascii="Calibri Light" w:hAnsi="Calibri Light"/>
          <w:color w:val="364148"/>
          <w:sz w:val="44"/>
          <w:szCs w:val="44"/>
          <w:shd w:val="clear" w:color="auto" w:fill="FFFFFF"/>
        </w:rPr>
      </w:pPr>
      <w:r w:rsidRPr="00F572D9">
        <w:rPr>
          <w:rFonts w:ascii="Calibri Light" w:hAnsi="Calibri Light"/>
          <w:color w:val="364148"/>
          <w:sz w:val="44"/>
          <w:szCs w:val="44"/>
          <w:shd w:val="clear" w:color="auto" w:fill="FFFFFF"/>
        </w:rPr>
        <w:t>Développement de</w:t>
      </w:r>
    </w:p>
    <w:p w14:paraId="32671A23" w14:textId="77777777" w:rsidR="002F035E" w:rsidRPr="00F572D9" w:rsidRDefault="00000000">
      <w:pPr>
        <w:pStyle w:val="Standard"/>
        <w:jc w:val="center"/>
        <w:rPr>
          <w:rFonts w:ascii="Calibri Light" w:hAnsi="Calibri Light"/>
          <w:color w:val="364148"/>
          <w:sz w:val="44"/>
          <w:szCs w:val="44"/>
          <w:shd w:val="clear" w:color="auto" w:fill="FFFFFF"/>
        </w:rPr>
      </w:pPr>
      <w:proofErr w:type="gramStart"/>
      <w:r w:rsidRPr="00F572D9">
        <w:rPr>
          <w:rFonts w:ascii="Calibri Light" w:hAnsi="Calibri Light"/>
          <w:color w:val="364148"/>
          <w:sz w:val="44"/>
          <w:szCs w:val="44"/>
          <w:shd w:val="clear" w:color="auto" w:fill="FFFFFF"/>
        </w:rPr>
        <w:t>jeux</w:t>
      </w:r>
      <w:proofErr w:type="gramEnd"/>
      <w:r w:rsidRPr="00F572D9">
        <w:rPr>
          <w:rFonts w:ascii="Calibri Light" w:hAnsi="Calibri Light"/>
          <w:color w:val="364148"/>
          <w:sz w:val="44"/>
          <w:szCs w:val="44"/>
          <w:shd w:val="clear" w:color="auto" w:fill="FFFFFF"/>
        </w:rPr>
        <w:t xml:space="preserve"> vidéo</w:t>
      </w:r>
    </w:p>
    <w:p w14:paraId="3862787F"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34B57A6D" w14:textId="77777777" w:rsidR="002F035E" w:rsidRPr="00F572D9" w:rsidRDefault="002F035E">
      <w:pPr>
        <w:pStyle w:val="Standard"/>
        <w:jc w:val="center"/>
      </w:pPr>
    </w:p>
    <w:p w14:paraId="31267CB8"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2C8B5F82" w14:textId="77777777" w:rsidR="002F035E" w:rsidRPr="00F572D9" w:rsidRDefault="002F035E">
      <w:pPr>
        <w:pStyle w:val="Standard"/>
        <w:jc w:val="center"/>
      </w:pPr>
    </w:p>
    <w:p w14:paraId="79DBCEB2"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00958604" w14:textId="77777777" w:rsidR="002F035E" w:rsidRPr="00F572D9" w:rsidRDefault="002F035E">
      <w:pPr>
        <w:pStyle w:val="Standard"/>
        <w:jc w:val="center"/>
      </w:pPr>
    </w:p>
    <w:p w14:paraId="03430AF8"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3E087275" w14:textId="77777777" w:rsidR="002F035E" w:rsidRPr="00F572D9" w:rsidRDefault="002F035E">
      <w:pPr>
        <w:pStyle w:val="Standard"/>
        <w:jc w:val="center"/>
      </w:pPr>
    </w:p>
    <w:p w14:paraId="651BD7D7"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783442D2" w14:textId="77777777" w:rsidR="002F035E" w:rsidRPr="00F572D9" w:rsidRDefault="002F035E">
      <w:pPr>
        <w:pStyle w:val="Standard"/>
        <w:jc w:val="center"/>
      </w:pPr>
    </w:p>
    <w:p w14:paraId="07F46BD4"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46D9491B" w14:textId="77777777" w:rsidR="002F035E" w:rsidRPr="00F572D9" w:rsidRDefault="002F035E">
      <w:pPr>
        <w:pStyle w:val="Standard"/>
        <w:jc w:val="center"/>
      </w:pPr>
    </w:p>
    <w:p w14:paraId="18D66747"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7444D9CB" w14:textId="77777777" w:rsidR="002F035E" w:rsidRPr="00F572D9" w:rsidRDefault="002F035E">
      <w:pPr>
        <w:pStyle w:val="Standard"/>
        <w:jc w:val="center"/>
      </w:pPr>
    </w:p>
    <w:p w14:paraId="10643A22"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7016E7B7" w14:textId="77777777" w:rsidR="002F035E" w:rsidRPr="00F572D9" w:rsidRDefault="00000000">
      <w:pPr>
        <w:pStyle w:val="Standard"/>
        <w:jc w:val="center"/>
        <w:rPr>
          <w:rFonts w:ascii="Calibri Light" w:hAnsi="Calibri Light"/>
          <w:b/>
          <w:color w:val="364148"/>
          <w:sz w:val="40"/>
          <w:szCs w:val="40"/>
        </w:rPr>
      </w:pPr>
      <w:r w:rsidRPr="00F572D9">
        <w:rPr>
          <w:rFonts w:ascii="Calibri Light" w:hAnsi="Calibri Light"/>
          <w:b/>
          <w:color w:val="364148"/>
          <w:sz w:val="40"/>
          <w:szCs w:val="40"/>
        </w:rPr>
        <w:t>Bachelier en Informatique de gestion Mons</w:t>
      </w:r>
    </w:p>
    <w:p w14:paraId="39C44E9E"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3B08D60C" w14:textId="77777777" w:rsidR="002F035E" w:rsidRPr="00F572D9" w:rsidRDefault="00000000">
      <w:pPr>
        <w:pStyle w:val="Standard"/>
        <w:jc w:val="center"/>
        <w:rPr>
          <w:rFonts w:ascii="Calibri Light" w:hAnsi="Calibri Light"/>
          <w:b/>
          <w:color w:val="364148"/>
          <w:sz w:val="96"/>
          <w:szCs w:val="96"/>
        </w:rPr>
      </w:pPr>
      <w:r w:rsidRPr="00F572D9">
        <w:rPr>
          <w:rFonts w:ascii="Calibri Light" w:hAnsi="Calibri Light"/>
          <w:b/>
          <w:color w:val="364148"/>
          <w:sz w:val="96"/>
          <w:szCs w:val="96"/>
        </w:rPr>
        <w:t>Titre du rapport</w:t>
      </w:r>
    </w:p>
    <w:p w14:paraId="5D084B3F"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223B9544" w14:textId="77777777" w:rsidR="002F035E" w:rsidRPr="00F572D9" w:rsidRDefault="002F035E">
      <w:pPr>
        <w:pStyle w:val="Standard"/>
        <w:rPr>
          <w:b/>
          <w:sz w:val="28"/>
          <w:szCs w:val="28"/>
        </w:rPr>
      </w:pPr>
    </w:p>
    <w:p w14:paraId="62DA2253" w14:textId="77777777" w:rsidR="00000000" w:rsidRPr="00F572D9" w:rsidRDefault="00000000">
      <w:pPr>
        <w:sectPr w:rsidR="00000000" w:rsidRPr="00F572D9">
          <w:type w:val="continuous"/>
          <w:pgSz w:w="11906" w:h="16838"/>
          <w:pgMar w:top="788" w:right="702" w:bottom="1241" w:left="850" w:header="731" w:footer="1184" w:gutter="0"/>
          <w:cols w:space="0"/>
        </w:sectPr>
      </w:pPr>
    </w:p>
    <w:p w14:paraId="6563B513" w14:textId="77777777" w:rsidR="002F035E" w:rsidRPr="00F572D9" w:rsidRDefault="002F035E">
      <w:pPr>
        <w:pStyle w:val="Standard"/>
        <w:rPr>
          <w:b/>
          <w:sz w:val="28"/>
          <w:szCs w:val="28"/>
        </w:rPr>
      </w:pPr>
    </w:p>
    <w:p w14:paraId="3D267B76" w14:textId="003FB2D5" w:rsidR="002F035E" w:rsidRPr="00F572D9" w:rsidRDefault="00000000">
      <w:pPr>
        <w:pStyle w:val="Standard"/>
        <w:spacing w:line="360" w:lineRule="auto"/>
        <w:jc w:val="center"/>
        <w:rPr>
          <w:b/>
          <w:color w:val="364148"/>
          <w:sz w:val="36"/>
          <w:szCs w:val="36"/>
        </w:rPr>
      </w:pPr>
      <w:r w:rsidRPr="00F572D9">
        <w:rPr>
          <w:b/>
          <w:color w:val="364148"/>
          <w:sz w:val="36"/>
          <w:szCs w:val="36"/>
        </w:rPr>
        <w:t>Groupe n°</w:t>
      </w:r>
      <w:r w:rsidR="00AC3B0B" w:rsidRPr="00F572D9">
        <w:rPr>
          <w:b/>
          <w:color w:val="364148"/>
          <w:sz w:val="36"/>
          <w:szCs w:val="36"/>
        </w:rPr>
        <w:t xml:space="preserve"> A05</w:t>
      </w:r>
    </w:p>
    <w:p w14:paraId="085B2461" w14:textId="4E8BCA51" w:rsidR="002F035E" w:rsidRPr="00F572D9" w:rsidRDefault="00AC3B0B">
      <w:pPr>
        <w:pStyle w:val="Standard"/>
        <w:spacing w:line="360" w:lineRule="auto"/>
        <w:jc w:val="center"/>
        <w:rPr>
          <w:b/>
          <w:color w:val="364148"/>
          <w:sz w:val="36"/>
          <w:szCs w:val="36"/>
        </w:rPr>
      </w:pPr>
      <w:r w:rsidRPr="00F572D9">
        <w:rPr>
          <w:b/>
          <w:color w:val="364148"/>
          <w:sz w:val="36"/>
          <w:szCs w:val="36"/>
        </w:rPr>
        <w:t>ADAMAHETO SAVIOUR</w:t>
      </w:r>
    </w:p>
    <w:p w14:paraId="63DD5C6A" w14:textId="061D4ABB" w:rsidR="00AC3B0B" w:rsidRPr="00F572D9" w:rsidRDefault="00AC3B0B">
      <w:pPr>
        <w:pStyle w:val="Standard"/>
        <w:spacing w:line="360" w:lineRule="auto"/>
        <w:jc w:val="center"/>
        <w:rPr>
          <w:b/>
          <w:color w:val="364148"/>
          <w:sz w:val="36"/>
          <w:szCs w:val="36"/>
        </w:rPr>
      </w:pPr>
      <w:r w:rsidRPr="00F572D9">
        <w:rPr>
          <w:b/>
          <w:color w:val="364148"/>
          <w:sz w:val="36"/>
          <w:szCs w:val="36"/>
        </w:rPr>
        <w:t>NOËL ALEXANDRE</w:t>
      </w:r>
    </w:p>
    <w:p w14:paraId="2B8F4DCB" w14:textId="77777777" w:rsidR="002F035E" w:rsidRPr="00F572D9" w:rsidRDefault="002F035E">
      <w:pPr>
        <w:pStyle w:val="Standard"/>
        <w:spacing w:line="360" w:lineRule="auto"/>
        <w:jc w:val="center"/>
      </w:pPr>
    </w:p>
    <w:p w14:paraId="33A83332" w14:textId="77777777" w:rsidR="002F035E" w:rsidRPr="00F572D9" w:rsidRDefault="002F035E">
      <w:pPr>
        <w:pStyle w:val="Standard"/>
        <w:spacing w:line="360" w:lineRule="auto"/>
        <w:jc w:val="center"/>
      </w:pPr>
    </w:p>
    <w:p w14:paraId="56C0E5D2" w14:textId="77777777" w:rsidR="002F035E" w:rsidRPr="00F572D9" w:rsidRDefault="002F035E">
      <w:pPr>
        <w:pStyle w:val="Standard"/>
        <w:spacing w:line="360" w:lineRule="auto"/>
        <w:jc w:val="center"/>
      </w:pPr>
    </w:p>
    <w:p w14:paraId="413D8F44" w14:textId="77777777" w:rsidR="002F035E" w:rsidRPr="00F572D9" w:rsidRDefault="002F035E">
      <w:pPr>
        <w:pStyle w:val="Standard"/>
        <w:spacing w:line="360" w:lineRule="auto"/>
        <w:jc w:val="center"/>
      </w:pPr>
    </w:p>
    <w:p w14:paraId="71AE05B5" w14:textId="77777777" w:rsidR="002F035E" w:rsidRPr="00F572D9" w:rsidRDefault="002F035E">
      <w:pPr>
        <w:pStyle w:val="Standard"/>
        <w:spacing w:line="360" w:lineRule="auto"/>
        <w:jc w:val="center"/>
      </w:pPr>
    </w:p>
    <w:p w14:paraId="3C1DE112" w14:textId="77777777" w:rsidR="002F035E" w:rsidRPr="00F572D9" w:rsidRDefault="002F035E">
      <w:pPr>
        <w:pStyle w:val="Standard"/>
        <w:spacing w:line="360" w:lineRule="auto"/>
        <w:jc w:val="center"/>
      </w:pPr>
    </w:p>
    <w:p w14:paraId="6150542B" w14:textId="1A44FD35" w:rsidR="00AC3B0B" w:rsidRPr="00F572D9" w:rsidRDefault="00000000">
      <w:pPr>
        <w:pStyle w:val="Standard"/>
        <w:spacing w:line="360" w:lineRule="auto"/>
        <w:jc w:val="right"/>
        <w:rPr>
          <w:sz w:val="28"/>
          <w:szCs w:val="28"/>
        </w:rPr>
      </w:pPr>
      <w:r w:rsidRPr="00F572D9">
        <w:rPr>
          <w:sz w:val="28"/>
          <w:szCs w:val="28"/>
        </w:rPr>
        <w:t xml:space="preserve">2022 </w:t>
      </w:r>
      <w:r w:rsidR="00AC3B0B" w:rsidRPr="00F572D9">
        <w:rPr>
          <w:sz w:val="28"/>
          <w:szCs w:val="28"/>
        </w:rPr>
        <w:t>–</w:t>
      </w:r>
      <w:r w:rsidRPr="00F572D9">
        <w:rPr>
          <w:sz w:val="28"/>
          <w:szCs w:val="28"/>
        </w:rPr>
        <w:t xml:space="preserve"> 2023</w:t>
      </w:r>
    </w:p>
    <w:p w14:paraId="509CF5BF" w14:textId="77777777" w:rsidR="00AC3B0B" w:rsidRPr="00F572D9" w:rsidRDefault="00AC3B0B">
      <w:pPr>
        <w:rPr>
          <w:sz w:val="28"/>
          <w:szCs w:val="28"/>
          <w:lang w:eastAsia="en-US"/>
        </w:rPr>
      </w:pPr>
      <w:r w:rsidRPr="00F572D9">
        <w:rPr>
          <w:sz w:val="28"/>
          <w:szCs w:val="28"/>
        </w:rPr>
        <w:br w:type="page"/>
      </w:r>
    </w:p>
    <w:p w14:paraId="641A5E0C" w14:textId="1989003F" w:rsidR="002F035E" w:rsidRDefault="00F572D9" w:rsidP="00DD1FB9">
      <w:pPr>
        <w:pStyle w:val="Standard"/>
        <w:numPr>
          <w:ilvl w:val="0"/>
          <w:numId w:val="2"/>
        </w:numPr>
        <w:rPr>
          <w:sz w:val="28"/>
          <w:szCs w:val="28"/>
        </w:rPr>
      </w:pPr>
      <w:r w:rsidRPr="00F572D9">
        <w:rPr>
          <w:sz w:val="28"/>
          <w:szCs w:val="28"/>
        </w:rPr>
        <w:lastRenderedPageBreak/>
        <w:t>Introduction</w:t>
      </w:r>
    </w:p>
    <w:p w14:paraId="37DB2C3B" w14:textId="77777777" w:rsidR="00DD1FB9" w:rsidRDefault="00DD1FB9" w:rsidP="00DD1FB9">
      <w:pPr>
        <w:pStyle w:val="Standard"/>
        <w:ind w:left="720"/>
        <w:rPr>
          <w:sz w:val="28"/>
          <w:szCs w:val="28"/>
        </w:rPr>
      </w:pPr>
    </w:p>
    <w:p w14:paraId="701C90E8" w14:textId="00C19F23" w:rsidR="00DD1FB9" w:rsidRDefault="00DD1FB9" w:rsidP="00DD1FB9">
      <w:pPr>
        <w:pStyle w:val="Standard"/>
        <w:numPr>
          <w:ilvl w:val="1"/>
          <w:numId w:val="2"/>
        </w:numPr>
        <w:rPr>
          <w:sz w:val="28"/>
          <w:szCs w:val="28"/>
        </w:rPr>
      </w:pPr>
      <w:r>
        <w:rPr>
          <w:sz w:val="28"/>
          <w:szCs w:val="28"/>
        </w:rPr>
        <w:t>Contexte</w:t>
      </w:r>
    </w:p>
    <w:p w14:paraId="7155ABAA" w14:textId="7EA78E64" w:rsidR="00DD1FB9" w:rsidRDefault="00DD1FB9" w:rsidP="00DD1FB9">
      <w:pPr>
        <w:pStyle w:val="Standard"/>
        <w:ind w:left="1440"/>
        <w:rPr>
          <w:sz w:val="28"/>
          <w:szCs w:val="28"/>
        </w:rPr>
      </w:pPr>
    </w:p>
    <w:p w14:paraId="4474DFE2" w14:textId="77777777" w:rsidR="00DD1FB9" w:rsidRDefault="00DD1FB9" w:rsidP="00DD1FB9">
      <w:pPr>
        <w:pStyle w:val="Standard"/>
        <w:ind w:left="1080"/>
        <w:rPr>
          <w:sz w:val="28"/>
          <w:szCs w:val="28"/>
        </w:rPr>
      </w:pPr>
      <w:r w:rsidRPr="00DD1FB9">
        <w:rPr>
          <w:sz w:val="28"/>
          <w:szCs w:val="28"/>
        </w:rPr>
        <w:t>Dans le cadre du cours de</w:t>
      </w:r>
      <w:r>
        <w:rPr>
          <w:sz w:val="28"/>
          <w:szCs w:val="28"/>
        </w:rPr>
        <w:t xml:space="preserve"> l’UE 308</w:t>
      </w:r>
      <w:r w:rsidRPr="00DD1FB9">
        <w:rPr>
          <w:sz w:val="28"/>
          <w:szCs w:val="28"/>
        </w:rPr>
        <w:t xml:space="preserve"> </w:t>
      </w:r>
      <w:r>
        <w:rPr>
          <w:sz w:val="28"/>
          <w:szCs w:val="28"/>
        </w:rPr>
        <w:t>« Développement de jeux vidéo »</w:t>
      </w:r>
      <w:r w:rsidRPr="00DD1FB9">
        <w:rPr>
          <w:sz w:val="28"/>
          <w:szCs w:val="28"/>
        </w:rPr>
        <w:t xml:space="preserve"> de </w:t>
      </w:r>
      <w:r>
        <w:rPr>
          <w:sz w:val="28"/>
          <w:szCs w:val="28"/>
        </w:rPr>
        <w:t>l’</w:t>
      </w:r>
      <w:r w:rsidRPr="00DD1FB9">
        <w:rPr>
          <w:sz w:val="28"/>
          <w:szCs w:val="28"/>
        </w:rPr>
        <w:t>année académique 202</w:t>
      </w:r>
      <w:r>
        <w:rPr>
          <w:sz w:val="28"/>
          <w:szCs w:val="28"/>
        </w:rPr>
        <w:t>2-</w:t>
      </w:r>
      <w:r w:rsidRPr="00DD1FB9">
        <w:rPr>
          <w:sz w:val="28"/>
          <w:szCs w:val="28"/>
        </w:rPr>
        <w:t>202</w:t>
      </w:r>
      <w:r>
        <w:rPr>
          <w:sz w:val="28"/>
          <w:szCs w:val="28"/>
        </w:rPr>
        <w:t>3</w:t>
      </w:r>
      <w:r w:rsidRPr="00DD1FB9">
        <w:rPr>
          <w:sz w:val="28"/>
          <w:szCs w:val="28"/>
        </w:rPr>
        <w:t>, il nous a été demandé de faire un jeu vidéo par groupe</w:t>
      </w:r>
      <w:r>
        <w:rPr>
          <w:sz w:val="28"/>
          <w:szCs w:val="28"/>
        </w:rPr>
        <w:t xml:space="preserve">. </w:t>
      </w:r>
    </w:p>
    <w:p w14:paraId="7D0E996C" w14:textId="3420B142" w:rsidR="00DD1FB9" w:rsidRDefault="00DD1FB9" w:rsidP="00DD1FB9">
      <w:pPr>
        <w:pStyle w:val="Standard"/>
        <w:ind w:left="1440"/>
        <w:rPr>
          <w:sz w:val="28"/>
          <w:szCs w:val="28"/>
        </w:rPr>
      </w:pPr>
    </w:p>
    <w:p w14:paraId="653CEF8A" w14:textId="77777777" w:rsidR="00DD1FB9" w:rsidRDefault="00DD1FB9" w:rsidP="00DD1FB9">
      <w:pPr>
        <w:pStyle w:val="Standard"/>
        <w:ind w:left="1440"/>
        <w:rPr>
          <w:sz w:val="28"/>
          <w:szCs w:val="28"/>
        </w:rPr>
      </w:pPr>
    </w:p>
    <w:p w14:paraId="3F8B6E91" w14:textId="3665232C" w:rsidR="00DD1FB9" w:rsidRDefault="00DD1FB9" w:rsidP="00DD1FB9">
      <w:pPr>
        <w:pStyle w:val="Standard"/>
        <w:numPr>
          <w:ilvl w:val="1"/>
          <w:numId w:val="2"/>
        </w:numPr>
        <w:rPr>
          <w:sz w:val="28"/>
          <w:szCs w:val="28"/>
        </w:rPr>
      </w:pPr>
      <w:r>
        <w:rPr>
          <w:sz w:val="28"/>
          <w:szCs w:val="28"/>
        </w:rPr>
        <w:t>Les outils</w:t>
      </w:r>
    </w:p>
    <w:p w14:paraId="1EA8BAF4" w14:textId="5EA75507" w:rsidR="00DD1FB9" w:rsidRDefault="00DD1FB9" w:rsidP="00DD1FB9">
      <w:pPr>
        <w:pStyle w:val="Standard"/>
        <w:rPr>
          <w:sz w:val="28"/>
          <w:szCs w:val="28"/>
        </w:rPr>
      </w:pPr>
    </w:p>
    <w:p w14:paraId="2FD85056" w14:textId="1FE903E7" w:rsidR="00DD1FB9" w:rsidRDefault="00DD1FB9" w:rsidP="00DD1FB9">
      <w:pPr>
        <w:pStyle w:val="Standard"/>
        <w:ind w:left="1080"/>
        <w:rPr>
          <w:sz w:val="28"/>
          <w:szCs w:val="28"/>
        </w:rPr>
      </w:pPr>
      <w:r>
        <w:rPr>
          <w:sz w:val="28"/>
          <w:szCs w:val="28"/>
        </w:rPr>
        <w:t>Le projet a</w:t>
      </w:r>
      <w:r w:rsidR="002B506C">
        <w:rPr>
          <w:sz w:val="28"/>
          <w:szCs w:val="28"/>
        </w:rPr>
        <w:t xml:space="preserve"> été </w:t>
      </w:r>
      <w:r>
        <w:rPr>
          <w:sz w:val="28"/>
          <w:szCs w:val="28"/>
        </w:rPr>
        <w:t>réalisé avec des technologies open source et à été développé sur linux. L’environnement de développement intégré imposé était Code Blocks. Le logiciel de contrôle de versions utilisé est « GIT »</w:t>
      </w:r>
      <w:r w:rsidR="002B506C">
        <w:rPr>
          <w:sz w:val="28"/>
          <w:szCs w:val="28"/>
        </w:rPr>
        <w:t xml:space="preserve">, le code source a été hébergé sur « GitHub ». </w:t>
      </w:r>
    </w:p>
    <w:p w14:paraId="0A7AAD72" w14:textId="77777777" w:rsidR="00DD1FB9" w:rsidRPr="00DD1FB9" w:rsidRDefault="00DD1FB9" w:rsidP="00DD1FB9">
      <w:pPr>
        <w:pStyle w:val="Standard"/>
        <w:ind w:left="720"/>
        <w:rPr>
          <w:sz w:val="28"/>
          <w:szCs w:val="28"/>
        </w:rPr>
      </w:pPr>
    </w:p>
    <w:p w14:paraId="51EC49A4" w14:textId="34278D69" w:rsidR="00F572D9" w:rsidRDefault="00F572D9" w:rsidP="00DD1FB9">
      <w:pPr>
        <w:pStyle w:val="Standard"/>
        <w:numPr>
          <w:ilvl w:val="0"/>
          <w:numId w:val="2"/>
        </w:numPr>
        <w:rPr>
          <w:sz w:val="28"/>
          <w:szCs w:val="28"/>
        </w:rPr>
      </w:pPr>
      <w:r w:rsidRPr="00F572D9">
        <w:rPr>
          <w:sz w:val="28"/>
          <w:szCs w:val="28"/>
        </w:rPr>
        <w:t>Présentation du sujet</w:t>
      </w:r>
    </w:p>
    <w:p w14:paraId="75439F83" w14:textId="78AA6A0B" w:rsidR="00DD1FB9" w:rsidRDefault="00DD1FB9" w:rsidP="00DD1FB9">
      <w:pPr>
        <w:pStyle w:val="Standard"/>
        <w:rPr>
          <w:sz w:val="28"/>
          <w:szCs w:val="28"/>
        </w:rPr>
      </w:pPr>
    </w:p>
    <w:p w14:paraId="3CB31B03" w14:textId="0E3960AC" w:rsidR="002B506C" w:rsidRDefault="002B506C" w:rsidP="002B506C">
      <w:pPr>
        <w:pStyle w:val="Standard"/>
        <w:ind w:left="708"/>
        <w:rPr>
          <w:sz w:val="28"/>
          <w:szCs w:val="28"/>
        </w:rPr>
      </w:pPr>
      <w:r>
        <w:rPr>
          <w:sz w:val="28"/>
          <w:szCs w:val="28"/>
        </w:rPr>
        <w:t xml:space="preserve">Nous avons décidé de choisir le thème d’un jeu « Tower </w:t>
      </w:r>
      <w:proofErr w:type="spellStart"/>
      <w:r>
        <w:rPr>
          <w:sz w:val="28"/>
          <w:szCs w:val="28"/>
        </w:rPr>
        <w:t>Defense</w:t>
      </w:r>
      <w:proofErr w:type="spellEnd"/>
      <w:r>
        <w:rPr>
          <w:sz w:val="28"/>
          <w:szCs w:val="28"/>
        </w:rPr>
        <w:t> ». Dans ce style de jeu, il y a une carte avec des vagues d’ennemis qui veulent atteindre la fin du chemin</w:t>
      </w:r>
      <w:r w:rsidR="0079281F">
        <w:rPr>
          <w:sz w:val="28"/>
          <w:szCs w:val="28"/>
        </w:rPr>
        <w:t xml:space="preserve">. Le but des monstres </w:t>
      </w:r>
      <w:r w:rsidR="00007CFF">
        <w:rPr>
          <w:sz w:val="28"/>
          <w:szCs w:val="28"/>
        </w:rPr>
        <w:t xml:space="preserve">dans notre jeu est un peu différent, </w:t>
      </w:r>
      <w:r w:rsidR="0079281F">
        <w:rPr>
          <w:sz w:val="28"/>
          <w:szCs w:val="28"/>
        </w:rPr>
        <w:t>ils</w:t>
      </w:r>
      <w:r w:rsidR="00007CFF">
        <w:rPr>
          <w:sz w:val="28"/>
          <w:szCs w:val="28"/>
        </w:rPr>
        <w:t xml:space="preserve"> ne doivent pas tout simplement atteindre la fin du chemin</w:t>
      </w:r>
      <w:r w:rsidR="0079281F">
        <w:rPr>
          <w:sz w:val="28"/>
          <w:szCs w:val="28"/>
        </w:rPr>
        <w:t xml:space="preserve">, leur </w:t>
      </w:r>
      <w:r w:rsidR="00007CFF">
        <w:rPr>
          <w:sz w:val="28"/>
          <w:szCs w:val="28"/>
        </w:rPr>
        <w:t xml:space="preserve">but réel est de tuer un roi. C’est pour cela que nous avons choisis comme </w:t>
      </w:r>
      <w:r w:rsidR="0079281F">
        <w:rPr>
          <w:sz w:val="28"/>
          <w:szCs w:val="28"/>
        </w:rPr>
        <w:t>nom</w:t>
      </w:r>
      <w:r w:rsidR="00007CFF">
        <w:rPr>
          <w:sz w:val="28"/>
          <w:szCs w:val="28"/>
        </w:rPr>
        <w:t xml:space="preserve"> « </w:t>
      </w:r>
      <w:proofErr w:type="spellStart"/>
      <w:r w:rsidR="00007CFF">
        <w:rPr>
          <w:sz w:val="28"/>
          <w:szCs w:val="28"/>
        </w:rPr>
        <w:t>Protect</w:t>
      </w:r>
      <w:proofErr w:type="spellEnd"/>
      <w:r w:rsidR="00007CFF">
        <w:rPr>
          <w:sz w:val="28"/>
          <w:szCs w:val="28"/>
        </w:rPr>
        <w:t xml:space="preserve"> the </w:t>
      </w:r>
      <w:proofErr w:type="spellStart"/>
      <w:r w:rsidR="00007CFF">
        <w:rPr>
          <w:sz w:val="28"/>
          <w:szCs w:val="28"/>
        </w:rPr>
        <w:t>king</w:t>
      </w:r>
      <w:proofErr w:type="spellEnd"/>
      <w:r w:rsidR="00007CFF">
        <w:rPr>
          <w:sz w:val="28"/>
          <w:szCs w:val="28"/>
        </w:rPr>
        <w:t xml:space="preserve"> ». Le joueur devra donc grâce à des tourelles et des sorts protéger le roi. Nous avons décidé après réflexion de faire une partie infinie. C’est-à-dire qu’à chaque vague les ennemis sont de plus en plus forts et le joueur peut aussi augmenter le niveau des tourelles en sa possession. Le but du jeu sera donc de faire le meilleur score et non de gagner la partie. </w:t>
      </w:r>
    </w:p>
    <w:p w14:paraId="68E2D767" w14:textId="6D5C9C62" w:rsidR="00DD1FB9" w:rsidRDefault="00DD1FB9" w:rsidP="00DD1FB9">
      <w:pPr>
        <w:pStyle w:val="Standard"/>
        <w:ind w:left="720"/>
        <w:rPr>
          <w:sz w:val="28"/>
          <w:szCs w:val="28"/>
        </w:rPr>
      </w:pPr>
    </w:p>
    <w:p w14:paraId="7C1A3C4F" w14:textId="77777777" w:rsidR="00DD1FB9" w:rsidRPr="00F572D9" w:rsidRDefault="00DD1FB9" w:rsidP="00DD1FB9">
      <w:pPr>
        <w:pStyle w:val="Standard"/>
        <w:rPr>
          <w:sz w:val="28"/>
          <w:szCs w:val="28"/>
        </w:rPr>
      </w:pPr>
    </w:p>
    <w:p w14:paraId="56A91306" w14:textId="1A22661E" w:rsidR="00F572D9" w:rsidRDefault="00F572D9" w:rsidP="00DD1FB9">
      <w:pPr>
        <w:pStyle w:val="Standard"/>
        <w:numPr>
          <w:ilvl w:val="0"/>
          <w:numId w:val="2"/>
        </w:numPr>
        <w:rPr>
          <w:sz w:val="28"/>
          <w:szCs w:val="28"/>
        </w:rPr>
      </w:pPr>
      <w:r w:rsidRPr="00F572D9">
        <w:rPr>
          <w:sz w:val="28"/>
          <w:szCs w:val="28"/>
        </w:rPr>
        <w:t>Analyse</w:t>
      </w:r>
    </w:p>
    <w:p w14:paraId="34B43F07" w14:textId="01E2B6E1" w:rsidR="00DD1FB9" w:rsidRDefault="00DD1FB9" w:rsidP="00DD1FB9">
      <w:pPr>
        <w:pStyle w:val="Standard"/>
        <w:rPr>
          <w:sz w:val="28"/>
          <w:szCs w:val="28"/>
        </w:rPr>
      </w:pPr>
    </w:p>
    <w:p w14:paraId="718E8637" w14:textId="14E84B66" w:rsidR="00DD1FB9" w:rsidRDefault="00DD1FB9" w:rsidP="00DD1FB9">
      <w:pPr>
        <w:pStyle w:val="Standard"/>
        <w:ind w:left="720"/>
        <w:rPr>
          <w:sz w:val="28"/>
          <w:szCs w:val="28"/>
        </w:rPr>
      </w:pPr>
    </w:p>
    <w:p w14:paraId="1506B1BC" w14:textId="77777777" w:rsidR="00DD1FB9" w:rsidRPr="00F572D9" w:rsidRDefault="00DD1FB9" w:rsidP="00DD1FB9">
      <w:pPr>
        <w:pStyle w:val="Standard"/>
        <w:rPr>
          <w:sz w:val="28"/>
          <w:szCs w:val="28"/>
        </w:rPr>
      </w:pPr>
    </w:p>
    <w:p w14:paraId="3C35D63E" w14:textId="6E133616" w:rsidR="00F572D9" w:rsidRDefault="00F572D9" w:rsidP="00DD1FB9">
      <w:pPr>
        <w:pStyle w:val="Standard"/>
        <w:numPr>
          <w:ilvl w:val="0"/>
          <w:numId w:val="2"/>
        </w:numPr>
        <w:rPr>
          <w:sz w:val="28"/>
          <w:szCs w:val="28"/>
        </w:rPr>
      </w:pPr>
      <w:r w:rsidRPr="00F572D9">
        <w:rPr>
          <w:sz w:val="28"/>
          <w:szCs w:val="28"/>
        </w:rPr>
        <w:t>Code sources commenté</w:t>
      </w:r>
    </w:p>
    <w:p w14:paraId="720EE22D" w14:textId="2EA13BD5" w:rsidR="00DD1FB9" w:rsidRDefault="00DD1FB9" w:rsidP="00DD1FB9">
      <w:pPr>
        <w:pStyle w:val="Standard"/>
        <w:ind w:left="720"/>
        <w:rPr>
          <w:sz w:val="28"/>
          <w:szCs w:val="28"/>
        </w:rPr>
      </w:pPr>
    </w:p>
    <w:p w14:paraId="35C238C1" w14:textId="77777777" w:rsidR="00DD1FB9" w:rsidRDefault="00DD1FB9" w:rsidP="00DD1FB9">
      <w:pPr>
        <w:pStyle w:val="Standard"/>
        <w:rPr>
          <w:sz w:val="28"/>
          <w:szCs w:val="28"/>
        </w:rPr>
      </w:pPr>
    </w:p>
    <w:p w14:paraId="6524B78E" w14:textId="76949F35" w:rsidR="00F572D9" w:rsidRDefault="00F572D9" w:rsidP="00DD1FB9">
      <w:pPr>
        <w:pStyle w:val="Standard"/>
        <w:numPr>
          <w:ilvl w:val="0"/>
          <w:numId w:val="2"/>
        </w:numPr>
        <w:rPr>
          <w:sz w:val="28"/>
          <w:szCs w:val="28"/>
        </w:rPr>
      </w:pPr>
      <w:r>
        <w:rPr>
          <w:sz w:val="28"/>
          <w:szCs w:val="28"/>
        </w:rPr>
        <w:t>Implémentation</w:t>
      </w:r>
    </w:p>
    <w:p w14:paraId="3EAC9908" w14:textId="77777777" w:rsidR="00DD1FB9" w:rsidRDefault="00DD1FB9" w:rsidP="00DD1FB9">
      <w:pPr>
        <w:pStyle w:val="Standard"/>
        <w:rPr>
          <w:sz w:val="28"/>
          <w:szCs w:val="28"/>
        </w:rPr>
      </w:pPr>
    </w:p>
    <w:p w14:paraId="5347CDA4" w14:textId="7A81218F" w:rsidR="00DD1FB9" w:rsidRDefault="00DD1FB9" w:rsidP="00DD1FB9">
      <w:pPr>
        <w:pStyle w:val="Standard"/>
        <w:ind w:left="720"/>
        <w:rPr>
          <w:sz w:val="28"/>
          <w:szCs w:val="28"/>
        </w:rPr>
      </w:pPr>
    </w:p>
    <w:p w14:paraId="66175680" w14:textId="77777777" w:rsidR="00DD1FB9" w:rsidRDefault="00DD1FB9" w:rsidP="00DD1FB9">
      <w:pPr>
        <w:pStyle w:val="Standard"/>
        <w:rPr>
          <w:sz w:val="28"/>
          <w:szCs w:val="28"/>
        </w:rPr>
      </w:pPr>
    </w:p>
    <w:p w14:paraId="61126528" w14:textId="604B9524" w:rsidR="00F572D9" w:rsidRDefault="00F572D9" w:rsidP="00DD1FB9">
      <w:pPr>
        <w:pStyle w:val="Standard"/>
        <w:numPr>
          <w:ilvl w:val="0"/>
          <w:numId w:val="2"/>
        </w:numPr>
        <w:rPr>
          <w:sz w:val="28"/>
          <w:szCs w:val="28"/>
        </w:rPr>
      </w:pPr>
      <w:r>
        <w:rPr>
          <w:sz w:val="28"/>
          <w:szCs w:val="28"/>
        </w:rPr>
        <w:lastRenderedPageBreak/>
        <w:t>Conduite du projet</w:t>
      </w:r>
    </w:p>
    <w:p w14:paraId="4EA5817C" w14:textId="3E65521B" w:rsidR="00DD1FB9" w:rsidRDefault="00DD1FB9" w:rsidP="00DD1FB9">
      <w:pPr>
        <w:pStyle w:val="Standard"/>
        <w:rPr>
          <w:sz w:val="28"/>
          <w:szCs w:val="28"/>
        </w:rPr>
      </w:pPr>
    </w:p>
    <w:p w14:paraId="500BAA67" w14:textId="46F15A38" w:rsidR="00DD1FB9" w:rsidRDefault="00DD1FB9" w:rsidP="00DD1FB9">
      <w:pPr>
        <w:pStyle w:val="Standard"/>
        <w:ind w:left="720"/>
        <w:rPr>
          <w:sz w:val="28"/>
          <w:szCs w:val="28"/>
        </w:rPr>
      </w:pPr>
    </w:p>
    <w:p w14:paraId="302924B7" w14:textId="77777777" w:rsidR="00DD1FB9" w:rsidRDefault="00DD1FB9" w:rsidP="00DD1FB9">
      <w:pPr>
        <w:pStyle w:val="Standard"/>
        <w:rPr>
          <w:sz w:val="28"/>
          <w:szCs w:val="28"/>
        </w:rPr>
      </w:pPr>
    </w:p>
    <w:p w14:paraId="12F58A45" w14:textId="4A0EEDF9" w:rsidR="00F572D9" w:rsidRDefault="00F572D9" w:rsidP="00DD1FB9">
      <w:pPr>
        <w:pStyle w:val="Standard"/>
        <w:numPr>
          <w:ilvl w:val="0"/>
          <w:numId w:val="2"/>
        </w:numPr>
        <w:rPr>
          <w:sz w:val="28"/>
          <w:szCs w:val="28"/>
        </w:rPr>
      </w:pPr>
      <w:r>
        <w:rPr>
          <w:sz w:val="28"/>
          <w:szCs w:val="28"/>
        </w:rPr>
        <w:t>Conclusion</w:t>
      </w:r>
    </w:p>
    <w:p w14:paraId="39CC586D" w14:textId="77777777" w:rsidR="00DD1FB9" w:rsidRDefault="00DD1FB9" w:rsidP="00DD1FB9">
      <w:pPr>
        <w:pStyle w:val="Standard"/>
        <w:rPr>
          <w:sz w:val="28"/>
          <w:szCs w:val="28"/>
        </w:rPr>
      </w:pPr>
    </w:p>
    <w:p w14:paraId="504B19A0" w14:textId="3E7AD91A" w:rsidR="00DD1FB9" w:rsidRDefault="00DD1FB9" w:rsidP="00DD1FB9">
      <w:pPr>
        <w:pStyle w:val="Standard"/>
        <w:ind w:left="720"/>
        <w:rPr>
          <w:sz w:val="28"/>
          <w:szCs w:val="28"/>
        </w:rPr>
      </w:pPr>
    </w:p>
    <w:p w14:paraId="516C3004" w14:textId="77777777" w:rsidR="00DD1FB9" w:rsidRDefault="00DD1FB9" w:rsidP="00DD1FB9">
      <w:pPr>
        <w:pStyle w:val="Paragraphedeliste"/>
        <w:rPr>
          <w:sz w:val="28"/>
          <w:szCs w:val="28"/>
        </w:rPr>
      </w:pPr>
    </w:p>
    <w:p w14:paraId="75C2E8DC" w14:textId="77777777" w:rsidR="00DD1FB9" w:rsidRPr="00DD1FB9" w:rsidRDefault="00DD1FB9" w:rsidP="00DD1FB9">
      <w:pPr>
        <w:pStyle w:val="Standard"/>
        <w:ind w:left="720"/>
        <w:rPr>
          <w:sz w:val="28"/>
          <w:szCs w:val="28"/>
        </w:rPr>
      </w:pPr>
    </w:p>
    <w:p w14:paraId="63380B41" w14:textId="7371A369" w:rsidR="00F572D9" w:rsidRPr="00F572D9" w:rsidRDefault="00F572D9" w:rsidP="00DD1FB9">
      <w:pPr>
        <w:pStyle w:val="Standard"/>
        <w:numPr>
          <w:ilvl w:val="0"/>
          <w:numId w:val="2"/>
        </w:numPr>
        <w:rPr>
          <w:sz w:val="28"/>
          <w:szCs w:val="28"/>
        </w:rPr>
      </w:pPr>
      <w:r>
        <w:rPr>
          <w:sz w:val="28"/>
          <w:szCs w:val="28"/>
        </w:rPr>
        <w:t>Référence et bibliographique</w:t>
      </w:r>
    </w:p>
    <w:p w14:paraId="0B3AD8EE" w14:textId="77777777" w:rsidR="00F572D9" w:rsidRPr="00F572D9" w:rsidRDefault="00F572D9" w:rsidP="00AC3B0B">
      <w:pPr>
        <w:pStyle w:val="Standard"/>
        <w:spacing w:line="360" w:lineRule="auto"/>
        <w:rPr>
          <w:sz w:val="28"/>
          <w:szCs w:val="28"/>
        </w:rPr>
      </w:pPr>
    </w:p>
    <w:sectPr w:rsidR="00F572D9" w:rsidRPr="00F572D9">
      <w:type w:val="continuous"/>
      <w:pgSz w:w="11906" w:h="16838"/>
      <w:pgMar w:top="788" w:right="702" w:bottom="1241" w:left="850" w:header="731" w:footer="118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30F21" w14:textId="77777777" w:rsidR="00411764" w:rsidRDefault="00411764">
      <w:r>
        <w:separator/>
      </w:r>
    </w:p>
  </w:endnote>
  <w:endnote w:type="continuationSeparator" w:id="0">
    <w:p w14:paraId="21C320D4" w14:textId="77777777" w:rsidR="00411764" w:rsidRDefault="00411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utiger LT Std 47 Light Conde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BB35" w14:textId="77777777" w:rsidR="00530806" w:rsidRDefault="00000000">
    <w:pPr>
      <w:pStyle w:val="Pieddepage"/>
    </w:pPr>
    <w:r>
      <w:rPr>
        <w:noProof/>
      </w:rPr>
      <w:drawing>
        <wp:anchor distT="0" distB="0" distL="114300" distR="114300" simplePos="0" relativeHeight="251661312" behindDoc="1" locked="0" layoutInCell="1" allowOverlap="1" wp14:anchorId="55EC4888" wp14:editId="64A77A3F">
          <wp:simplePos x="0" y="0"/>
          <wp:positionH relativeFrom="margin">
            <wp:posOffset>5226120</wp:posOffset>
          </wp:positionH>
          <wp:positionV relativeFrom="paragraph">
            <wp:posOffset>6480</wp:posOffset>
          </wp:positionV>
          <wp:extent cx="1565999" cy="701640"/>
          <wp:effectExtent l="0" t="0" r="0" b="3210"/>
          <wp:wrapNone/>
          <wp:docPr id="2"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7C38A20A" w14:textId="77777777" w:rsidR="00530806"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1D80" w14:textId="77777777" w:rsidR="00411764" w:rsidRDefault="00411764">
      <w:r>
        <w:rPr>
          <w:color w:val="000000"/>
        </w:rPr>
        <w:ptab w:relativeTo="margin" w:alignment="center" w:leader="none"/>
      </w:r>
    </w:p>
  </w:footnote>
  <w:footnote w:type="continuationSeparator" w:id="0">
    <w:p w14:paraId="0A97599C" w14:textId="77777777" w:rsidR="00411764" w:rsidRDefault="00411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C57F" w14:textId="77777777" w:rsidR="00530806" w:rsidRDefault="00000000">
    <w:pPr>
      <w:pStyle w:val="En-tte"/>
    </w:pPr>
    <w:r>
      <w:rPr>
        <w:noProof/>
      </w:rPr>
      <w:drawing>
        <wp:anchor distT="0" distB="0" distL="114300" distR="114300" simplePos="0" relativeHeight="251659264" behindDoc="1" locked="0" layoutInCell="1" allowOverlap="1" wp14:anchorId="73C5ECD9" wp14:editId="0B1C40BD">
          <wp:simplePos x="0" y="0"/>
          <wp:positionH relativeFrom="margin">
            <wp:posOffset>5227920</wp:posOffset>
          </wp:positionH>
          <wp:positionV relativeFrom="margin">
            <wp:posOffset>-607680</wp:posOffset>
          </wp:positionV>
          <wp:extent cx="1565999" cy="701640"/>
          <wp:effectExtent l="0" t="0" r="0" b="3210"/>
          <wp:wrapNone/>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65999" cy="701640"/>
                  </a:xfrm>
                  <a:prstGeom prst="rect">
                    <a:avLst/>
                  </a:prstGeom>
                  <a:noFill/>
                  <a:ln>
                    <a:noFill/>
                    <a:prstDash/>
                  </a:ln>
                </pic:spPr>
              </pic:pic>
            </a:graphicData>
          </a:graphic>
        </wp:anchor>
      </w:drawing>
    </w:r>
  </w:p>
  <w:p w14:paraId="71B28781" w14:textId="77777777" w:rsidR="00530806"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0D55"/>
    <w:multiLevelType w:val="multilevel"/>
    <w:tmpl w:val="568CCC76"/>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7C0320"/>
    <w:multiLevelType w:val="hybridMultilevel"/>
    <w:tmpl w:val="4986EE58"/>
    <w:lvl w:ilvl="0" w:tplc="080C0009">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46272630">
    <w:abstractNumId w:val="0"/>
  </w:num>
  <w:num w:numId="2" w16cid:durableId="375735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F035E"/>
    <w:rsid w:val="00007CFF"/>
    <w:rsid w:val="002B506C"/>
    <w:rsid w:val="002F035E"/>
    <w:rsid w:val="00411764"/>
    <w:rsid w:val="0079281F"/>
    <w:rsid w:val="00AC3B0B"/>
    <w:rsid w:val="00CC391C"/>
    <w:rsid w:val="00DD1FB9"/>
    <w:rsid w:val="00F572D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F8C5"/>
  <w15:docId w15:val="{42966AAC-4194-4504-A38D-5590BFF9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4"/>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Cs w:val="24"/>
      <w:lang w:eastAsia="en-US"/>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HeaderandFooter">
    <w:name w:val="Header and Footer"/>
    <w:basedOn w:val="Standard"/>
    <w:pPr>
      <w:suppressLineNumbers/>
      <w:tabs>
        <w:tab w:val="center" w:pos="4986"/>
        <w:tab w:val="right" w:pos="9972"/>
      </w:tabs>
    </w:p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character" w:customStyle="1" w:styleId="En-tteCar">
    <w:name w:val="En-tête Car"/>
    <w:basedOn w:val="Policepardfaut"/>
  </w:style>
  <w:style w:type="character" w:customStyle="1" w:styleId="PieddepageCar">
    <w:name w:val="Pied de page Car"/>
    <w:basedOn w:val="Policepardfaut"/>
  </w:style>
  <w:style w:type="numbering" w:customStyle="1" w:styleId="NoList">
    <w:name w:val="No List"/>
    <w:basedOn w:val="Aucuneliste"/>
    <w:pPr>
      <w:numPr>
        <w:numId w:val="1"/>
      </w:numPr>
    </w:pPr>
  </w:style>
  <w:style w:type="paragraph" w:styleId="Paragraphedeliste">
    <w:name w:val="List Paragraph"/>
    <w:basedOn w:val="Normal"/>
    <w:uiPriority w:val="34"/>
    <w:qFormat/>
    <w:rsid w:val="00DD1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93B65-C1C8-4620-AF03-E750357B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240</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BUXIN</dc:creator>
  <cp:lastModifiedBy>Saviour ADAMAHETO la207294</cp:lastModifiedBy>
  <cp:revision>3</cp:revision>
  <cp:lastPrinted>2015-11-12T11:12:00Z</cp:lastPrinted>
  <dcterms:created xsi:type="dcterms:W3CDTF">2022-12-05T11:14:00Z</dcterms:created>
  <dcterms:modified xsi:type="dcterms:W3CDTF">2022-12-05T12:04:00Z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