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6186A" w14:textId="2B9E896B" w:rsidR="005809DE" w:rsidRPr="00DD34AD" w:rsidRDefault="00F423A7">
      <w:pPr>
        <w:rPr>
          <w:b/>
          <w:bCs/>
          <w:u w:val="single"/>
        </w:rPr>
      </w:pPr>
      <w:r w:rsidRPr="00F423A7">
        <w:rPr>
          <w:b/>
          <w:bCs/>
        </w:rPr>
        <w:t xml:space="preserve">Aluno: </w:t>
      </w:r>
      <w:r w:rsidR="00DD34AD">
        <w:rPr>
          <w:b/>
          <w:bCs/>
        </w:rPr>
        <w:t>Luciano</w:t>
      </w:r>
    </w:p>
    <w:p w14:paraId="0A1C2949" w14:textId="756896DB" w:rsidR="00F423A7" w:rsidRDefault="00F423A7"/>
    <w:p w14:paraId="48703862" w14:textId="27FA9425" w:rsidR="00F423A7" w:rsidRPr="00F423A7" w:rsidRDefault="00F423A7">
      <w:pPr>
        <w:rPr>
          <w:rFonts w:ascii="Roboto" w:hAnsi="Roboto"/>
          <w:b/>
          <w:bCs/>
          <w:color w:val="000000"/>
          <w:shd w:val="clear" w:color="auto" w:fill="FFFFFF"/>
        </w:rPr>
      </w:pPr>
      <w:r w:rsidRPr="00F423A7">
        <w:rPr>
          <w:rFonts w:ascii="Roboto" w:hAnsi="Roboto"/>
          <w:b/>
          <w:bCs/>
          <w:color w:val="000000"/>
          <w:shd w:val="clear" w:color="auto" w:fill="FFFFFF"/>
        </w:rPr>
        <w:t>Atividade proposta: Você está prestes a abrir uma floricultura em um ponto central da sua cidade e percebeu que não existem estabelecimentos como esse pelas redondezas. Você conhece algumas pessoas que moram próximas ao centro, mas não sabe muito sobre o comércio local. Quais seriam os primeiros passos antes de construir o seu negócio?</w:t>
      </w:r>
    </w:p>
    <w:p w14:paraId="53120DC8" w14:textId="76A7904A" w:rsidR="00F423A7" w:rsidRDefault="00F423A7">
      <w:pPr>
        <w:rPr>
          <w:rFonts w:ascii="Roboto" w:hAnsi="Roboto"/>
          <w:color w:val="000000"/>
          <w:shd w:val="clear" w:color="auto" w:fill="FFFFFF"/>
        </w:rPr>
      </w:pPr>
    </w:p>
    <w:p w14:paraId="320F725F" w14:textId="74712B75" w:rsidR="00F423A7" w:rsidRDefault="00F423A7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Como já conheço algumas pessoas que moram pr</w:t>
      </w:r>
      <w:r w:rsidR="00FA6E3A">
        <w:rPr>
          <w:rFonts w:ascii="Roboto" w:hAnsi="Roboto"/>
          <w:color w:val="000000"/>
          <w:shd w:val="clear" w:color="auto" w:fill="FFFFFF"/>
        </w:rPr>
        <w:t>óximas ao centro</w:t>
      </w:r>
      <w:r>
        <w:rPr>
          <w:rFonts w:ascii="Roboto" w:hAnsi="Roboto"/>
          <w:color w:val="000000"/>
          <w:shd w:val="clear" w:color="auto" w:fill="FFFFFF"/>
        </w:rPr>
        <w:t xml:space="preserve">, posso usar a fase da </w:t>
      </w:r>
      <w:r w:rsidRPr="00FA6E3A">
        <w:rPr>
          <w:rFonts w:ascii="Roboto" w:hAnsi="Roboto"/>
          <w:b/>
          <w:bCs/>
          <w:color w:val="000000"/>
          <w:shd w:val="clear" w:color="auto" w:fill="FFFFFF"/>
        </w:rPr>
        <w:t>EMPATIA</w:t>
      </w:r>
      <w:r>
        <w:rPr>
          <w:rFonts w:ascii="Roboto" w:hAnsi="Roboto"/>
          <w:color w:val="000000"/>
          <w:shd w:val="clear" w:color="auto" w:fill="FFFFFF"/>
        </w:rPr>
        <w:t xml:space="preserve"> para </w:t>
      </w:r>
      <w:r w:rsidRPr="00F423A7">
        <w:rPr>
          <w:rFonts w:ascii="Roboto" w:hAnsi="Roboto"/>
          <w:color w:val="000000"/>
          <w:shd w:val="clear" w:color="auto" w:fill="FFFFFF"/>
        </w:rPr>
        <w:t>conhecer e identificar comportamentos, pensamentos e atitudes d</w:t>
      </w:r>
      <w:r w:rsidR="00FA6E3A">
        <w:rPr>
          <w:rFonts w:ascii="Roboto" w:hAnsi="Roboto"/>
          <w:color w:val="000000"/>
          <w:shd w:val="clear" w:color="auto" w:fill="FFFFFF"/>
        </w:rPr>
        <w:t>essas</w:t>
      </w:r>
      <w:r w:rsidRPr="00F423A7">
        <w:rPr>
          <w:rFonts w:ascii="Roboto" w:hAnsi="Roboto"/>
          <w:color w:val="000000"/>
          <w:shd w:val="clear" w:color="auto" w:fill="FFFFFF"/>
        </w:rPr>
        <w:t xml:space="preserve"> pessoas</w:t>
      </w:r>
      <w:r w:rsidR="00FA6E3A">
        <w:rPr>
          <w:rFonts w:ascii="Roboto" w:hAnsi="Roboto"/>
          <w:color w:val="000000"/>
          <w:shd w:val="clear" w:color="auto" w:fill="FFFFFF"/>
        </w:rPr>
        <w:t>, além de buscar entender como funciona o comércio local</w:t>
      </w:r>
      <w:r w:rsidRPr="00F423A7">
        <w:rPr>
          <w:rFonts w:ascii="Roboto" w:hAnsi="Roboto"/>
          <w:color w:val="000000"/>
          <w:shd w:val="clear" w:color="auto" w:fill="FFFFFF"/>
        </w:rPr>
        <w:t>.</w:t>
      </w:r>
    </w:p>
    <w:p w14:paraId="4411AA66" w14:textId="1374B134" w:rsidR="00FA6E3A" w:rsidRPr="00FA6E3A" w:rsidRDefault="00FA6E3A" w:rsidP="00FA6E3A">
      <w:pPr>
        <w:rPr>
          <w:rFonts w:ascii="Roboto" w:hAnsi="Roboto"/>
          <w:color w:val="000000"/>
          <w:shd w:val="clear" w:color="auto" w:fill="FFFFFF"/>
        </w:rPr>
      </w:pPr>
      <w:r w:rsidRPr="00FA6E3A">
        <w:rPr>
          <w:rFonts w:ascii="Roboto" w:hAnsi="Roboto"/>
          <w:b/>
          <w:bCs/>
          <w:color w:val="000000"/>
          <w:shd w:val="clear" w:color="auto" w:fill="FFFFFF"/>
        </w:rPr>
        <w:t>Etapa preliminar</w:t>
      </w:r>
      <w:r>
        <w:rPr>
          <w:rFonts w:ascii="Roboto" w:hAnsi="Roboto"/>
          <w:color w:val="000000"/>
          <w:shd w:val="clear" w:color="auto" w:fill="FFFFFF"/>
        </w:rPr>
        <w:t xml:space="preserve">: </w:t>
      </w:r>
      <w:r w:rsidRPr="00FA6E3A">
        <w:rPr>
          <w:rFonts w:ascii="Roboto" w:hAnsi="Roboto"/>
          <w:color w:val="000000"/>
          <w:shd w:val="clear" w:color="auto" w:fill="FFFFFF"/>
        </w:rPr>
        <w:t>A preliminar inicia com a identificação de um problema existente. A partir disso, a próxima ação é a exploração.</w:t>
      </w:r>
    </w:p>
    <w:p w14:paraId="2C4A9092" w14:textId="74C2E0D8" w:rsidR="00FA6E3A" w:rsidRDefault="00FA6E3A" w:rsidP="00FA6E3A">
      <w:pPr>
        <w:rPr>
          <w:rFonts w:ascii="Roboto" w:hAnsi="Roboto"/>
          <w:color w:val="000000"/>
          <w:shd w:val="clear" w:color="auto" w:fill="FFFFFF"/>
        </w:rPr>
      </w:pPr>
      <w:r w:rsidRPr="00FA6E3A">
        <w:rPr>
          <w:rFonts w:ascii="Roboto" w:hAnsi="Roboto"/>
          <w:color w:val="000000"/>
          <w:shd w:val="clear" w:color="auto" w:fill="FFFFFF"/>
        </w:rPr>
        <w:t>Por meio de uma pesquisa exploratória, que busca entender as necessidades dos clientes, se estabelece nichos ou critérios de importância.</w:t>
      </w:r>
    </w:p>
    <w:p w14:paraId="47EFCD16" w14:textId="7CBB4E7E" w:rsidR="00FA6E3A" w:rsidRDefault="00FA6E3A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b/>
          <w:bCs/>
          <w:color w:val="000000"/>
          <w:shd w:val="clear" w:color="auto" w:fill="FFFFFF"/>
        </w:rPr>
        <w:t>Etapa p</w:t>
      </w:r>
      <w:r w:rsidRPr="00FA6E3A">
        <w:rPr>
          <w:rFonts w:ascii="Roboto" w:hAnsi="Roboto"/>
          <w:b/>
          <w:bCs/>
          <w:color w:val="000000"/>
          <w:shd w:val="clear" w:color="auto" w:fill="FFFFFF"/>
        </w:rPr>
        <w:t>rofundidade</w:t>
      </w:r>
      <w:r>
        <w:rPr>
          <w:rFonts w:ascii="Roboto" w:hAnsi="Roboto"/>
          <w:b/>
          <w:bCs/>
          <w:color w:val="000000"/>
          <w:shd w:val="clear" w:color="auto" w:fill="FFFFFF"/>
        </w:rPr>
        <w:t xml:space="preserve">: </w:t>
      </w:r>
      <w:r w:rsidRPr="00FA6E3A">
        <w:rPr>
          <w:rFonts w:ascii="Roboto" w:hAnsi="Roboto"/>
          <w:color w:val="000000"/>
          <w:shd w:val="clear" w:color="auto" w:fill="FFFFFF"/>
        </w:rPr>
        <w:t xml:space="preserve">É </w:t>
      </w:r>
      <w:r>
        <w:rPr>
          <w:rFonts w:ascii="Roboto" w:hAnsi="Roboto"/>
          <w:color w:val="000000"/>
          <w:shd w:val="clear" w:color="auto" w:fill="FFFFFF"/>
        </w:rPr>
        <w:t>nessa etapa</w:t>
      </w:r>
      <w:r w:rsidRPr="00FA6E3A">
        <w:rPr>
          <w:rFonts w:ascii="Roboto" w:hAnsi="Roboto"/>
          <w:color w:val="000000"/>
          <w:shd w:val="clear" w:color="auto" w:fill="FFFFFF"/>
        </w:rPr>
        <w:t xml:space="preserve"> que as problemáticas são realmente evidenciadas. Assim, fornecendo suporte e direcionamento para possíveis soluções</w:t>
      </w:r>
      <w:r>
        <w:rPr>
          <w:rFonts w:ascii="Roboto" w:hAnsi="Roboto"/>
          <w:color w:val="000000"/>
          <w:shd w:val="clear" w:color="auto" w:fill="FFFFFF"/>
        </w:rPr>
        <w:t>.</w:t>
      </w:r>
    </w:p>
    <w:p w14:paraId="6719F6C3" w14:textId="748935B0" w:rsidR="00FA6E3A" w:rsidRPr="00FA6E3A" w:rsidRDefault="00FA6E3A" w:rsidP="00FA6E3A">
      <w:pPr>
        <w:rPr>
          <w:rFonts w:ascii="Roboto" w:hAnsi="Roboto"/>
          <w:color w:val="000000"/>
          <w:shd w:val="clear" w:color="auto" w:fill="FFFFFF"/>
        </w:rPr>
      </w:pPr>
      <w:r w:rsidRPr="00FA6E3A">
        <w:rPr>
          <w:rFonts w:ascii="Roboto" w:hAnsi="Roboto"/>
          <w:color w:val="000000"/>
          <w:shd w:val="clear" w:color="auto" w:fill="FFFFFF"/>
        </w:rPr>
        <w:t>O ideal é que quatro perguntas possam ser feitas para o público sobre o problema levantado:</w:t>
      </w:r>
    </w:p>
    <w:p w14:paraId="640C877D" w14:textId="4EDD84E4" w:rsidR="00FA6E3A" w:rsidRPr="00FA6E3A" w:rsidRDefault="00FA6E3A" w:rsidP="00FA6E3A">
      <w:pPr>
        <w:rPr>
          <w:rFonts w:ascii="Roboto" w:hAnsi="Roboto"/>
          <w:color w:val="000000"/>
          <w:shd w:val="clear" w:color="auto" w:fill="FFFFFF"/>
        </w:rPr>
      </w:pPr>
      <w:r w:rsidRPr="00FA6E3A">
        <w:rPr>
          <w:rFonts w:ascii="Roboto" w:hAnsi="Roboto"/>
          <w:color w:val="000000"/>
          <w:shd w:val="clear" w:color="auto" w:fill="FFFFFF"/>
        </w:rPr>
        <w:t>o que falam sobre ele?</w:t>
      </w:r>
    </w:p>
    <w:p w14:paraId="2DCF562C" w14:textId="234004A8" w:rsidR="00FA6E3A" w:rsidRPr="00FA6E3A" w:rsidRDefault="00FA6E3A" w:rsidP="00FA6E3A">
      <w:pPr>
        <w:rPr>
          <w:rFonts w:ascii="Roboto" w:hAnsi="Roboto"/>
          <w:color w:val="000000"/>
          <w:shd w:val="clear" w:color="auto" w:fill="FFFFFF"/>
        </w:rPr>
      </w:pPr>
      <w:r w:rsidRPr="00FA6E3A">
        <w:rPr>
          <w:rFonts w:ascii="Roboto" w:hAnsi="Roboto"/>
          <w:color w:val="000000"/>
          <w:shd w:val="clear" w:color="auto" w:fill="FFFFFF"/>
        </w:rPr>
        <w:t>o que pensam sobre ele?</w:t>
      </w:r>
    </w:p>
    <w:p w14:paraId="04E9CA41" w14:textId="69FF7519" w:rsidR="00FA6E3A" w:rsidRPr="00FA6E3A" w:rsidRDefault="00FA6E3A" w:rsidP="00FA6E3A">
      <w:pPr>
        <w:rPr>
          <w:rFonts w:ascii="Roboto" w:hAnsi="Roboto"/>
          <w:color w:val="000000"/>
          <w:shd w:val="clear" w:color="auto" w:fill="FFFFFF"/>
        </w:rPr>
      </w:pPr>
      <w:r w:rsidRPr="00FA6E3A">
        <w:rPr>
          <w:rFonts w:ascii="Roboto" w:hAnsi="Roboto"/>
          <w:color w:val="000000"/>
          <w:shd w:val="clear" w:color="auto" w:fill="FFFFFF"/>
        </w:rPr>
        <w:t xml:space="preserve">como agem em relação a ele?      </w:t>
      </w:r>
    </w:p>
    <w:p w14:paraId="38BF33A1" w14:textId="083C38A5" w:rsidR="00FA6E3A" w:rsidRDefault="00FA6E3A" w:rsidP="00FA6E3A">
      <w:pPr>
        <w:rPr>
          <w:rFonts w:ascii="Roboto" w:hAnsi="Roboto"/>
          <w:color w:val="000000"/>
          <w:shd w:val="clear" w:color="auto" w:fill="FFFFFF"/>
        </w:rPr>
      </w:pPr>
      <w:r w:rsidRPr="00FA6E3A">
        <w:rPr>
          <w:rFonts w:ascii="Roboto" w:hAnsi="Roboto"/>
          <w:color w:val="000000"/>
          <w:shd w:val="clear" w:color="auto" w:fill="FFFFFF"/>
        </w:rPr>
        <w:t>como se sentem em relação a ele?</w:t>
      </w:r>
    </w:p>
    <w:p w14:paraId="29569058" w14:textId="55359256" w:rsidR="00FA6E3A" w:rsidRPr="00FA6E3A" w:rsidRDefault="00FA6E3A" w:rsidP="00FA6E3A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Depois dessas etapas já será possível identificar em </w:t>
      </w:r>
      <w:r w:rsidRPr="00FA6E3A">
        <w:rPr>
          <w:rFonts w:ascii="Roboto" w:hAnsi="Roboto"/>
          <w:color w:val="000000"/>
          <w:shd w:val="clear" w:color="auto" w:fill="FFFFFF"/>
        </w:rPr>
        <w:t>que especialidade</w:t>
      </w:r>
      <w:r>
        <w:rPr>
          <w:rFonts w:ascii="Roboto" w:hAnsi="Roboto"/>
          <w:color w:val="000000"/>
          <w:shd w:val="clear" w:color="auto" w:fill="FFFFFF"/>
        </w:rPr>
        <w:t xml:space="preserve"> posso atuar</w:t>
      </w:r>
      <w:r w:rsidRPr="00FA6E3A">
        <w:rPr>
          <w:rFonts w:ascii="Roboto" w:hAnsi="Roboto"/>
          <w:color w:val="000000"/>
          <w:shd w:val="clear" w:color="auto" w:fill="FFFFFF"/>
        </w:rPr>
        <w:t xml:space="preserve"> como festa de 15 anos, casamentos, funerais. Ou ainda buquês para datas especiais, decoração de eventos oficiais, entre outras ocasiões.</w:t>
      </w:r>
    </w:p>
    <w:p w14:paraId="340E16FE" w14:textId="77777777" w:rsidR="00F423A7" w:rsidRDefault="00F423A7"/>
    <w:sectPr w:rsidR="00F423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C3"/>
    <w:rsid w:val="005809DE"/>
    <w:rsid w:val="006246C3"/>
    <w:rsid w:val="00C31C52"/>
    <w:rsid w:val="00DD34AD"/>
    <w:rsid w:val="00F423A7"/>
    <w:rsid w:val="00FA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2F18C"/>
  <w15:chartTrackingRefBased/>
  <w15:docId w15:val="{B2C230FC-B3E2-4637-8EFC-63C30A8D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223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Luciano Garcia</cp:lastModifiedBy>
  <cp:revision>4</cp:revision>
  <dcterms:created xsi:type="dcterms:W3CDTF">2023-01-28T08:59:00Z</dcterms:created>
  <dcterms:modified xsi:type="dcterms:W3CDTF">2023-05-19T12:45:00Z</dcterms:modified>
</cp:coreProperties>
</file>