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52"/>
          <w:szCs w:val="52"/>
        </w:rPr>
      </w:pPr>
      <w:r>
        <w:rPr>
          <w:rFonts w:hint="eastAsia" w:ascii="宋体" w:hAnsi="宋体"/>
          <w:sz w:val="52"/>
          <w:szCs w:val="52"/>
        </w:rPr>
        <w:drawing>
          <wp:anchor distT="0" distB="0" distL="114300" distR="114300" simplePos="0" relativeHeight="251660288" behindDoc="0" locked="0" layoutInCell="1" allowOverlap="1">
            <wp:simplePos x="0" y="0"/>
            <wp:positionH relativeFrom="column">
              <wp:posOffset>1078230</wp:posOffset>
            </wp:positionH>
            <wp:positionV relativeFrom="paragraph">
              <wp:posOffset>227330</wp:posOffset>
            </wp:positionV>
            <wp:extent cx="3543300" cy="54102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《软件工程》课程作业</w:t>
      </w:r>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－资源回收 O2O 平台项目技术文档</w:t>
      </w:r>
    </w:p>
    <w:p>
      <w:pPr>
        <w:jc w:val="center"/>
        <w:rPr>
          <w:b/>
          <w:sz w:val="36"/>
          <w:szCs w:val="36"/>
        </w:rPr>
      </w:pPr>
    </w:p>
    <w:p>
      <w:pPr>
        <w:jc w:val="center"/>
        <w:rPr>
          <w:b/>
          <w:sz w:val="36"/>
          <w:szCs w:val="36"/>
        </w:rPr>
      </w:pPr>
      <w:r>
        <w:rPr>
          <w:b/>
          <w:sz w:val="36"/>
          <w:szCs w:val="36"/>
        </w:rPr>
        <w:t xml:space="preserve"> 201</w:t>
      </w:r>
      <w:r>
        <w:rPr>
          <w:rFonts w:hint="eastAsia"/>
          <w:b/>
          <w:sz w:val="36"/>
          <w:szCs w:val="36"/>
        </w:rPr>
        <w:t>9-2020(1</w:t>
      </w:r>
      <w:r>
        <w:rPr>
          <w:rFonts w:hAnsi="宋体"/>
          <w:b/>
          <w:sz w:val="36"/>
          <w:szCs w:val="36"/>
        </w:rPr>
        <w:t>）</w:t>
      </w:r>
    </w:p>
    <w:p>
      <w:pPr>
        <w:jc w:val="center"/>
        <w:rPr>
          <w:rFonts w:ascii="宋体" w:hAnsi="宋体"/>
          <w:b/>
          <w:sz w:val="48"/>
        </w:rPr>
      </w:pPr>
    </w:p>
    <w:p>
      <w:pPr>
        <w:jc w:val="center"/>
        <w:rPr>
          <w:rFonts w:ascii="宋体" w:hAnsi="宋体"/>
          <w:sz w:val="44"/>
        </w:rPr>
      </w:pPr>
      <w:r>
        <w:rPr>
          <w:rFonts w:hint="eastAsia" w:ascii="宋体" w:hAnsi="宋体"/>
          <w:sz w:val="44"/>
        </w:rPr>
        <w:drawing>
          <wp:anchor distT="0" distB="0" distL="114300" distR="114300" simplePos="0" relativeHeight="251659264" behindDoc="0" locked="0" layoutInCell="1" allowOverlap="1">
            <wp:simplePos x="0" y="0"/>
            <wp:positionH relativeFrom="column">
              <wp:posOffset>2286000</wp:posOffset>
            </wp:positionH>
            <wp:positionV relativeFrom="paragraph">
              <wp:posOffset>22860</wp:posOffset>
            </wp:positionV>
            <wp:extent cx="984250" cy="90297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pPr>
        <w:tabs>
          <w:tab w:val="left" w:pos="720"/>
        </w:tabs>
        <w:ind w:left="1378" w:leftChars="656"/>
        <w:rPr>
          <w:rFonts w:ascii="宋体" w:hAnsi="宋体"/>
          <w:sz w:val="44"/>
        </w:rPr>
      </w:pPr>
    </w:p>
    <w:p>
      <w:pPr>
        <w:tabs>
          <w:tab w:val="left" w:pos="720"/>
        </w:tabs>
        <w:ind w:left="1378" w:leftChars="656"/>
        <w:rPr>
          <w:rFonts w:ascii="宋体" w:hAnsi="宋体"/>
          <w:sz w:val="44"/>
        </w:rPr>
      </w:pPr>
    </w:p>
    <w:p>
      <w:pPr>
        <w:tabs>
          <w:tab w:val="left" w:pos="720"/>
        </w:tabs>
        <w:ind w:left="630" w:leftChars="300" w:firstLine="536" w:firstLineChars="122"/>
        <w:jc w:val="center"/>
        <w:rPr>
          <w:rFonts w:ascii="宋体" w:hAnsi="宋体"/>
          <w:sz w:val="36"/>
          <w:szCs w:val="36"/>
          <w:u w:val="single"/>
        </w:rPr>
      </w:pPr>
      <w:r>
        <w:rPr>
          <w:rFonts w:hint="eastAsia" w:ascii="宋体" w:hAnsi="宋体"/>
          <w:sz w:val="44"/>
          <w:szCs w:val="44"/>
        </w:rPr>
        <w:t xml:space="preserve">项目名称  </w:t>
      </w:r>
      <w:r>
        <w:rPr>
          <w:rFonts w:hint="eastAsia" w:ascii="宋体" w:hAnsi="宋体"/>
          <w:sz w:val="36"/>
          <w:szCs w:val="36"/>
          <w:u w:val="single"/>
        </w:rPr>
        <w:t>资源回收 O2O 平台</w:t>
      </w:r>
    </w:p>
    <w:p>
      <w:pPr>
        <w:spacing w:line="360" w:lineRule="auto"/>
        <w:ind w:firstLine="2240"/>
        <w:rPr>
          <w:rFonts w:ascii="宋体" w:hAnsi="宋体"/>
          <w:u w:val="single"/>
        </w:rPr>
      </w:pPr>
    </w:p>
    <w:p>
      <w:pPr>
        <w:spacing w:line="360" w:lineRule="auto"/>
        <w:ind w:firstLine="2240"/>
        <w:rPr>
          <w:rFonts w:ascii="宋体" w:hAnsi="宋体"/>
          <w:u w:val="single"/>
        </w:rPr>
      </w:pPr>
    </w:p>
    <w:p>
      <w:pPr>
        <w:spacing w:line="480" w:lineRule="auto"/>
        <w:ind w:left="840" w:firstLine="420"/>
        <w:rPr>
          <w:rFonts w:ascii="宋体" w:hAnsi="宋体"/>
          <w:sz w:val="28"/>
          <w:szCs w:val="28"/>
          <w:u w:val="single"/>
        </w:rPr>
      </w:pPr>
      <w:r>
        <w:rPr>
          <w:rFonts w:hint="eastAsia" w:ascii="宋体" w:hAnsi="宋体"/>
          <w:spacing w:val="5"/>
          <w:kern w:val="0"/>
          <w:sz w:val="28"/>
          <w:szCs w:val="28"/>
        </w:rPr>
        <w:t>组长姓名</w:t>
      </w:r>
      <w:r>
        <w:rPr>
          <w:rFonts w:hint="eastAsia" w:ascii="宋体" w:hAnsi="宋体"/>
          <w:spacing w:val="5"/>
          <w:kern w:val="0"/>
          <w:sz w:val="28"/>
          <w:szCs w:val="28"/>
        </w:rPr>
        <w:tab/>
      </w:r>
      <w:r>
        <w:rPr>
          <w:rFonts w:hint="eastAsia" w:ascii="宋体" w:hAnsi="宋体"/>
          <w:spacing w:val="5"/>
          <w:kern w:val="0"/>
          <w:sz w:val="28"/>
          <w:szCs w:val="28"/>
        </w:rPr>
        <w:t xml:space="preserve">         </w:t>
      </w:r>
      <w:r>
        <w:rPr>
          <w:rFonts w:hint="eastAsia" w:ascii="宋体" w:hAnsi="宋体"/>
          <w:spacing w:val="5"/>
          <w:kern w:val="0"/>
          <w:sz w:val="28"/>
          <w:szCs w:val="28"/>
        </w:rPr>
        <w:tab/>
      </w:r>
      <w:r>
        <w:rPr>
          <w:rFonts w:ascii="宋体" w:hAnsi="宋体"/>
          <w:sz w:val="28"/>
          <w:szCs w:val="28"/>
          <w:u w:val="single"/>
        </w:rPr>
        <w:fldChar w:fldCharType="begin"/>
      </w:r>
      <w:r>
        <w:rPr>
          <w:rFonts w:ascii="宋体" w:hAnsi="宋体"/>
          <w:sz w:val="28"/>
          <w:szCs w:val="28"/>
          <w:u w:val="single"/>
        </w:rPr>
        <w:instrText xml:space="preserve"> MACROBUTTON  AcceptAllChangesShown [单击此处输入姓名] </w:instrText>
      </w:r>
      <w:r>
        <w:rPr>
          <w:rFonts w:ascii="宋体" w:hAnsi="宋体"/>
          <w:sz w:val="28"/>
          <w:szCs w:val="28"/>
          <w:u w:val="single"/>
        </w:rPr>
        <w:fldChar w:fldCharType="end"/>
      </w:r>
      <w:r>
        <w:rPr>
          <w:rFonts w:ascii="宋体" w:hAnsi="宋体"/>
          <w:sz w:val="28"/>
          <w:szCs w:val="28"/>
          <w:u w:val="single"/>
        </w:rPr>
        <w:t xml:space="preserve">          </w:t>
      </w:r>
    </w:p>
    <w:p>
      <w:pPr>
        <w:spacing w:line="480" w:lineRule="auto"/>
        <w:ind w:left="840" w:firstLine="420"/>
        <w:rPr>
          <w:rFonts w:ascii="宋体" w:hAnsi="宋体"/>
          <w:sz w:val="28"/>
          <w:szCs w:val="28"/>
          <w:u w:val="single"/>
        </w:rPr>
      </w:pPr>
      <w:r>
        <w:rPr>
          <w:rFonts w:hint="eastAsia" w:ascii="宋体" w:hAnsi="宋体"/>
          <w:spacing w:val="5"/>
          <w:kern w:val="0"/>
          <w:sz w:val="28"/>
          <w:szCs w:val="28"/>
        </w:rPr>
        <w:t xml:space="preserve">小组其他成员姓名    </w:t>
      </w:r>
      <w:r>
        <w:rPr>
          <w:rFonts w:ascii="宋体" w:hAnsi="宋体"/>
          <w:sz w:val="28"/>
          <w:szCs w:val="28"/>
          <w:u w:val="single"/>
        </w:rPr>
        <w:fldChar w:fldCharType="begin"/>
      </w:r>
      <w:r>
        <w:rPr>
          <w:rFonts w:ascii="宋体" w:hAnsi="宋体"/>
          <w:sz w:val="28"/>
          <w:szCs w:val="28"/>
          <w:u w:val="single"/>
        </w:rPr>
        <w:instrText xml:space="preserve"> MACROBUTTON  AcceptAllChangesShown [单击此处输入姓名] </w:instrText>
      </w:r>
      <w:r>
        <w:rPr>
          <w:rFonts w:ascii="宋体" w:hAnsi="宋体"/>
          <w:sz w:val="28"/>
          <w:szCs w:val="28"/>
          <w:u w:val="single"/>
        </w:rPr>
        <w:fldChar w:fldCharType="end"/>
      </w:r>
      <w:r>
        <w:rPr>
          <w:rFonts w:ascii="宋体" w:hAnsi="宋体"/>
          <w:sz w:val="28"/>
          <w:szCs w:val="28"/>
          <w:u w:val="single"/>
        </w:rPr>
        <w:t xml:space="preserve">          </w:t>
      </w:r>
    </w:p>
    <w:p>
      <w:pPr>
        <w:spacing w:line="360" w:lineRule="auto"/>
        <w:ind w:firstLine="1260" w:firstLineChars="450"/>
        <w:rPr>
          <w:rFonts w:ascii="宋体" w:hAnsi="宋体"/>
          <w:sz w:val="30"/>
          <w:szCs w:val="30"/>
        </w:rPr>
      </w:pPr>
      <w:r>
        <w:rPr>
          <w:rFonts w:hint="eastAsia" w:ascii="宋体" w:hAnsi="宋体"/>
          <w:sz w:val="28"/>
          <w:szCs w:val="28"/>
        </w:rPr>
        <w:t>指导教师</w:t>
      </w:r>
      <w:r>
        <w:rPr>
          <w:rFonts w:hint="eastAsia" w:ascii="宋体" w:hAnsi="宋体"/>
          <w:sz w:val="30"/>
          <w:szCs w:val="30"/>
        </w:rPr>
        <w:tab/>
      </w:r>
      <w:r>
        <w:rPr>
          <w:rFonts w:hint="eastAsia" w:ascii="宋体" w:hAnsi="宋体"/>
          <w:sz w:val="30"/>
          <w:szCs w:val="30"/>
        </w:rPr>
        <w:t xml:space="preserve">         </w:t>
      </w:r>
      <w:r>
        <w:rPr>
          <w:rFonts w:hint="eastAsia" w:ascii="宋体" w:hAnsi="宋体"/>
          <w:sz w:val="30"/>
          <w:szCs w:val="30"/>
        </w:rPr>
        <w:tab/>
      </w:r>
      <w:r>
        <w:rPr>
          <w:rFonts w:ascii="宋体" w:hAnsi="宋体"/>
          <w:sz w:val="28"/>
          <w:szCs w:val="28"/>
          <w:u w:val="single"/>
        </w:rPr>
        <w:fldChar w:fldCharType="begin"/>
      </w:r>
      <w:r>
        <w:rPr>
          <w:rFonts w:ascii="宋体" w:hAnsi="宋体"/>
          <w:sz w:val="28"/>
          <w:szCs w:val="28"/>
          <w:u w:val="single"/>
        </w:rPr>
        <w:instrText xml:space="preserve"> MACROBUTTON  AcceptAllChangesShown [单击此处输入姓名] </w:instrText>
      </w:r>
      <w:r>
        <w:rPr>
          <w:rFonts w:ascii="宋体" w:hAnsi="宋体"/>
          <w:sz w:val="28"/>
          <w:szCs w:val="28"/>
          <w:u w:val="single"/>
        </w:rPr>
        <w:fldChar w:fldCharType="end"/>
      </w:r>
      <w:r>
        <w:rPr>
          <w:rFonts w:ascii="宋体" w:hAnsi="宋体"/>
          <w:sz w:val="28"/>
          <w:szCs w:val="28"/>
          <w:u w:val="single"/>
        </w:rPr>
        <w:t xml:space="preserve">          </w:t>
      </w:r>
    </w:p>
    <w:p>
      <w:pPr>
        <w:spacing w:line="360" w:lineRule="auto"/>
        <w:ind w:firstLine="1305" w:firstLineChars="450"/>
        <w:rPr>
          <w:rFonts w:ascii="宋体" w:hAnsi="宋体"/>
          <w:sz w:val="30"/>
          <w:szCs w:val="30"/>
        </w:rPr>
      </w:pPr>
      <w:r>
        <w:rPr>
          <w:rFonts w:hint="eastAsia" w:ascii="宋体" w:hAnsi="宋体"/>
          <w:spacing w:val="5"/>
          <w:kern w:val="0"/>
          <w:sz w:val="28"/>
          <w:szCs w:val="28"/>
        </w:rPr>
        <w:t>所在学院</w:t>
      </w:r>
      <w:r>
        <w:rPr>
          <w:rFonts w:hint="eastAsia" w:ascii="宋体" w:hAnsi="宋体"/>
          <w:sz w:val="30"/>
        </w:rPr>
        <w:tab/>
      </w:r>
      <w:r>
        <w:rPr>
          <w:rFonts w:hint="eastAsia" w:ascii="宋体" w:hAnsi="宋体"/>
          <w:sz w:val="30"/>
        </w:rPr>
        <w:tab/>
      </w:r>
      <w:r>
        <w:rPr>
          <w:rFonts w:hint="eastAsia" w:ascii="宋体" w:hAnsi="宋体"/>
          <w:sz w:val="30"/>
        </w:rPr>
        <w:t xml:space="preserve">         </w:t>
      </w:r>
      <w:r>
        <w:rPr>
          <w:rFonts w:hint="eastAsia" w:ascii="宋体" w:hAnsi="宋体"/>
          <w:sz w:val="28"/>
          <w:szCs w:val="28"/>
          <w:u w:val="single"/>
        </w:rPr>
        <w:t xml:space="preserve">计算机科学与技术学院    </w:t>
      </w:r>
    </w:p>
    <w:p>
      <w:pPr>
        <w:spacing w:line="480" w:lineRule="auto"/>
        <w:ind w:left="840" w:firstLine="420"/>
        <w:rPr>
          <w:rFonts w:ascii="宋体" w:hAnsi="宋体"/>
          <w:sz w:val="28"/>
          <w:szCs w:val="28"/>
          <w:u w:val="single"/>
        </w:rPr>
      </w:pPr>
      <w:r>
        <w:rPr>
          <w:rFonts w:hint="eastAsia" w:ascii="宋体" w:hAnsi="宋体"/>
          <w:spacing w:val="5"/>
          <w:kern w:val="0"/>
          <w:sz w:val="28"/>
          <w:szCs w:val="28"/>
        </w:rPr>
        <w:t>提交日期</w:t>
      </w:r>
      <w:r>
        <w:rPr>
          <w:rFonts w:hint="eastAsia" w:ascii="宋体" w:hAnsi="宋体"/>
          <w:sz w:val="30"/>
        </w:rPr>
        <w:tab/>
      </w:r>
      <w:r>
        <w:rPr>
          <w:rFonts w:hint="eastAsia" w:ascii="宋体" w:hAnsi="宋体"/>
          <w:sz w:val="30"/>
        </w:rPr>
        <w:t xml:space="preserve">         </w:t>
      </w:r>
      <w:r>
        <w:rPr>
          <w:rFonts w:hint="eastAsia" w:ascii="宋体" w:hAnsi="宋体"/>
          <w:sz w:val="30"/>
        </w:rPr>
        <w:tab/>
      </w:r>
      <w:r>
        <w:rPr>
          <w:rFonts w:hint="eastAsia" w:ascii="宋体" w:hAnsi="宋体"/>
          <w:sz w:val="28"/>
          <w:szCs w:val="28"/>
        </w:rPr>
        <w:t xml:space="preserve"> </w:t>
      </w:r>
      <w:r>
        <w:rPr>
          <w:rFonts w:ascii="宋体" w:hAnsi="宋体"/>
          <w:sz w:val="28"/>
          <w:szCs w:val="28"/>
          <w:u w:val="single"/>
        </w:rPr>
        <w:fldChar w:fldCharType="begin"/>
      </w:r>
      <w:r>
        <w:rPr>
          <w:rFonts w:ascii="宋体" w:hAnsi="宋体"/>
          <w:sz w:val="28"/>
          <w:szCs w:val="28"/>
          <w:u w:val="single"/>
        </w:rPr>
        <w:instrText xml:space="preserve"> MACROBUTTON  AcceptAllChangesInDoc [时间] </w:instrText>
      </w:r>
      <w:r>
        <w:rPr>
          <w:rFonts w:ascii="宋体" w:hAnsi="宋体"/>
          <w:sz w:val="28"/>
          <w:szCs w:val="28"/>
          <w:u w:val="single"/>
        </w:rPr>
        <w:fldChar w:fldCharType="end"/>
      </w:r>
      <w:r>
        <w:rPr>
          <w:rFonts w:ascii="宋体" w:hAnsi="宋体"/>
          <w:sz w:val="28"/>
          <w:szCs w:val="28"/>
          <w:u w:val="single"/>
        </w:rPr>
        <w:t xml:space="preserve">     </w:t>
      </w:r>
      <w:r>
        <w:rPr>
          <w:rFonts w:hint="eastAsia" w:ascii="宋体" w:hAnsi="宋体"/>
          <w:sz w:val="28"/>
          <w:szCs w:val="28"/>
          <w:u w:val="single"/>
        </w:rPr>
        <w:t>　</w:t>
      </w:r>
      <w:r>
        <w:rPr>
          <w:rFonts w:ascii="宋体" w:hAnsi="宋体"/>
          <w:sz w:val="28"/>
          <w:szCs w:val="28"/>
          <w:u w:val="single"/>
        </w:rPr>
        <w:t xml:space="preserve">          </w:t>
      </w:r>
    </w:p>
    <w:p/>
    <w:p/>
    <w:p/>
    <w:p/>
    <w:sdt>
      <w:sdtPr>
        <w:rPr>
          <w:rFonts w:ascii="Times New Roman" w:hAnsi="Times New Roman" w:eastAsia="宋体" w:cs="Times New Roman"/>
          <w:color w:val="auto"/>
          <w:kern w:val="2"/>
          <w:sz w:val="21"/>
          <w:szCs w:val="24"/>
          <w:lang w:val="zh-CN"/>
        </w:rPr>
        <w:id w:val="-154612485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31"/>
          </w:pPr>
          <w:bookmarkStart w:id="90" w:name="_GoBack"/>
          <w:bookmarkEnd w:id="90"/>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_Toc28651 </w:instrText>
          </w:r>
          <w:r>
            <w:fldChar w:fldCharType="separate"/>
          </w:r>
          <w:r>
            <w:rPr>
              <w:rFonts w:hint="default"/>
            </w:rPr>
            <w:t xml:space="preserve">第1章 </w:t>
          </w:r>
          <w:r>
            <w:t>绪论</w:t>
          </w:r>
          <w:r>
            <w:tab/>
          </w:r>
          <w:r>
            <w:fldChar w:fldCharType="begin"/>
          </w:r>
          <w:r>
            <w:instrText xml:space="preserve"> PAGEREF _Toc28651 </w:instrText>
          </w:r>
          <w:r>
            <w:fldChar w:fldCharType="separate"/>
          </w:r>
          <w:r>
            <w:t>4</w:t>
          </w:r>
          <w:r>
            <w:fldChar w:fldCharType="end"/>
          </w:r>
          <w:r>
            <w:fldChar w:fldCharType="end"/>
          </w:r>
        </w:p>
        <w:p>
          <w:pPr>
            <w:pStyle w:val="15"/>
            <w:tabs>
              <w:tab w:val="right" w:leader="dot" w:pos="8306"/>
            </w:tabs>
          </w:pPr>
          <w:r>
            <w:rPr>
              <w:bCs/>
              <w:lang w:val="zh-CN"/>
            </w:rPr>
            <w:fldChar w:fldCharType="begin"/>
          </w:r>
          <w:r>
            <w:rPr>
              <w:bCs/>
              <w:lang w:val="zh-CN"/>
            </w:rPr>
            <w:instrText xml:space="preserve"> HYPERLINK \l _Toc30967 </w:instrText>
          </w:r>
          <w:r>
            <w:rPr>
              <w:bCs/>
              <w:lang w:val="zh-CN"/>
            </w:rPr>
            <w:fldChar w:fldCharType="separate"/>
          </w:r>
          <w:r>
            <w:rPr>
              <w:rFonts w:hint="eastAsia"/>
            </w:rPr>
            <w:t>1.</w:t>
          </w:r>
          <w:r>
            <w:rPr>
              <w:rFonts w:hint="eastAsia"/>
              <w:lang w:val="en-US" w:eastAsia="zh-CN"/>
            </w:rPr>
            <w:t>1</w:t>
          </w:r>
          <w:r>
            <w:t xml:space="preserve"> </w:t>
          </w:r>
          <w:r>
            <w:rPr>
              <w:rFonts w:hint="eastAsia"/>
            </w:rPr>
            <w:t>项目背景</w:t>
          </w:r>
          <w:r>
            <w:tab/>
          </w:r>
          <w:r>
            <w:fldChar w:fldCharType="begin"/>
          </w:r>
          <w:r>
            <w:instrText xml:space="preserve"> PAGEREF _Toc30967 </w:instrText>
          </w:r>
          <w:r>
            <w:fldChar w:fldCharType="separate"/>
          </w:r>
          <w:r>
            <w:t>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_Toc22777 </w:instrText>
          </w:r>
          <w:r>
            <w:rPr>
              <w:bCs/>
              <w:lang w:val="zh-CN"/>
            </w:rPr>
            <w:fldChar w:fldCharType="separate"/>
          </w:r>
          <w:r>
            <w:rPr>
              <w:rFonts w:hint="eastAsia"/>
            </w:rPr>
            <w:t>1.</w:t>
          </w:r>
          <w:r>
            <w:rPr>
              <w:rFonts w:hint="eastAsia"/>
              <w:lang w:val="en-US" w:eastAsia="zh-CN"/>
            </w:rPr>
            <w:t>2</w:t>
          </w:r>
          <w:r>
            <w:t xml:space="preserve"> </w:t>
          </w:r>
          <w:r>
            <w:rPr>
              <w:rFonts w:hint="eastAsia"/>
            </w:rPr>
            <w:t>项目基本情况</w:t>
          </w:r>
          <w:r>
            <w:tab/>
          </w:r>
          <w:r>
            <w:fldChar w:fldCharType="begin"/>
          </w:r>
          <w:r>
            <w:instrText xml:space="preserve"> PAGEREF _Toc22777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_Toc13747 </w:instrText>
          </w:r>
          <w:r>
            <w:rPr>
              <w:bCs/>
              <w:lang w:val="zh-CN"/>
            </w:rPr>
            <w:fldChar w:fldCharType="separate"/>
          </w:r>
          <w:r>
            <w:rPr>
              <w:rFonts w:hint="eastAsia"/>
            </w:rPr>
            <w:t>1.</w:t>
          </w:r>
          <w:r>
            <w:rPr>
              <w:rFonts w:hint="eastAsia"/>
              <w:lang w:val="en-US" w:eastAsia="zh-CN"/>
            </w:rPr>
            <w:t>3</w:t>
          </w:r>
          <w:r>
            <w:t xml:space="preserve"> </w:t>
          </w:r>
          <w:r>
            <w:rPr>
              <w:rFonts w:hint="eastAsia"/>
            </w:rPr>
            <w:t>同类产品的分析和比较</w:t>
          </w:r>
          <w:r>
            <w:tab/>
          </w:r>
          <w:r>
            <w:fldChar w:fldCharType="begin"/>
          </w:r>
          <w:r>
            <w:instrText xml:space="preserve"> PAGEREF _Toc13747 </w:instrText>
          </w:r>
          <w:r>
            <w:fldChar w:fldCharType="separate"/>
          </w:r>
          <w:r>
            <w:t>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_Toc7865 </w:instrText>
          </w:r>
          <w:r>
            <w:rPr>
              <w:bCs/>
              <w:lang w:val="zh-CN"/>
            </w:rPr>
            <w:fldChar w:fldCharType="separate"/>
          </w:r>
          <w:r>
            <w:rPr>
              <w:rFonts w:hint="eastAsia"/>
            </w:rPr>
            <w:t>1.</w:t>
          </w:r>
          <w:r>
            <w:rPr>
              <w:rFonts w:hint="eastAsia"/>
              <w:lang w:val="en-US" w:eastAsia="zh-CN"/>
            </w:rPr>
            <w:t>4</w:t>
          </w:r>
          <w:r>
            <w:t xml:space="preserve"> </w:t>
          </w:r>
          <w:r>
            <w:rPr>
              <w:rFonts w:hint="eastAsia"/>
            </w:rPr>
            <w:t>项目的应用价值和社会效益</w:t>
          </w:r>
          <w:r>
            <w:tab/>
          </w:r>
          <w:r>
            <w:fldChar w:fldCharType="begin"/>
          </w:r>
          <w:r>
            <w:instrText xml:space="preserve"> PAGEREF _Toc7865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_Toc17850 </w:instrText>
          </w:r>
          <w:r>
            <w:rPr>
              <w:bCs/>
              <w:lang w:val="zh-CN"/>
            </w:rPr>
            <w:fldChar w:fldCharType="separate"/>
          </w:r>
          <w:r>
            <w:rPr>
              <w:rFonts w:hint="default" w:ascii="Wingdings" w:hAnsi="Wingdings" w:eastAsia="黑体"/>
              <w:szCs w:val="21"/>
            </w:rPr>
            <w:t xml:space="preserve"> </w:t>
          </w:r>
          <w:r>
            <w:rPr>
              <w:rFonts w:hint="eastAsia" w:ascii="黑体" w:hAnsi="黑体" w:eastAsia="黑体"/>
              <w:szCs w:val="21"/>
            </w:rPr>
            <w:t>项目的高效管理及</w:t>
          </w:r>
          <w:r>
            <w:rPr>
              <w:rFonts w:hint="eastAsia" w:ascii="黑体" w:hAnsi="黑体" w:eastAsia="黑体"/>
              <w:szCs w:val="21"/>
              <w:lang w:val="en-US" w:eastAsia="zh-CN"/>
            </w:rPr>
            <w:t>操作</w:t>
          </w:r>
          <w:r>
            <w:tab/>
          </w:r>
          <w:r>
            <w:fldChar w:fldCharType="begin"/>
          </w:r>
          <w:r>
            <w:instrText xml:space="preserve"> PAGEREF _Toc17850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_Toc19308 </w:instrText>
          </w:r>
          <w:r>
            <w:rPr>
              <w:bCs/>
              <w:lang w:val="zh-CN"/>
            </w:rPr>
            <w:fldChar w:fldCharType="separate"/>
          </w:r>
          <w:r>
            <w:rPr>
              <w:rFonts w:hint="default" w:ascii="Wingdings" w:hAnsi="Wingdings" w:eastAsia="黑体"/>
              <w:szCs w:val="28"/>
            </w:rPr>
            <w:t xml:space="preserve"> </w:t>
          </w:r>
          <w:r>
            <w:rPr>
              <w:rFonts w:hint="eastAsia" w:ascii="黑体" w:hAnsi="黑体" w:eastAsia="黑体"/>
              <w:szCs w:val="21"/>
            </w:rPr>
            <w:t>社会效益</w:t>
          </w:r>
          <w:r>
            <w:tab/>
          </w:r>
          <w:r>
            <w:fldChar w:fldCharType="begin"/>
          </w:r>
          <w:r>
            <w:instrText xml:space="preserve"> PAGEREF _Toc19308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_Toc10086 </w:instrText>
          </w:r>
          <w:r>
            <w:rPr>
              <w:bCs/>
              <w:lang w:val="zh-CN"/>
            </w:rPr>
            <w:fldChar w:fldCharType="separate"/>
          </w:r>
          <w:r>
            <w:rPr>
              <w:rFonts w:hint="default"/>
            </w:rPr>
            <w:t xml:space="preserve">第2章 </w:t>
          </w:r>
          <w:r>
            <w:t>项目管理计划说明书</w:t>
          </w:r>
          <w:r>
            <w:tab/>
          </w:r>
          <w:r>
            <w:fldChar w:fldCharType="begin"/>
          </w:r>
          <w:r>
            <w:instrText xml:space="preserve"> PAGEREF _Toc10086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_Toc29882 </w:instrText>
          </w:r>
          <w:r>
            <w:rPr>
              <w:bCs/>
              <w:lang w:val="zh-CN"/>
            </w:rPr>
            <w:fldChar w:fldCharType="separate"/>
          </w:r>
          <w:r>
            <w:rPr>
              <w:rFonts w:hint="default"/>
              <w:szCs w:val="28"/>
            </w:rPr>
            <w:t xml:space="preserve">1. </w:t>
          </w:r>
          <w:r>
            <w:rPr>
              <w:rFonts w:hint="eastAsia"/>
              <w:szCs w:val="28"/>
            </w:rPr>
            <w:t>简介</w:t>
          </w:r>
          <w:r>
            <w:tab/>
          </w:r>
          <w:r>
            <w:fldChar w:fldCharType="begin"/>
          </w:r>
          <w:r>
            <w:instrText xml:space="preserve"> PAGEREF _Toc29882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_Toc12198 </w:instrText>
          </w:r>
          <w:r>
            <w:rPr>
              <w:bCs/>
              <w:lang w:val="zh-CN"/>
            </w:rPr>
            <w:fldChar w:fldCharType="separate"/>
          </w:r>
          <w:r>
            <w:rPr>
              <w:rFonts w:hint="eastAsia"/>
              <w:lang w:val="en-US" w:eastAsia="zh-CN"/>
            </w:rPr>
            <w:t>2.1</w:t>
          </w:r>
          <w:r>
            <w:rPr>
              <w:rFonts w:hint="eastAsia"/>
            </w:rPr>
            <w:t>项目概述</w:t>
          </w:r>
          <w:r>
            <w:tab/>
          </w:r>
          <w:r>
            <w:fldChar w:fldCharType="begin"/>
          </w:r>
          <w:r>
            <w:instrText xml:space="preserve"> PAGEREF _Toc12198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_Toc532 </w:instrText>
          </w:r>
          <w:r>
            <w:rPr>
              <w:bCs/>
              <w:lang w:val="zh-CN"/>
            </w:rPr>
            <w:fldChar w:fldCharType="separate"/>
          </w:r>
          <w:r>
            <w:rPr>
              <w:rFonts w:hint="eastAsia"/>
              <w:lang w:val="en-US" w:eastAsia="zh-CN"/>
            </w:rPr>
            <w:t>2.2</w:t>
          </w:r>
          <w:r>
            <w:rPr>
              <w:rFonts w:hint="eastAsia"/>
            </w:rPr>
            <w:t>项目管理计划的演变</w:t>
          </w:r>
          <w:r>
            <w:tab/>
          </w:r>
          <w:r>
            <w:fldChar w:fldCharType="begin"/>
          </w:r>
          <w:r>
            <w:instrText xml:space="preserve"> PAGEREF _Toc532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_Toc32101 </w:instrText>
          </w:r>
          <w:r>
            <w:rPr>
              <w:bCs/>
              <w:lang w:val="zh-CN"/>
            </w:rPr>
            <w:fldChar w:fldCharType="separate"/>
          </w:r>
          <w:r>
            <w:rPr>
              <w:rFonts w:hint="default"/>
              <w:szCs w:val="28"/>
            </w:rPr>
            <w:t xml:space="preserve">2. </w:t>
          </w:r>
          <w:r>
            <w:rPr>
              <w:rFonts w:hint="eastAsia"/>
              <w:szCs w:val="28"/>
            </w:rPr>
            <w:t>参考资料</w:t>
          </w:r>
          <w:r>
            <w:tab/>
          </w:r>
          <w:r>
            <w:fldChar w:fldCharType="begin"/>
          </w:r>
          <w:r>
            <w:instrText xml:space="preserve"> PAGEREF _Toc32101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_Toc32526 </w:instrText>
          </w:r>
          <w:r>
            <w:rPr>
              <w:bCs/>
              <w:lang w:val="zh-CN"/>
            </w:rPr>
            <w:fldChar w:fldCharType="separate"/>
          </w:r>
          <w:r>
            <w:rPr>
              <w:rFonts w:hint="default"/>
            </w:rPr>
            <w:t xml:space="preserve">3. </w:t>
          </w:r>
          <w:r>
            <w:rPr>
              <w:rFonts w:hint="eastAsia"/>
            </w:rPr>
            <w:t>定义和术语</w:t>
          </w:r>
          <w:r>
            <w:tab/>
          </w:r>
          <w:r>
            <w:fldChar w:fldCharType="begin"/>
          </w:r>
          <w:r>
            <w:instrText xml:space="preserve"> PAGEREF _Toc32526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_Toc31985 </w:instrText>
          </w:r>
          <w:r>
            <w:rPr>
              <w:bCs/>
              <w:lang w:val="zh-CN"/>
            </w:rPr>
            <w:fldChar w:fldCharType="separate"/>
          </w:r>
          <w:r>
            <w:rPr>
              <w:rFonts w:hint="default"/>
            </w:rPr>
            <w:t xml:space="preserve">4. </w:t>
          </w:r>
          <w:r>
            <w:rPr>
              <w:rFonts w:hint="eastAsia"/>
            </w:rPr>
            <w:t>项目组织</w:t>
          </w:r>
          <w:r>
            <w:tab/>
          </w:r>
          <w:r>
            <w:fldChar w:fldCharType="begin"/>
          </w:r>
          <w:r>
            <w:instrText xml:space="preserve"> PAGEREF _Toc31985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_Toc8610 </w:instrText>
          </w:r>
          <w:r>
            <w:rPr>
              <w:bCs/>
              <w:lang w:val="zh-CN"/>
            </w:rPr>
            <w:fldChar w:fldCharType="separate"/>
          </w:r>
          <w:r>
            <w:rPr>
              <w:rFonts w:hint="eastAsia"/>
            </w:rPr>
            <w:t>4.1 外部接口</w:t>
          </w:r>
          <w:r>
            <w:tab/>
          </w:r>
          <w:r>
            <w:fldChar w:fldCharType="begin"/>
          </w:r>
          <w:r>
            <w:instrText xml:space="preserve"> PAGEREF _Toc8610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_Toc9141 </w:instrText>
          </w:r>
          <w:r>
            <w:rPr>
              <w:bCs/>
              <w:lang w:val="zh-CN"/>
            </w:rPr>
            <w:fldChar w:fldCharType="separate"/>
          </w:r>
          <w:r>
            <w:rPr>
              <w:rFonts w:hint="eastAsia"/>
            </w:rPr>
            <w:t>4.2 内部结构</w:t>
          </w:r>
          <w:r>
            <w:tab/>
          </w:r>
          <w:r>
            <w:fldChar w:fldCharType="begin"/>
          </w:r>
          <w:r>
            <w:instrText xml:space="preserve"> PAGEREF _Toc9141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_Toc11133 </w:instrText>
          </w:r>
          <w:r>
            <w:rPr>
              <w:bCs/>
              <w:lang w:val="zh-CN"/>
            </w:rPr>
            <w:fldChar w:fldCharType="separate"/>
          </w:r>
          <w:r>
            <w:rPr>
              <w:rFonts w:hint="eastAsia"/>
            </w:rPr>
            <w:t>4.3 规则和职责</w:t>
          </w:r>
          <w:r>
            <w:tab/>
          </w:r>
          <w:r>
            <w:fldChar w:fldCharType="begin"/>
          </w:r>
          <w:r>
            <w:instrText xml:space="preserve"> PAGEREF _Toc11133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_Toc3790 </w:instrText>
          </w:r>
          <w:r>
            <w:rPr>
              <w:bCs/>
              <w:lang w:val="zh-CN"/>
            </w:rPr>
            <w:fldChar w:fldCharType="separate"/>
          </w:r>
          <w:r>
            <w:rPr>
              <w:rFonts w:hint="default"/>
            </w:rPr>
            <w:t xml:space="preserve">5. </w:t>
          </w:r>
          <w:r>
            <w:rPr>
              <w:rFonts w:hint="eastAsia"/>
            </w:rPr>
            <w:t>管理过程计划</w:t>
          </w:r>
          <w:r>
            <w:tab/>
          </w:r>
          <w:r>
            <w:fldChar w:fldCharType="begin"/>
          </w:r>
          <w:r>
            <w:instrText xml:space="preserve"> PAGEREF _Toc3790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_Toc18120 </w:instrText>
          </w:r>
          <w:r>
            <w:rPr>
              <w:bCs/>
              <w:lang w:val="zh-CN"/>
            </w:rPr>
            <w:fldChar w:fldCharType="separate"/>
          </w:r>
          <w:r>
            <w:rPr>
              <w:rFonts w:hint="eastAsia"/>
            </w:rPr>
            <w:t>5.1 启动计划</w:t>
          </w:r>
          <w:r>
            <w:tab/>
          </w:r>
          <w:r>
            <w:fldChar w:fldCharType="begin"/>
          </w:r>
          <w:r>
            <w:instrText xml:space="preserve"> PAGEREF _Toc18120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_Toc17221 </w:instrText>
          </w:r>
          <w:r>
            <w:rPr>
              <w:bCs/>
              <w:lang w:val="zh-CN"/>
            </w:rPr>
            <w:fldChar w:fldCharType="separate"/>
          </w:r>
          <w:r>
            <w:rPr>
              <w:rFonts w:hint="eastAsia"/>
            </w:rPr>
            <w:t>5.2 工作计划</w:t>
          </w:r>
          <w:r>
            <w:tab/>
          </w:r>
          <w:r>
            <w:fldChar w:fldCharType="begin"/>
          </w:r>
          <w:r>
            <w:instrText xml:space="preserve"> PAGEREF _Toc17221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_Toc16897 </w:instrText>
          </w:r>
          <w:r>
            <w:rPr>
              <w:bCs/>
              <w:lang w:val="zh-CN"/>
            </w:rPr>
            <w:fldChar w:fldCharType="separate"/>
          </w:r>
          <w:r>
            <w:rPr>
              <w:rFonts w:hint="eastAsia"/>
            </w:rPr>
            <w:t>5.3 控制计划</w:t>
          </w:r>
          <w:r>
            <w:tab/>
          </w:r>
          <w:r>
            <w:fldChar w:fldCharType="begin"/>
          </w:r>
          <w:r>
            <w:instrText xml:space="preserve"> PAGEREF _Toc16897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_Toc1253 </w:instrText>
          </w:r>
          <w:r>
            <w:rPr>
              <w:bCs/>
              <w:lang w:val="zh-CN"/>
            </w:rPr>
            <w:fldChar w:fldCharType="separate"/>
          </w:r>
          <w:r>
            <w:rPr>
              <w:rFonts w:hint="eastAsia"/>
            </w:rPr>
            <w:t>5.4 风险管理计划</w:t>
          </w:r>
          <w:r>
            <w:tab/>
          </w:r>
          <w:r>
            <w:fldChar w:fldCharType="begin"/>
          </w:r>
          <w:r>
            <w:instrText xml:space="preserve"> PAGEREF _Toc1253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_Toc27621 </w:instrText>
          </w:r>
          <w:r>
            <w:rPr>
              <w:bCs/>
              <w:lang w:val="zh-CN"/>
            </w:rPr>
            <w:fldChar w:fldCharType="separate"/>
          </w:r>
          <w:r>
            <w:rPr>
              <w:rFonts w:hint="eastAsia"/>
            </w:rPr>
            <w:t>5.5 项目停止计划</w:t>
          </w:r>
          <w:r>
            <w:tab/>
          </w:r>
          <w:r>
            <w:fldChar w:fldCharType="begin"/>
          </w:r>
          <w:r>
            <w:instrText xml:space="preserve"> PAGEREF _Toc27621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_Toc8462 </w:instrText>
          </w:r>
          <w:r>
            <w:rPr>
              <w:bCs/>
              <w:lang w:val="zh-CN"/>
            </w:rPr>
            <w:fldChar w:fldCharType="separate"/>
          </w:r>
          <w:r>
            <w:rPr>
              <w:rFonts w:hint="default"/>
            </w:rPr>
            <w:t xml:space="preserve">6. </w:t>
          </w:r>
          <w:r>
            <w:rPr>
              <w:rFonts w:hint="eastAsia"/>
            </w:rPr>
            <w:t>技术过程计划</w:t>
          </w:r>
          <w:r>
            <w:tab/>
          </w:r>
          <w:r>
            <w:fldChar w:fldCharType="begin"/>
          </w:r>
          <w:r>
            <w:instrText xml:space="preserve"> PAGEREF _Toc8462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_Toc6020 </w:instrText>
          </w:r>
          <w:r>
            <w:rPr>
              <w:bCs/>
              <w:lang w:val="zh-CN"/>
            </w:rPr>
            <w:fldChar w:fldCharType="separate"/>
          </w:r>
          <w:r>
            <w:rPr>
              <w:rFonts w:hint="eastAsia"/>
            </w:rPr>
            <w:t>6.1 过程模型。</w:t>
          </w:r>
          <w:r>
            <w:tab/>
          </w:r>
          <w:r>
            <w:fldChar w:fldCharType="begin"/>
          </w:r>
          <w:r>
            <w:instrText xml:space="preserve"> PAGEREF _Toc6020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_Toc13568 </w:instrText>
          </w:r>
          <w:r>
            <w:rPr>
              <w:bCs/>
              <w:lang w:val="zh-CN"/>
            </w:rPr>
            <w:fldChar w:fldCharType="separate"/>
          </w:r>
          <w:r>
            <w:rPr>
              <w:rFonts w:hint="eastAsia"/>
            </w:rPr>
            <w:t>6.2 方法、工具和技术。</w:t>
          </w:r>
          <w:r>
            <w:tab/>
          </w:r>
          <w:r>
            <w:fldChar w:fldCharType="begin"/>
          </w:r>
          <w:r>
            <w:instrText xml:space="preserve"> PAGEREF _Toc13568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_Toc20964 </w:instrText>
          </w:r>
          <w:r>
            <w:rPr>
              <w:bCs/>
              <w:lang w:val="zh-CN"/>
            </w:rPr>
            <w:fldChar w:fldCharType="separate"/>
          </w:r>
          <w:r>
            <w:rPr>
              <w:rFonts w:hint="eastAsia"/>
            </w:rPr>
            <w:t>6.3 基础设施计划。</w:t>
          </w:r>
          <w:r>
            <w:tab/>
          </w:r>
          <w:r>
            <w:fldChar w:fldCharType="begin"/>
          </w:r>
          <w:r>
            <w:instrText xml:space="preserve"> PAGEREF _Toc20964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_Toc29534 </w:instrText>
          </w:r>
          <w:r>
            <w:rPr>
              <w:bCs/>
              <w:lang w:val="zh-CN"/>
            </w:rPr>
            <w:fldChar w:fldCharType="separate"/>
          </w:r>
          <w:r>
            <w:rPr>
              <w:rFonts w:hint="eastAsia"/>
            </w:rPr>
            <w:t>6.4 产品验收计划。</w:t>
          </w:r>
          <w:r>
            <w:tab/>
          </w:r>
          <w:r>
            <w:fldChar w:fldCharType="begin"/>
          </w:r>
          <w:r>
            <w:instrText xml:space="preserve"> PAGEREF _Toc29534 </w:instrText>
          </w:r>
          <w:r>
            <w:fldChar w:fldCharType="separate"/>
          </w:r>
          <w:r>
            <w:t>12</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_Toc24042 </w:instrText>
          </w:r>
          <w:r>
            <w:rPr>
              <w:bCs/>
              <w:lang w:val="zh-CN"/>
            </w:rPr>
            <w:fldChar w:fldCharType="separate"/>
          </w:r>
          <w:r>
            <w:rPr>
              <w:rFonts w:hint="default"/>
            </w:rPr>
            <w:t xml:space="preserve">7. </w:t>
          </w:r>
          <w:r>
            <w:rPr>
              <w:rFonts w:hint="eastAsia"/>
            </w:rPr>
            <w:t>支持过程计划</w:t>
          </w:r>
          <w:r>
            <w:tab/>
          </w:r>
          <w:r>
            <w:fldChar w:fldCharType="begin"/>
          </w:r>
          <w:r>
            <w:instrText xml:space="preserve"> PAGEREF _Toc24042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_Toc19207 </w:instrText>
          </w:r>
          <w:r>
            <w:rPr>
              <w:bCs/>
              <w:lang w:val="zh-CN"/>
            </w:rPr>
            <w:fldChar w:fldCharType="separate"/>
          </w:r>
          <w:r>
            <w:rPr>
              <w:rFonts w:hint="eastAsia"/>
            </w:rPr>
            <w:t>7.1 配置管理计划。</w:t>
          </w:r>
          <w:r>
            <w:tab/>
          </w:r>
          <w:r>
            <w:fldChar w:fldCharType="begin"/>
          </w:r>
          <w:r>
            <w:instrText xml:space="preserve"> PAGEREF _Toc19207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_Toc28769 </w:instrText>
          </w:r>
          <w:r>
            <w:rPr>
              <w:bCs/>
              <w:lang w:val="zh-CN"/>
            </w:rPr>
            <w:fldChar w:fldCharType="separate"/>
          </w:r>
          <w:r>
            <w:rPr>
              <w:rFonts w:hint="eastAsia"/>
            </w:rPr>
            <w:t>7.2 测试计划。</w:t>
          </w:r>
          <w:r>
            <w:tab/>
          </w:r>
          <w:r>
            <w:fldChar w:fldCharType="begin"/>
          </w:r>
          <w:r>
            <w:instrText xml:space="preserve"> PAGEREF _Toc28769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_Toc8561 </w:instrText>
          </w:r>
          <w:r>
            <w:rPr>
              <w:bCs/>
              <w:lang w:val="zh-CN"/>
            </w:rPr>
            <w:fldChar w:fldCharType="separate"/>
          </w:r>
          <w:r>
            <w:rPr>
              <w:rFonts w:hint="eastAsia"/>
            </w:rPr>
            <w:t>7.3 文档计划。</w:t>
          </w:r>
          <w:r>
            <w:tab/>
          </w:r>
          <w:r>
            <w:fldChar w:fldCharType="begin"/>
          </w:r>
          <w:r>
            <w:instrText xml:space="preserve"> PAGEREF _Toc8561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_Toc13650 </w:instrText>
          </w:r>
          <w:r>
            <w:rPr>
              <w:bCs/>
              <w:lang w:val="zh-CN"/>
            </w:rPr>
            <w:fldChar w:fldCharType="separate"/>
          </w:r>
          <w:r>
            <w:rPr>
              <w:rFonts w:hint="eastAsia"/>
            </w:rPr>
            <w:t>7.4~5 质量保证计划和检查和审计计划。</w:t>
          </w:r>
          <w:r>
            <w:tab/>
          </w:r>
          <w:r>
            <w:fldChar w:fldCharType="begin"/>
          </w:r>
          <w:r>
            <w:instrText xml:space="preserve"> PAGEREF _Toc13650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_Toc9518 </w:instrText>
          </w:r>
          <w:r>
            <w:rPr>
              <w:bCs/>
              <w:lang w:val="zh-CN"/>
            </w:rPr>
            <w:fldChar w:fldCharType="separate"/>
          </w:r>
          <w:r>
            <w:rPr>
              <w:rFonts w:hint="eastAsia"/>
            </w:rPr>
            <w:t>7.6 问题解决计划。</w:t>
          </w:r>
          <w:r>
            <w:tab/>
          </w:r>
          <w:r>
            <w:fldChar w:fldCharType="begin"/>
          </w:r>
          <w:r>
            <w:instrText xml:space="preserve"> PAGEREF _Toc9518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_Toc12558 </w:instrText>
          </w:r>
          <w:r>
            <w:rPr>
              <w:bCs/>
              <w:lang w:val="zh-CN"/>
            </w:rPr>
            <w:fldChar w:fldCharType="separate"/>
          </w:r>
          <w:r>
            <w:rPr>
              <w:rFonts w:hint="eastAsia"/>
            </w:rPr>
            <w:t>7.7 次承包商管理计划。</w:t>
          </w:r>
          <w:r>
            <w:tab/>
          </w:r>
          <w:r>
            <w:fldChar w:fldCharType="begin"/>
          </w:r>
          <w:r>
            <w:instrText xml:space="preserve"> PAGEREF _Toc12558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_Toc8514 </w:instrText>
          </w:r>
          <w:r>
            <w:rPr>
              <w:bCs/>
              <w:lang w:val="zh-CN"/>
            </w:rPr>
            <w:fldChar w:fldCharType="separate"/>
          </w:r>
          <w:r>
            <w:rPr>
              <w:rFonts w:hint="default"/>
            </w:rPr>
            <w:t xml:space="preserve">8. </w:t>
          </w:r>
          <w:r>
            <w:rPr>
              <w:rFonts w:hint="eastAsia"/>
            </w:rPr>
            <w:t>附加规划</w:t>
          </w:r>
          <w:r>
            <w:tab/>
          </w:r>
          <w:r>
            <w:fldChar w:fldCharType="begin"/>
          </w:r>
          <w:r>
            <w:instrText xml:space="preserve"> PAGEREF _Toc8514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_Toc25241 </w:instrText>
          </w:r>
          <w:r>
            <w:rPr>
              <w:bCs/>
              <w:lang w:val="zh-CN"/>
            </w:rPr>
            <w:fldChar w:fldCharType="separate"/>
          </w:r>
          <w:r>
            <w:rPr>
              <w:rFonts w:hint="default"/>
            </w:rPr>
            <w:t xml:space="preserve">9. </w:t>
          </w:r>
          <w:r>
            <w:rPr>
              <w:rFonts w:hint="eastAsia"/>
            </w:rPr>
            <w:t>项目甘特图</w:t>
          </w:r>
          <w:r>
            <w:tab/>
          </w:r>
          <w:r>
            <w:fldChar w:fldCharType="begin"/>
          </w:r>
          <w:r>
            <w:instrText xml:space="preserve"> PAGEREF _Toc25241 </w:instrText>
          </w:r>
          <w:r>
            <w:fldChar w:fldCharType="separate"/>
          </w:r>
          <w:r>
            <w:t>13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_Toc16493 </w:instrText>
          </w:r>
          <w:r>
            <w:rPr>
              <w:bCs/>
              <w:lang w:val="zh-CN"/>
            </w:rPr>
            <w:fldChar w:fldCharType="separate"/>
          </w:r>
          <w:r>
            <w:rPr>
              <w:rFonts w:hint="default"/>
            </w:rPr>
            <w:t xml:space="preserve">第3章 </w:t>
          </w:r>
          <w:r>
            <w:t>需求说明书</w:t>
          </w:r>
          <w:r>
            <w:tab/>
          </w:r>
          <w:r>
            <w:fldChar w:fldCharType="begin"/>
          </w:r>
          <w:r>
            <w:instrText xml:space="preserve"> PAGEREF _Toc16493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_Toc31318 </w:instrText>
          </w:r>
          <w:r>
            <w:rPr>
              <w:bCs/>
              <w:lang w:val="zh-CN"/>
            </w:rPr>
            <w:fldChar w:fldCharType="separate"/>
          </w:r>
          <w:r>
            <w:rPr>
              <w:rFonts w:hint="eastAsia"/>
              <w:szCs w:val="28"/>
            </w:rPr>
            <w:t>3.1 可行性分析</w:t>
          </w:r>
          <w:r>
            <w:tab/>
          </w:r>
          <w:r>
            <w:fldChar w:fldCharType="begin"/>
          </w:r>
          <w:r>
            <w:instrText xml:space="preserve"> PAGEREF _Toc31318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_Toc26528 </w:instrText>
          </w:r>
          <w:r>
            <w:rPr>
              <w:bCs/>
              <w:lang w:val="zh-CN"/>
            </w:rPr>
            <w:fldChar w:fldCharType="separate"/>
          </w:r>
          <w:r>
            <w:rPr>
              <w:rFonts w:hint="eastAsia"/>
            </w:rPr>
            <w:t>3</w:t>
          </w:r>
          <w:r>
            <w:t>.2</w:t>
          </w:r>
          <w:r>
            <w:tab/>
          </w:r>
          <w:r>
            <w:fldChar w:fldCharType="begin"/>
          </w:r>
          <w:r>
            <w:instrText xml:space="preserve"> PAGEREF _Toc26528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_Toc20256 </w:instrText>
          </w:r>
          <w:r>
            <w:rPr>
              <w:bCs/>
              <w:lang w:val="zh-CN"/>
            </w:rPr>
            <w:fldChar w:fldCharType="separate"/>
          </w:r>
          <w:r>
            <w:rPr>
              <w:rFonts w:hint="eastAsia"/>
            </w:rPr>
            <w:t>3</w:t>
          </w:r>
          <w:r>
            <w:t>.3</w:t>
          </w:r>
          <w:r>
            <w:tab/>
          </w:r>
          <w:r>
            <w:fldChar w:fldCharType="begin"/>
          </w:r>
          <w:r>
            <w:instrText xml:space="preserve"> PAGEREF _Toc20256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_Toc18737 </w:instrText>
          </w:r>
          <w:r>
            <w:rPr>
              <w:bCs/>
              <w:lang w:val="zh-CN"/>
            </w:rPr>
            <w:fldChar w:fldCharType="separate"/>
          </w:r>
          <w:r>
            <w:rPr>
              <w:rFonts w:hint="eastAsia"/>
            </w:rPr>
            <w:t>1</w:t>
          </w:r>
          <w:r>
            <w:t>.</w:t>
          </w:r>
          <w:r>
            <w:rPr>
              <w:rFonts w:hint="eastAsia"/>
            </w:rPr>
            <w:t>顶层系统用例</w:t>
          </w:r>
          <w:r>
            <w:tab/>
          </w:r>
          <w:r>
            <w:fldChar w:fldCharType="begin"/>
          </w:r>
          <w:r>
            <w:instrText xml:space="preserve"> PAGEREF _Toc18737 </w:instrText>
          </w:r>
          <w:r>
            <w:fldChar w:fldCharType="separate"/>
          </w:r>
          <w:r>
            <w:t>14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_Toc19776 </w:instrText>
          </w:r>
          <w:r>
            <w:rPr>
              <w:bCs/>
              <w:lang w:val="zh-CN"/>
            </w:rPr>
            <w:fldChar w:fldCharType="separate"/>
          </w:r>
          <w:r>
            <w:rPr>
              <w:rFonts w:hint="default"/>
            </w:rPr>
            <w:t xml:space="preserve">第4章 </w:t>
          </w:r>
          <w:r>
            <w:t>传统的分析说明书</w:t>
          </w:r>
          <w:r>
            <w:tab/>
          </w:r>
          <w:r>
            <w:fldChar w:fldCharType="begin"/>
          </w:r>
          <w:r>
            <w:instrText xml:space="preserve"> PAGEREF _Toc19776 </w:instrText>
          </w:r>
          <w:r>
            <w:fldChar w:fldCharType="separate"/>
          </w:r>
          <w:r>
            <w:t>15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_Toc7812 </w:instrText>
          </w:r>
          <w:r>
            <w:rPr>
              <w:bCs/>
              <w:lang w:val="zh-CN"/>
            </w:rPr>
            <w:fldChar w:fldCharType="separate"/>
          </w:r>
          <w:r>
            <w:rPr>
              <w:rFonts w:hint="eastAsia"/>
              <w:szCs w:val="28"/>
            </w:rPr>
            <w:t>4.1</w:t>
          </w:r>
          <w:r>
            <w:tab/>
          </w:r>
          <w:r>
            <w:fldChar w:fldCharType="begin"/>
          </w:r>
          <w:r>
            <w:instrText xml:space="preserve"> PAGEREF _Toc7812 </w:instrText>
          </w:r>
          <w:r>
            <w:fldChar w:fldCharType="separate"/>
          </w:r>
          <w:r>
            <w:t>15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_Toc13776 </w:instrText>
          </w:r>
          <w:r>
            <w:rPr>
              <w:bCs/>
              <w:lang w:val="zh-CN"/>
            </w:rPr>
            <w:fldChar w:fldCharType="separate"/>
          </w:r>
          <w:r>
            <w:rPr>
              <w:rFonts w:hint="default"/>
            </w:rPr>
            <w:t xml:space="preserve">第5章 </w:t>
          </w:r>
          <w:r>
            <w:t>面向对象的分析说明书</w:t>
          </w:r>
          <w:r>
            <w:tab/>
          </w:r>
          <w:r>
            <w:fldChar w:fldCharType="begin"/>
          </w:r>
          <w:r>
            <w:instrText xml:space="preserve"> PAGEREF _Toc13776 </w:instrText>
          </w:r>
          <w:r>
            <w:fldChar w:fldCharType="separate"/>
          </w:r>
          <w:r>
            <w:t>16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_Toc9297 </w:instrText>
          </w:r>
          <w:r>
            <w:rPr>
              <w:bCs/>
              <w:lang w:val="zh-CN"/>
            </w:rPr>
            <w:fldChar w:fldCharType="separate"/>
          </w:r>
          <w:r>
            <w:rPr>
              <w:rFonts w:hint="eastAsia"/>
              <w:szCs w:val="28"/>
            </w:rPr>
            <w:t>5.1</w:t>
          </w:r>
          <w:r>
            <w:tab/>
          </w:r>
          <w:r>
            <w:fldChar w:fldCharType="begin"/>
          </w:r>
          <w:r>
            <w:instrText xml:space="preserve"> PAGEREF _Toc9297 </w:instrText>
          </w:r>
          <w:r>
            <w:fldChar w:fldCharType="separate"/>
          </w:r>
          <w:r>
            <w:t>16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_Toc31381 </w:instrText>
          </w:r>
          <w:r>
            <w:rPr>
              <w:bCs/>
              <w:lang w:val="zh-CN"/>
            </w:rPr>
            <w:fldChar w:fldCharType="separate"/>
          </w:r>
          <w:r>
            <w:rPr>
              <w:rFonts w:hint="default"/>
            </w:rPr>
            <w:t xml:space="preserve">第6章 </w:t>
          </w:r>
          <w:r>
            <w:t>面向对象的设计说明书</w:t>
          </w:r>
          <w:r>
            <w:tab/>
          </w:r>
          <w:r>
            <w:fldChar w:fldCharType="begin"/>
          </w:r>
          <w:r>
            <w:instrText xml:space="preserve"> PAGEREF _Toc31381 </w:instrText>
          </w:r>
          <w:r>
            <w:fldChar w:fldCharType="separate"/>
          </w:r>
          <w:r>
            <w:t>18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_Toc5538 </w:instrText>
          </w:r>
          <w:r>
            <w:rPr>
              <w:bCs/>
              <w:lang w:val="zh-CN"/>
            </w:rPr>
            <w:fldChar w:fldCharType="separate"/>
          </w:r>
          <w:r>
            <w:rPr>
              <w:rFonts w:hint="eastAsia"/>
              <w:szCs w:val="28"/>
            </w:rPr>
            <w:t>6.1</w:t>
          </w:r>
          <w:r>
            <w:tab/>
          </w:r>
          <w:r>
            <w:fldChar w:fldCharType="begin"/>
          </w:r>
          <w:r>
            <w:instrText xml:space="preserve"> PAGEREF _Toc5538 </w:instrText>
          </w:r>
          <w:r>
            <w:fldChar w:fldCharType="separate"/>
          </w:r>
          <w:r>
            <w:t>18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_Toc8539 </w:instrText>
          </w:r>
          <w:r>
            <w:rPr>
              <w:bCs/>
              <w:lang w:val="zh-CN"/>
            </w:rPr>
            <w:fldChar w:fldCharType="separate"/>
          </w:r>
          <w:r>
            <w:rPr>
              <w:rFonts w:hint="default"/>
            </w:rPr>
            <w:t xml:space="preserve">第7章 </w:t>
          </w:r>
          <w:r>
            <w:t>测试技术说明书</w:t>
          </w:r>
          <w:r>
            <w:tab/>
          </w:r>
          <w:r>
            <w:fldChar w:fldCharType="begin"/>
          </w:r>
          <w:r>
            <w:instrText xml:space="preserve"> PAGEREF _Toc8539 </w:instrText>
          </w:r>
          <w:r>
            <w:fldChar w:fldCharType="separate"/>
          </w:r>
          <w:r>
            <w:t>19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_Toc1091 </w:instrText>
          </w:r>
          <w:r>
            <w:rPr>
              <w:bCs/>
              <w:lang w:val="zh-CN"/>
            </w:rPr>
            <w:fldChar w:fldCharType="separate"/>
          </w:r>
          <w:r>
            <w:rPr>
              <w:rFonts w:hint="eastAsia"/>
              <w:szCs w:val="28"/>
            </w:rPr>
            <w:t>7.1</w:t>
          </w:r>
          <w:r>
            <w:tab/>
          </w:r>
          <w:r>
            <w:fldChar w:fldCharType="begin"/>
          </w:r>
          <w:r>
            <w:instrText xml:space="preserve"> PAGEREF _Toc1091 </w:instrText>
          </w:r>
          <w:r>
            <w:fldChar w:fldCharType="separate"/>
          </w:r>
          <w:r>
            <w:t>19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_Toc13125 </w:instrText>
          </w:r>
          <w:r>
            <w:rPr>
              <w:bCs/>
              <w:lang w:val="zh-CN"/>
            </w:rPr>
            <w:fldChar w:fldCharType="separate"/>
          </w:r>
          <w:r>
            <w:rPr>
              <w:rFonts w:hint="default"/>
            </w:rPr>
            <w:t xml:space="preserve">第8章 </w:t>
          </w:r>
          <w:r>
            <w:t>用户使用说明书</w:t>
          </w:r>
          <w:r>
            <w:tab/>
          </w:r>
          <w:r>
            <w:fldChar w:fldCharType="begin"/>
          </w:r>
          <w:r>
            <w:instrText xml:space="preserve"> PAGEREF _Toc13125 </w:instrText>
          </w:r>
          <w:r>
            <w:fldChar w:fldCharType="separate"/>
          </w:r>
          <w:r>
            <w:t>20</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_Toc8510 </w:instrText>
          </w:r>
          <w:r>
            <w:rPr>
              <w:bCs/>
              <w:lang w:val="zh-CN"/>
            </w:rPr>
            <w:fldChar w:fldCharType="separate"/>
          </w:r>
          <w:r>
            <w:rPr>
              <w:rFonts w:hint="eastAsia"/>
              <w:szCs w:val="28"/>
            </w:rPr>
            <w:t>8.1</w:t>
          </w:r>
          <w:r>
            <w:tab/>
          </w:r>
          <w:r>
            <w:fldChar w:fldCharType="begin"/>
          </w:r>
          <w:r>
            <w:instrText xml:space="preserve"> PAGEREF _Toc8510 </w:instrText>
          </w:r>
          <w:r>
            <w:fldChar w:fldCharType="separate"/>
          </w:r>
          <w:r>
            <w:t>20</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_Toc8132 </w:instrText>
          </w:r>
          <w:r>
            <w:rPr>
              <w:bCs/>
              <w:lang w:val="zh-CN"/>
            </w:rPr>
            <w:fldChar w:fldCharType="separate"/>
          </w:r>
          <w:r>
            <w:rPr>
              <w:rFonts w:hint="default"/>
            </w:rPr>
            <w:t xml:space="preserve">第9章 </w:t>
          </w:r>
          <w:r>
            <w:t>做小组项目的体会与心得</w:t>
          </w:r>
          <w:r>
            <w:tab/>
          </w:r>
          <w:r>
            <w:fldChar w:fldCharType="begin"/>
          </w:r>
          <w:r>
            <w:instrText xml:space="preserve"> PAGEREF _Toc8132 </w:instrText>
          </w:r>
          <w:r>
            <w:fldChar w:fldCharType="separate"/>
          </w:r>
          <w:r>
            <w:t>21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_Toc24208 </w:instrText>
          </w:r>
          <w:r>
            <w:rPr>
              <w:bCs/>
              <w:lang w:val="zh-CN"/>
            </w:rPr>
            <w:fldChar w:fldCharType="separate"/>
          </w:r>
          <w:r>
            <w:rPr>
              <w:rFonts w:hint="eastAsia"/>
              <w:szCs w:val="28"/>
            </w:rPr>
            <w:t>9.1</w:t>
          </w:r>
          <w:r>
            <w:tab/>
          </w:r>
          <w:r>
            <w:fldChar w:fldCharType="begin"/>
          </w:r>
          <w:r>
            <w:instrText xml:space="preserve"> PAGEREF _Toc24208 </w:instrText>
          </w:r>
          <w:r>
            <w:fldChar w:fldCharType="separate"/>
          </w:r>
          <w:r>
            <w:t>21</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_Toc30727 </w:instrText>
          </w:r>
          <w:r>
            <w:rPr>
              <w:bCs/>
              <w:lang w:val="zh-CN"/>
            </w:rPr>
            <w:fldChar w:fldCharType="separate"/>
          </w:r>
          <w:r>
            <w:rPr>
              <w:rFonts w:hint="eastAsia"/>
            </w:rPr>
            <w:t>参考文献</w:t>
          </w:r>
          <w:r>
            <w:tab/>
          </w:r>
          <w:r>
            <w:fldChar w:fldCharType="begin"/>
          </w:r>
          <w:r>
            <w:instrText xml:space="preserve"> PAGEREF _Toc30727 </w:instrText>
          </w:r>
          <w:r>
            <w:fldChar w:fldCharType="separate"/>
          </w:r>
          <w:r>
            <w:t>22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_Toc23361 </w:instrText>
          </w:r>
          <w:r>
            <w:rPr>
              <w:bCs/>
              <w:lang w:val="zh-CN"/>
            </w:rPr>
            <w:fldChar w:fldCharType="separate"/>
          </w:r>
          <w:r>
            <w:rPr>
              <w:rFonts w:hint="eastAsia"/>
            </w:rPr>
            <w:t>附录</w:t>
          </w:r>
          <w:r>
            <w:tab/>
          </w:r>
          <w:r>
            <w:fldChar w:fldCharType="begin"/>
          </w:r>
          <w:r>
            <w:instrText xml:space="preserve"> PAGEREF _Toc23361 </w:instrText>
          </w:r>
          <w:r>
            <w:fldChar w:fldCharType="separate"/>
          </w:r>
          <w:r>
            <w:t>24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_Toc20257 </w:instrText>
          </w:r>
          <w:r>
            <w:rPr>
              <w:bCs/>
              <w:lang w:val="zh-CN"/>
            </w:rPr>
            <w:fldChar w:fldCharType="separate"/>
          </w:r>
          <w:r>
            <w:rPr>
              <w:rFonts w:hint="eastAsia"/>
              <w:szCs w:val="28"/>
            </w:rPr>
            <w:t>附录A    X小组XXX项目的源代码.rar</w:t>
          </w:r>
          <w:r>
            <w:tab/>
          </w:r>
          <w:r>
            <w:fldChar w:fldCharType="begin"/>
          </w:r>
          <w:r>
            <w:instrText xml:space="preserve"> PAGEREF _Toc20257 </w:instrText>
          </w:r>
          <w:r>
            <w:fldChar w:fldCharType="separate"/>
          </w:r>
          <w:r>
            <w:t>24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_Toc21893 </w:instrText>
          </w:r>
          <w:r>
            <w:rPr>
              <w:bCs/>
              <w:lang w:val="zh-CN"/>
            </w:rPr>
            <w:fldChar w:fldCharType="separate"/>
          </w:r>
          <w:r>
            <w:rPr>
              <w:rFonts w:hint="eastAsia"/>
              <w:szCs w:val="28"/>
            </w:rPr>
            <w:t>附录B    X小组XXX项目的安装说明书.doc</w:t>
          </w:r>
          <w:r>
            <w:tab/>
          </w:r>
          <w:r>
            <w:fldChar w:fldCharType="begin"/>
          </w:r>
          <w:r>
            <w:instrText xml:space="preserve"> PAGEREF _Toc21893 </w:instrText>
          </w:r>
          <w:r>
            <w:fldChar w:fldCharType="separate"/>
          </w:r>
          <w:r>
            <w:t>24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_Toc11328 </w:instrText>
          </w:r>
          <w:r>
            <w:rPr>
              <w:bCs/>
              <w:lang w:val="zh-CN"/>
            </w:rPr>
            <w:fldChar w:fldCharType="separate"/>
          </w:r>
          <w:r>
            <w:rPr>
              <w:rFonts w:hint="eastAsia"/>
              <w:szCs w:val="28"/>
            </w:rPr>
            <w:t>附录C    X小组XXX项目的原图.rar</w:t>
          </w:r>
          <w:r>
            <w:tab/>
          </w:r>
          <w:r>
            <w:fldChar w:fldCharType="begin"/>
          </w:r>
          <w:r>
            <w:instrText xml:space="preserve"> PAGEREF _Toc11328 </w:instrText>
          </w:r>
          <w:r>
            <w:fldChar w:fldCharType="separate"/>
          </w:r>
          <w:r>
            <w:t>24</w:t>
          </w:r>
          <w:r>
            <w:fldChar w:fldCharType="end"/>
          </w:r>
          <w:r>
            <w:rPr>
              <w:bCs/>
              <w:lang w:val="zh-CN"/>
            </w:rPr>
            <w:fldChar w:fldCharType="end"/>
          </w:r>
        </w:p>
        <w:p>
          <w:r>
            <w:rPr>
              <w:bCs/>
              <w:lang w:val="zh-CN"/>
            </w:rPr>
            <w:fldChar w:fldCharType="end"/>
          </w:r>
        </w:p>
      </w:sdtContent>
    </w:sdt>
    <w:p/>
    <w:p/>
    <w:p/>
    <w:p/>
    <w:p/>
    <w:p/>
    <w:p/>
    <w:p/>
    <w:p/>
    <w:p/>
    <w:p/>
    <w:p/>
    <w:p/>
    <w:p/>
    <w:p/>
    <w:p/>
    <w:p/>
    <w:p/>
    <w:p/>
    <w:p/>
    <w:p>
      <w:pPr>
        <w:pStyle w:val="2"/>
        <w:numPr>
          <w:ilvl w:val="0"/>
          <w:numId w:val="2"/>
        </w:numPr>
        <w:rPr>
          <w:b/>
          <w:color w:val="FF0000"/>
        </w:rPr>
      </w:pPr>
      <w:r>
        <w:rPr>
          <w:rFonts w:hint="eastAsia"/>
        </w:rPr>
        <w:t xml:space="preserve">   </w:t>
      </w:r>
      <w:bookmarkStart w:id="0" w:name="_Toc306218142"/>
      <w:bookmarkStart w:id="1" w:name="_Toc28651"/>
      <w:r>
        <w:t>绪论</w:t>
      </w:r>
      <w:bookmarkEnd w:id="0"/>
      <w:bookmarkEnd w:id="1"/>
    </w:p>
    <w:p/>
    <w:p>
      <w:pPr>
        <w:pStyle w:val="3"/>
        <w:ind w:left="576" w:hanging="576"/>
      </w:pPr>
      <w:bookmarkStart w:id="2" w:name="_Toc30967"/>
      <w:r>
        <w:rPr>
          <w:rFonts w:hint="eastAsia"/>
        </w:rPr>
        <w:t>1.</w:t>
      </w:r>
      <w:r>
        <w:rPr>
          <w:rFonts w:hint="eastAsia"/>
          <w:lang w:val="en-US" w:eastAsia="zh-CN"/>
        </w:rPr>
        <w:t>1</w:t>
      </w:r>
      <w:r>
        <w:t xml:space="preserve"> </w:t>
      </w:r>
      <w:r>
        <w:rPr>
          <w:rFonts w:hint="eastAsia"/>
        </w:rPr>
        <w:t>项目背景</w:t>
      </w:r>
      <w:bookmarkEnd w:id="2"/>
    </w:p>
    <w:p>
      <w:pPr>
        <w:ind w:firstLine="420"/>
      </w:pPr>
      <w:r>
        <w:t>资源回收的巨大市场空间及交易规模：随着我国人民生活水平的提高，废旧物品产生量也在剧增。根据一份再生资源回收利用市场分析报告中写到，目前的中国再生资源回收企业有5000多家，回收加工处理工厂3000多家，年经营额在6000亿至7000亿元间。将进城收废品的农民工计算在内，从业人员接近1000万。2014年我国十大类别的再生资源回收总量约为2.56亿吨，回收总值为 5902.8亿元。在所有再生资源类别中，C 端消费品可回收资源占总回收总值的27%左右，主要包括一些废纸、废塑料、废弃电子电器产品、废木材（家具）和废纺织品等。</w:t>
      </w:r>
    </w:p>
    <w:p>
      <w:pPr>
        <w:ind w:firstLine="420"/>
      </w:pPr>
      <w:r>
        <w:rPr>
          <w:rFonts w:hint="eastAsia"/>
        </w:rPr>
        <w:t>业务背景：</w:t>
      </w:r>
    </w:p>
    <w:p>
      <w:pPr>
        <w:ind w:firstLine="420"/>
      </w:pPr>
      <w:r>
        <w:t>互联网+废品回收的想象空间：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 规模上来说，在完全规模化以后，还能实现城市回收基地的取代，直接与再生产 企业建立业务往来，这中间成本几乎为零。另一方面，如果旧物回收工具能够成功进入家庭或社区，成为一道入口，在这个方向上将更加具有想象力。</w:t>
      </w:r>
    </w:p>
    <w:p>
      <w:pPr>
        <w:ind w:firstLine="420"/>
      </w:pPr>
      <w:r>
        <w:t xml:space="preserve">尽管看起来废品回收的市场空间巨大，事实上这个行业的链条非常长，环节参与者多而且混乱，规则不强。将每个环节的从业者都看做该行业的利益相关诉求者，那将是一件非常累人的事。所以对于互联网创业者来说，首先是理清产业链各层级的不同需求，找准切入点，挖掘行业机会。 </w:t>
      </w:r>
    </w:p>
    <w:p>
      <w:pPr>
        <w:ind w:firstLine="420"/>
      </w:pPr>
      <w:r>
        <w:t xml:space="preserve">（1）城市居民：在N年以前，居民都是在家里攒下好多废品，等着某天小区楼底下一声 吼“收破烂儿嘞！”，然后将其卖掉。但是对于今天的一线城市来说，一方面，很多年轻人已经没有攒废品的习惯，另一方面，废品物价值不高，价格经常波动，叫价不透明，有些时候即便是攒了很久的东西也不能卖到一个好价钱。所以，对于那些有攒废品、卖废品的居民来说，如何让废品价格透明、并且在想卖的时候就能方便的卖出去是攒废品居民最大的诉求。补充说明一 下，此处，我将城市流动拾荒者也归类于有积攒废品行为习惯的居民，此外 绝大多数废品回收商贩也同时是拾荒者。 </w:t>
      </w:r>
    </w:p>
    <w:p>
      <w:pPr>
        <w:ind w:firstLine="420"/>
      </w:pPr>
      <w:r>
        <w:t>（2）废品回收商贩：对于目前国内的废品回收现状来看，城市大部分可再生资源是被当成垃圾扔掉，而到了拾荒者手里，仅北京的一线拾荒者就突破十万人，可以说城市废品回收站的可再生资源绝大部分来自拾荒者和废品回收小商贩。对于这些商贩和拾荒者而言，有两方面的需求：“经营”效率最大化。个人商贩的经营特点是，以个人为中心、无牌无证、无经营范围、流动性作业，同行之间用默契和潜规则划定所属的区域，所以他们的经营往往稳定性差，有时候跑了一整天收到的“货”少，或者刚被别人收走了。如何让他们尽可能避免白跑路，提升收“货”效率至关重要。“货物”价值最大化。废品回收商的营收来自于低价收取居民散户手中的废品再高价卖给回收站的差价获利，这种买进卖出的方式缺点之一是积压货品，当市场行情不好的时候，就意味着他们手里的废品不能及时变成现金或者是亏本。综上所述问题，我们可以 为用户与有回收人员搭建一个统一的平台，实现废品的流转。</w:t>
      </w:r>
    </w:p>
    <w:p>
      <w:pPr>
        <w:ind w:firstLine="420"/>
      </w:pPr>
      <w:r>
        <w:rPr>
          <w:rFonts w:hint="eastAsia"/>
        </w:rPr>
        <w:t>本项目采用O2O模式</w:t>
      </w:r>
      <w:r>
        <w:rPr>
          <w:rFonts w:ascii="Arial" w:hAnsi="Arial" w:cs="Arial"/>
          <w:color w:val="333333"/>
          <w:szCs w:val="21"/>
          <w:shd w:val="clear" w:color="auto" w:fill="FFFFFF"/>
        </w:rPr>
        <w:t>(Online to Offline)</w:t>
      </w:r>
      <w:r>
        <w:rPr>
          <w:rFonts w:hint="eastAsia"/>
        </w:rPr>
        <w:t>，将线下商务的机会与互联网结合在了一起，让互联网成为线下交易的前台。线下服务使用线上揽客，消费者可以使用线上来筛选服务，使得每笔交易可查，很快达到规模。</w:t>
      </w:r>
    </w:p>
    <w:p>
      <w:pPr>
        <w:ind w:firstLine="420"/>
        <w:rPr>
          <w:rFonts w:hint="default" w:eastAsia="宋体"/>
          <w:lang w:val="en-US" w:eastAsia="zh-CN"/>
        </w:rPr>
      </w:pPr>
      <w:r>
        <w:t>同时，此模式对于项目的线下模块也是一个不小的挑战，很大程度上，线下能力的高低决定了</w:t>
      </w:r>
      <w:r>
        <w:rPr>
          <w:rFonts w:hint="eastAsia"/>
          <w:lang w:val="en-US" w:eastAsia="zh-CN"/>
        </w:rPr>
        <w:t>交易的次数和质量。平台只是提供了一个方式，线下的交易和管理才是最重要的方面。</w:t>
      </w:r>
    </w:p>
    <w:p>
      <w:pPr>
        <w:pStyle w:val="3"/>
        <w:ind w:left="576" w:hanging="576"/>
      </w:pPr>
      <w:bookmarkStart w:id="3" w:name="_Toc22777"/>
      <w:r>
        <w:rPr>
          <w:rFonts w:hint="eastAsia"/>
        </w:rPr>
        <w:t>1.</w:t>
      </w:r>
      <w:r>
        <w:rPr>
          <w:rFonts w:hint="eastAsia"/>
          <w:lang w:val="en-US" w:eastAsia="zh-CN"/>
        </w:rPr>
        <w:t>2</w:t>
      </w:r>
      <w:r>
        <w:t xml:space="preserve"> </w:t>
      </w:r>
      <w:r>
        <w:rPr>
          <w:rFonts w:hint="eastAsia"/>
        </w:rPr>
        <w:t>项目基本情况</w:t>
      </w:r>
      <w:bookmarkEnd w:id="3"/>
    </w:p>
    <w:p>
      <w:pPr>
        <w:ind w:firstLine="420"/>
        <w:rPr>
          <w:rFonts w:hint="eastAsia"/>
          <w:lang w:val="en-US" w:eastAsia="zh-CN"/>
        </w:rPr>
      </w:pPr>
      <w:r>
        <w:rPr>
          <w:rFonts w:hint="eastAsia"/>
          <w:lang w:val="en-US" w:eastAsia="zh-CN"/>
        </w:rPr>
        <w:t xml:space="preserve">   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另一方面，如果旧物回收工具能够成功进入家庭或社区，成为一道入口，在这个方向上将更加具有想象力。</w:t>
      </w:r>
    </w:p>
    <w:p>
      <w:pPr>
        <w:ind w:firstLine="420"/>
        <w:rPr>
          <w:rFonts w:ascii="宋体"/>
          <w:szCs w:val="21"/>
        </w:rPr>
      </w:pPr>
      <w:r>
        <w:rPr>
          <w:rFonts w:hint="eastAsia" w:ascii="宋体" w:hAnsi="宋体"/>
          <w:szCs w:val="21"/>
          <w:lang w:val="en-US" w:eastAsia="zh-CN"/>
        </w:rPr>
        <w:t>然而O2O平台</w:t>
      </w:r>
      <w:r>
        <w:rPr>
          <w:rFonts w:hint="eastAsia" w:ascii="宋体" w:hAnsi="宋体"/>
          <w:szCs w:val="21"/>
        </w:rPr>
        <w:t>在发展过程中依然面临着种种挑战：</w:t>
      </w:r>
    </w:p>
    <w:p>
      <w:pPr>
        <w:pStyle w:val="32"/>
        <w:numPr>
          <w:ilvl w:val="0"/>
          <w:numId w:val="3"/>
        </w:numPr>
        <w:spacing w:line="360" w:lineRule="auto"/>
        <w:ind w:left="525" w:firstLineChars="0"/>
        <w:rPr>
          <w:rFonts w:ascii="宋体"/>
          <w:sz w:val="21"/>
          <w:szCs w:val="21"/>
        </w:rPr>
      </w:pPr>
      <w:r>
        <w:rPr>
          <w:rFonts w:hint="eastAsia" w:ascii="宋体" w:hAnsi="宋体"/>
          <w:sz w:val="21"/>
          <w:szCs w:val="21"/>
        </w:rPr>
        <w:t>如何</w:t>
      </w:r>
      <w:r>
        <w:rPr>
          <w:rFonts w:hint="eastAsia" w:ascii="宋体" w:hAnsi="宋体"/>
          <w:sz w:val="21"/>
          <w:szCs w:val="21"/>
          <w:lang w:val="en-US" w:eastAsia="zh-CN"/>
        </w:rPr>
        <w:t>统一社区进行回收资源外包</w:t>
      </w:r>
      <w:r>
        <w:rPr>
          <w:rFonts w:hint="eastAsia" w:ascii="宋体" w:hAnsi="宋体"/>
          <w:sz w:val="21"/>
          <w:szCs w:val="21"/>
        </w:rPr>
        <w:t>；</w:t>
      </w:r>
    </w:p>
    <w:p>
      <w:pPr>
        <w:pStyle w:val="32"/>
        <w:numPr>
          <w:ilvl w:val="0"/>
          <w:numId w:val="3"/>
        </w:numPr>
        <w:spacing w:line="360" w:lineRule="auto"/>
        <w:ind w:left="525" w:firstLineChars="0"/>
        <w:rPr>
          <w:rFonts w:ascii="宋体"/>
          <w:sz w:val="21"/>
          <w:szCs w:val="21"/>
        </w:rPr>
      </w:pPr>
      <w:r>
        <w:rPr>
          <w:rFonts w:hint="eastAsia" w:ascii="宋体" w:hAnsi="宋体"/>
          <w:sz w:val="21"/>
          <w:szCs w:val="21"/>
        </w:rPr>
        <w:t>如何整合</w:t>
      </w:r>
      <w:r>
        <w:rPr>
          <w:rFonts w:hint="eastAsia" w:ascii="宋体" w:hAnsi="宋体"/>
          <w:sz w:val="21"/>
          <w:szCs w:val="21"/>
          <w:lang w:val="en-US" w:eastAsia="zh-CN"/>
        </w:rPr>
        <w:t>回收的资源进行统计</w:t>
      </w:r>
      <w:r>
        <w:rPr>
          <w:rFonts w:hint="eastAsia" w:ascii="宋体" w:hAnsi="宋体"/>
          <w:sz w:val="21"/>
          <w:szCs w:val="21"/>
        </w:rPr>
        <w:t>；</w:t>
      </w:r>
    </w:p>
    <w:p>
      <w:pPr>
        <w:pStyle w:val="32"/>
        <w:numPr>
          <w:ilvl w:val="0"/>
          <w:numId w:val="3"/>
        </w:numPr>
        <w:spacing w:line="360" w:lineRule="auto"/>
        <w:ind w:left="525" w:firstLineChars="0"/>
        <w:rPr>
          <w:rFonts w:ascii="宋体"/>
          <w:sz w:val="21"/>
          <w:szCs w:val="21"/>
        </w:rPr>
      </w:pPr>
      <w:r>
        <w:rPr>
          <w:rFonts w:hint="eastAsia" w:ascii="宋体" w:hAnsi="宋体"/>
          <w:sz w:val="21"/>
          <w:szCs w:val="21"/>
        </w:rPr>
        <w:t>如何增强接单能力，盘活整个</w:t>
      </w:r>
      <w:r>
        <w:rPr>
          <w:rFonts w:hint="eastAsia" w:ascii="宋体" w:hAnsi="宋体"/>
          <w:sz w:val="21"/>
          <w:szCs w:val="21"/>
          <w:lang w:val="en-US" w:eastAsia="zh-CN"/>
        </w:rPr>
        <w:t>回收资源</w:t>
      </w:r>
      <w:r>
        <w:rPr>
          <w:rFonts w:hint="eastAsia" w:ascii="宋体" w:hAnsi="宋体"/>
          <w:sz w:val="21"/>
          <w:szCs w:val="21"/>
        </w:rPr>
        <w:t>市场；</w:t>
      </w:r>
    </w:p>
    <w:p>
      <w:pPr>
        <w:pStyle w:val="32"/>
        <w:numPr>
          <w:ilvl w:val="0"/>
          <w:numId w:val="3"/>
        </w:numPr>
        <w:spacing w:line="360" w:lineRule="auto"/>
        <w:ind w:left="525" w:firstLineChars="0"/>
        <w:rPr>
          <w:rFonts w:ascii="宋体"/>
          <w:sz w:val="21"/>
          <w:szCs w:val="21"/>
        </w:rPr>
      </w:pPr>
      <w:r>
        <w:rPr>
          <w:rFonts w:hint="eastAsia" w:ascii="宋体" w:hAnsi="宋体"/>
          <w:sz w:val="21"/>
          <w:szCs w:val="21"/>
          <w:lang w:val="en-US" w:eastAsia="zh-CN"/>
        </w:rPr>
        <w:t>如何根据接单位置判断该由哪家回收站点派人员进行操作。</w:t>
      </w:r>
    </w:p>
    <w:p>
      <w:pPr>
        <w:spacing w:line="360" w:lineRule="auto"/>
        <w:ind w:left="120" w:firstLine="420" w:firstLineChars="200"/>
        <w:rPr>
          <w:rFonts w:ascii="宋体"/>
          <w:szCs w:val="21"/>
        </w:rPr>
      </w:pPr>
      <w:r>
        <w:rPr>
          <w:rFonts w:hint="eastAsia" w:ascii="宋体" w:hAnsi="宋体"/>
          <w:szCs w:val="21"/>
        </w:rPr>
        <w:t>因此，</w:t>
      </w:r>
      <w:r>
        <w:rPr>
          <w:rFonts w:hint="eastAsia" w:ascii="宋体" w:hAnsi="宋体"/>
          <w:szCs w:val="21"/>
          <w:lang w:val="en-US" w:eastAsia="zh-CN"/>
        </w:rPr>
        <w:t>设计接单范围划分的算法就是重中之重</w:t>
      </w:r>
      <w:r>
        <w:rPr>
          <w:rFonts w:hint="eastAsia" w:ascii="宋体" w:hAnsi="宋体"/>
          <w:szCs w:val="21"/>
        </w:rPr>
        <w:t>。</w:t>
      </w:r>
      <w:r>
        <w:rPr>
          <w:rFonts w:hint="eastAsia" w:ascii="宋体" w:hAnsi="宋体"/>
          <w:szCs w:val="21"/>
          <w:lang w:val="en-US" w:eastAsia="zh-CN"/>
        </w:rPr>
        <w:t>资源回收O2O</w:t>
      </w:r>
      <w:r>
        <w:rPr>
          <w:rFonts w:hint="eastAsia" w:ascii="宋体" w:hAnsi="宋体"/>
          <w:szCs w:val="21"/>
        </w:rPr>
        <w:t>平台建成后需要满足如下业务需求：</w:t>
      </w:r>
    </w:p>
    <w:p>
      <w:pPr>
        <w:pStyle w:val="32"/>
        <w:numPr>
          <w:ilvl w:val="0"/>
          <w:numId w:val="4"/>
        </w:numPr>
        <w:spacing w:line="360" w:lineRule="auto"/>
        <w:ind w:left="525" w:firstLineChars="0"/>
        <w:rPr>
          <w:rFonts w:ascii="宋体"/>
          <w:sz w:val="21"/>
          <w:szCs w:val="21"/>
        </w:rPr>
      </w:pPr>
      <w:r>
        <w:rPr>
          <w:rFonts w:hint="eastAsia" w:ascii="宋体" w:hAnsi="宋体"/>
          <w:sz w:val="21"/>
          <w:szCs w:val="21"/>
        </w:rPr>
        <w:t>能够促进</w:t>
      </w:r>
      <w:r>
        <w:rPr>
          <w:rFonts w:hint="eastAsia" w:ascii="宋体" w:hAnsi="宋体"/>
          <w:sz w:val="21"/>
          <w:szCs w:val="21"/>
          <w:lang w:val="en-US" w:eastAsia="zh-CN"/>
        </w:rPr>
        <w:t>资源回收利用的分配和使用，令每一有关行业都满意</w:t>
      </w:r>
      <w:r>
        <w:rPr>
          <w:rFonts w:hint="eastAsia" w:ascii="宋体" w:hAnsi="宋体"/>
          <w:sz w:val="21"/>
          <w:szCs w:val="21"/>
        </w:rPr>
        <w:t>；</w:t>
      </w:r>
    </w:p>
    <w:p>
      <w:pPr>
        <w:pStyle w:val="32"/>
        <w:numPr>
          <w:ilvl w:val="0"/>
          <w:numId w:val="4"/>
        </w:numPr>
        <w:spacing w:line="360" w:lineRule="auto"/>
        <w:ind w:left="525" w:firstLineChars="0"/>
        <w:rPr>
          <w:rFonts w:ascii="宋体"/>
          <w:sz w:val="21"/>
          <w:szCs w:val="21"/>
        </w:rPr>
      </w:pPr>
      <w:r>
        <w:rPr>
          <w:rFonts w:hint="eastAsia" w:ascii="宋体" w:hAnsi="宋体"/>
          <w:sz w:val="21"/>
          <w:szCs w:val="21"/>
        </w:rPr>
        <w:t>能够很好的完成平台的运维管理工作；</w:t>
      </w:r>
    </w:p>
    <w:p>
      <w:pPr>
        <w:pStyle w:val="32"/>
        <w:numPr>
          <w:ilvl w:val="0"/>
          <w:numId w:val="4"/>
        </w:numPr>
        <w:spacing w:line="360" w:lineRule="auto"/>
        <w:ind w:left="525" w:firstLineChars="0"/>
        <w:rPr>
          <w:rFonts w:ascii="宋体"/>
          <w:sz w:val="21"/>
          <w:szCs w:val="21"/>
        </w:rPr>
      </w:pPr>
      <w:r>
        <w:rPr>
          <w:rFonts w:hint="eastAsia" w:ascii="宋体" w:hAnsi="宋体"/>
          <w:sz w:val="21"/>
          <w:szCs w:val="21"/>
          <w:lang w:val="en-US" w:eastAsia="zh-CN"/>
        </w:rPr>
        <w:t>平台能够多增加一下捐赠回收公益项目；</w:t>
      </w:r>
    </w:p>
    <w:p>
      <w:pPr>
        <w:pStyle w:val="32"/>
        <w:numPr>
          <w:ilvl w:val="0"/>
          <w:numId w:val="4"/>
        </w:numPr>
        <w:spacing w:line="360" w:lineRule="auto"/>
        <w:ind w:left="525" w:firstLineChars="0"/>
        <w:rPr>
          <w:rFonts w:ascii="宋体"/>
          <w:sz w:val="21"/>
          <w:szCs w:val="21"/>
        </w:rPr>
      </w:pPr>
      <w:r>
        <w:rPr>
          <w:rFonts w:hint="eastAsia" w:ascii="宋体" w:hAnsi="宋体"/>
          <w:sz w:val="21"/>
          <w:szCs w:val="21"/>
        </w:rPr>
        <w:t>社会效益与经济效益并重，优先考虑社会效益。</w:t>
      </w:r>
    </w:p>
    <w:p>
      <w:pPr>
        <w:spacing w:line="360" w:lineRule="auto"/>
        <w:ind w:left="120" w:firstLine="420"/>
        <w:rPr>
          <w:rFonts w:hint="eastAsia" w:ascii="宋体"/>
        </w:rPr>
      </w:pPr>
    </w:p>
    <w:p>
      <w:pPr>
        <w:spacing w:line="360" w:lineRule="auto"/>
        <w:ind w:left="120" w:firstLine="420"/>
        <w:rPr>
          <w:rFonts w:ascii="宋体"/>
        </w:rPr>
      </w:pPr>
      <w:r>
        <w:rPr>
          <w:rFonts w:hint="eastAsia" w:ascii="宋体" w:hAnsi="宋体"/>
          <w:lang w:val="en-US" w:eastAsia="zh-CN"/>
        </w:rPr>
        <w:t>资源回收O2O</w:t>
      </w:r>
      <w:r>
        <w:rPr>
          <w:rFonts w:hint="eastAsia" w:ascii="宋体" w:hAnsi="宋体"/>
        </w:rPr>
        <w:t>平台建成后需要具备如下的功能特性：</w:t>
      </w:r>
    </w:p>
    <w:p>
      <w:pPr>
        <w:spacing w:line="360" w:lineRule="auto"/>
        <w:ind w:left="120" w:firstLine="413" w:firstLineChars="196"/>
        <w:rPr>
          <w:rFonts w:ascii="宋体"/>
        </w:rPr>
      </w:pPr>
      <w:r>
        <w:rPr>
          <w:rFonts w:hint="eastAsia" w:ascii="宋体" w:hAnsi="宋体"/>
          <w:b/>
          <w:lang w:val="en-US" w:eastAsia="zh-CN"/>
        </w:rPr>
        <w:t>资源回收</w:t>
      </w:r>
      <w:r>
        <w:rPr>
          <w:rFonts w:hint="eastAsia" w:ascii="宋体" w:hAnsi="宋体"/>
          <w:b/>
        </w:rPr>
        <w:t>平台</w:t>
      </w:r>
      <w:r>
        <w:rPr>
          <w:rFonts w:hint="eastAsia" w:ascii="宋体" w:hAnsi="宋体"/>
        </w:rPr>
        <w:t>：能够</w:t>
      </w:r>
      <w:r>
        <w:rPr>
          <w:rFonts w:hint="eastAsia" w:ascii="宋体" w:hAnsi="宋体"/>
          <w:lang w:val="en-US" w:eastAsia="zh-CN"/>
        </w:rPr>
        <w:t>为实现社区用户下单提交订单，查看废品种类、订单、用户信息等</w:t>
      </w:r>
      <w:r>
        <w:rPr>
          <w:rFonts w:hint="eastAsia" w:ascii="宋体" w:hAnsi="宋体"/>
        </w:rPr>
        <w:t>提供有效支撑；</w:t>
      </w:r>
    </w:p>
    <w:p>
      <w:pPr>
        <w:spacing w:line="360" w:lineRule="auto"/>
        <w:ind w:left="120" w:firstLine="420"/>
        <w:rPr>
          <w:rFonts w:hint="default" w:ascii="宋体" w:eastAsia="宋体"/>
          <w:lang w:val="en-US" w:eastAsia="zh-CN"/>
        </w:rPr>
      </w:pPr>
      <w:r>
        <w:rPr>
          <w:rFonts w:hint="eastAsia" w:ascii="宋体" w:hAnsi="宋体"/>
          <w:b/>
          <w:lang w:val="en-US" w:eastAsia="zh-CN"/>
        </w:rPr>
        <w:t>资源捐赠</w:t>
      </w:r>
      <w:r>
        <w:rPr>
          <w:rFonts w:hint="eastAsia" w:ascii="宋体" w:hAnsi="宋体"/>
          <w:b/>
        </w:rPr>
        <w:t>平台</w:t>
      </w:r>
      <w:r>
        <w:rPr>
          <w:rFonts w:hint="eastAsia" w:ascii="宋体" w:hAnsi="宋体"/>
        </w:rPr>
        <w:t>：</w:t>
      </w:r>
      <w:r>
        <w:rPr>
          <w:rFonts w:hint="eastAsia" w:ascii="宋体" w:hAnsi="宋体"/>
          <w:lang w:val="en-US" w:eastAsia="zh-CN"/>
        </w:rPr>
        <w:t>在回收资源的前提下开展资源捐赠，一些旧衣物或其他可用但不需要的物品进行捐赠为社会增加有用资源，造福贫困人民。</w:t>
      </w:r>
    </w:p>
    <w:p>
      <w:pPr>
        <w:spacing w:line="360" w:lineRule="auto"/>
        <w:ind w:left="120" w:firstLine="420"/>
        <w:rPr>
          <w:rFonts w:hint="default" w:ascii="宋体" w:eastAsia="宋体"/>
          <w:lang w:val="en-US" w:eastAsia="zh-CN"/>
        </w:rPr>
      </w:pPr>
      <w:r>
        <w:rPr>
          <w:rFonts w:hint="eastAsia" w:ascii="宋体" w:hAnsi="宋体"/>
          <w:b/>
        </w:rPr>
        <w:t>统一接单中心</w:t>
      </w:r>
      <w:r>
        <w:rPr>
          <w:rFonts w:hint="eastAsia" w:ascii="宋体" w:hAnsi="宋体"/>
        </w:rPr>
        <w:t>：</w:t>
      </w:r>
      <w:r>
        <w:rPr>
          <w:rFonts w:hint="eastAsia" w:ascii="宋体" w:hAnsi="宋体"/>
          <w:lang w:val="en-US" w:eastAsia="zh-CN"/>
        </w:rPr>
        <w:t>对于所有的订单进行自动派单，废品回收员主动上门回收，平台进行支付，操作简单，便于推广。</w:t>
      </w:r>
    </w:p>
    <w:p/>
    <w:p>
      <w:pPr>
        <w:pStyle w:val="3"/>
      </w:pPr>
      <w:bookmarkStart w:id="4" w:name="_Toc13747"/>
      <w:r>
        <w:rPr>
          <w:rFonts w:hint="eastAsia"/>
        </w:rPr>
        <w:t>1.</w:t>
      </w:r>
      <w:r>
        <w:rPr>
          <w:rFonts w:hint="eastAsia"/>
          <w:lang w:val="en-US" w:eastAsia="zh-CN"/>
        </w:rPr>
        <w:t>3</w:t>
      </w:r>
      <w:r>
        <w:t xml:space="preserve"> </w:t>
      </w:r>
      <w:r>
        <w:rPr>
          <w:rFonts w:hint="eastAsia"/>
        </w:rPr>
        <w:t>同类产品的分析和比较</w:t>
      </w:r>
      <w:bookmarkEnd w:id="4"/>
    </w:p>
    <w:p>
      <w:pPr>
        <w:spacing w:line="360" w:lineRule="auto"/>
        <w:ind w:left="120" w:firstLine="420" w:firstLineChars="200"/>
        <w:rPr>
          <w:rFonts w:ascii="宋体"/>
        </w:rPr>
      </w:pPr>
      <w:r>
        <w:rPr>
          <w:rFonts w:hint="eastAsia" w:ascii="宋体"/>
        </w:rPr>
        <w:t xml:space="preserve"> “</w:t>
      </w:r>
      <w:r>
        <w:rPr>
          <w:rFonts w:hint="eastAsia" w:ascii="宋体" w:hAnsi="宋体"/>
          <w:lang w:val="en-US" w:eastAsia="zh-CN"/>
        </w:rPr>
        <w:t>资源回收O2O</w:t>
      </w:r>
      <w:r>
        <w:rPr>
          <w:rFonts w:hint="eastAsia" w:ascii="宋体" w:hAnsi="宋体"/>
        </w:rPr>
        <w:t>平台</w:t>
      </w:r>
      <w:r>
        <w:rPr>
          <w:rFonts w:hint="eastAsia" w:ascii="宋体"/>
        </w:rPr>
        <w:t>”</w:t>
      </w:r>
      <w:r>
        <w:rPr>
          <w:rFonts w:hint="eastAsia" w:ascii="宋体" w:hAnsi="宋体"/>
        </w:rPr>
        <w:t>的创新不在于技术上的创新，而在于组合多种已有的技术来实现其理念上的创新，下面提到的一些功能和技术，又是已有的，但是巧妙的组合能发挥出非一般的功能。</w:t>
      </w:r>
    </w:p>
    <w:p>
      <w:pPr>
        <w:spacing w:line="360" w:lineRule="auto"/>
        <w:ind w:left="120" w:firstLine="420" w:firstLineChars="200"/>
        <w:rPr>
          <w:rFonts w:hint="default" w:ascii="宋体" w:hAnsi="宋体" w:eastAsia="宋体"/>
          <w:lang w:val="en-US" w:eastAsia="zh-CN"/>
        </w:rPr>
      </w:pPr>
      <w:r>
        <w:rPr>
          <w:rFonts w:hint="eastAsia" w:ascii="宋体" w:hAnsi="宋体"/>
        </w:rPr>
        <w:t>现在的</w:t>
      </w:r>
      <w:r>
        <w:rPr>
          <w:rFonts w:hint="eastAsia" w:ascii="宋体" w:hAnsi="宋体"/>
          <w:lang w:val="en-US" w:eastAsia="zh-CN"/>
        </w:rPr>
        <w:t>回收</w:t>
      </w:r>
      <w:r>
        <w:rPr>
          <w:rFonts w:hint="eastAsia" w:ascii="宋体" w:hAnsi="宋体"/>
        </w:rPr>
        <w:t>平台网站大多只具备提供</w:t>
      </w:r>
      <w:r>
        <w:rPr>
          <w:rFonts w:hint="eastAsia" w:ascii="宋体" w:hAnsi="宋体"/>
          <w:lang w:val="en-US" w:eastAsia="zh-CN"/>
        </w:rPr>
        <w:t>回收资源</w:t>
      </w:r>
      <w:r>
        <w:rPr>
          <w:rFonts w:hint="eastAsia" w:ascii="宋体" w:hAnsi="宋体"/>
        </w:rPr>
        <w:t>的功能</w:t>
      </w:r>
      <w:r>
        <w:rPr>
          <w:rFonts w:hint="eastAsia" w:ascii="宋体" w:hAnsi="宋体"/>
          <w:lang w:eastAsia="zh-CN"/>
        </w:rPr>
        <w:t>，</w:t>
      </w:r>
      <w:r>
        <w:rPr>
          <w:rFonts w:hint="eastAsia" w:ascii="宋体" w:hAnsi="宋体"/>
          <w:lang w:val="en-US" w:eastAsia="zh-CN"/>
        </w:rPr>
        <w:t>好的页面和多的功能难以全部结合实现，分类太粗糙不知道如何进行选择，而我们的平台分类精细，操作简单，还有辅助功能，还适合高效管理。</w:t>
      </w:r>
    </w:p>
    <w:p>
      <w:pPr>
        <w:spacing w:line="360" w:lineRule="auto"/>
        <w:ind w:firstLine="630" w:firstLineChars="300"/>
        <w:rPr>
          <w:rFonts w:hint="eastAsia"/>
        </w:rPr>
      </w:pPr>
      <w:r>
        <w:rPr>
          <w:rFonts w:hint="eastAsia"/>
        </w:rPr>
        <w:t>本项目实现的系统与同类产品的比较情况如下表所示。</w:t>
      </w:r>
    </w:p>
    <w:p>
      <w:pPr>
        <w:spacing w:line="360" w:lineRule="auto"/>
        <w:ind w:firstLine="632" w:firstLineChars="300"/>
        <w:rPr>
          <w:rFonts w:hint="eastAsia"/>
          <w:b/>
        </w:rPr>
      </w:pPr>
    </w:p>
    <w:p>
      <w:pPr>
        <w:spacing w:line="360" w:lineRule="auto"/>
        <w:jc w:val="center"/>
        <w:rPr>
          <w:rFonts w:hint="eastAsia"/>
          <w:b/>
        </w:rPr>
      </w:pPr>
      <w:r>
        <w:rPr>
          <w:rFonts w:hint="eastAsia"/>
          <w:b/>
        </w:rPr>
        <w:t>表1 与同类产品的比较</w:t>
      </w:r>
    </w:p>
    <w:tbl>
      <w:tblPr>
        <w:tblStyle w:val="16"/>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5"/>
        <w:gridCol w:w="2945"/>
        <w:gridCol w:w="33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eastAsia"/>
                <w:b/>
              </w:rPr>
            </w:pPr>
            <w:r>
              <w:rPr>
                <w:rFonts w:hint="eastAsia"/>
                <w:b/>
              </w:rPr>
              <w:t>系统名称</w:t>
            </w:r>
          </w:p>
        </w:tc>
        <w:tc>
          <w:tcPr>
            <w:tcW w:w="2945" w:type="dxa"/>
            <w:noWrap w:val="0"/>
            <w:vAlign w:val="center"/>
          </w:tcPr>
          <w:p>
            <w:pPr>
              <w:spacing w:line="480" w:lineRule="auto"/>
              <w:jc w:val="center"/>
              <w:rPr>
                <w:rFonts w:hint="eastAsia"/>
                <w:b/>
              </w:rPr>
            </w:pPr>
            <w:r>
              <w:rPr>
                <w:rFonts w:hint="eastAsia"/>
                <w:b/>
              </w:rPr>
              <w:t>存在的问题</w:t>
            </w:r>
          </w:p>
        </w:tc>
        <w:tc>
          <w:tcPr>
            <w:tcW w:w="3358" w:type="dxa"/>
            <w:noWrap w:val="0"/>
            <w:vAlign w:val="center"/>
          </w:tcPr>
          <w:p>
            <w:pPr>
              <w:spacing w:line="480" w:lineRule="auto"/>
              <w:jc w:val="center"/>
              <w:rPr>
                <w:rFonts w:hint="eastAsia"/>
                <w:b/>
              </w:rPr>
            </w:pPr>
            <w:r>
              <w:rPr>
                <w:rFonts w:hint="eastAsia"/>
                <w:b/>
              </w:rPr>
              <w:t>主要创新点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default" w:eastAsia="宋体"/>
                <w:lang w:val="en-US" w:eastAsia="zh-CN"/>
              </w:rPr>
            </w:pPr>
            <w:r>
              <w:rPr>
                <w:rFonts w:hint="eastAsia"/>
                <w:lang w:val="en-US" w:eastAsia="zh-CN"/>
              </w:rPr>
              <w:t>速回收CC</w:t>
            </w:r>
          </w:p>
        </w:tc>
        <w:tc>
          <w:tcPr>
            <w:tcW w:w="2945" w:type="dxa"/>
            <w:noWrap w:val="0"/>
            <w:vAlign w:val="center"/>
          </w:tcPr>
          <w:p>
            <w:pPr>
              <w:spacing w:line="480" w:lineRule="auto"/>
              <w:jc w:val="center"/>
              <w:rPr>
                <w:rFonts w:hint="default" w:eastAsia="宋体"/>
                <w:lang w:val="en-US" w:eastAsia="zh-CN"/>
              </w:rPr>
            </w:pPr>
            <w:r>
              <w:rPr>
                <w:rFonts w:hint="eastAsia"/>
                <w:lang w:val="en-US" w:eastAsia="zh-CN"/>
              </w:rPr>
              <w:t>只与数码产品有关；小众，很多地方没有该平台线下店。</w:t>
            </w:r>
          </w:p>
        </w:tc>
        <w:tc>
          <w:tcPr>
            <w:tcW w:w="3358" w:type="dxa"/>
            <w:noWrap w:val="0"/>
            <w:vAlign w:val="center"/>
          </w:tcPr>
          <w:p>
            <w:pPr>
              <w:spacing w:line="480" w:lineRule="auto"/>
              <w:jc w:val="center"/>
              <w:rPr>
                <w:rFonts w:hint="default" w:eastAsia="宋体"/>
                <w:lang w:val="en-US" w:eastAsia="zh-CN"/>
              </w:rPr>
            </w:pPr>
            <w:r>
              <w:rPr>
                <w:rFonts w:hint="eastAsia"/>
                <w:lang w:val="en-US" w:eastAsia="zh-CN"/>
              </w:rPr>
              <w:t>回收数码产品，还有二手交易平台，可以以旧换新。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eastAsia" w:eastAsia="宋体"/>
                <w:lang w:val="en-US" w:eastAsia="zh-CN"/>
              </w:rPr>
            </w:pPr>
            <w:r>
              <w:rPr>
                <w:rFonts w:hint="eastAsia"/>
                <w:lang w:val="en-US" w:eastAsia="zh-CN"/>
              </w:rPr>
              <w:t>飞蚂蚁</w:t>
            </w:r>
          </w:p>
        </w:tc>
        <w:tc>
          <w:tcPr>
            <w:tcW w:w="2945" w:type="dxa"/>
            <w:noWrap w:val="0"/>
            <w:vAlign w:val="center"/>
          </w:tcPr>
          <w:p>
            <w:pPr>
              <w:spacing w:line="480" w:lineRule="auto"/>
              <w:jc w:val="center"/>
              <w:rPr>
                <w:rFonts w:hint="default" w:eastAsia="宋体"/>
                <w:lang w:val="en-US" w:eastAsia="zh-CN"/>
              </w:rPr>
            </w:pPr>
            <w:r>
              <w:rPr>
                <w:rFonts w:hint="eastAsia"/>
                <w:lang w:val="en-US" w:eastAsia="zh-CN"/>
              </w:rPr>
              <w:t>虽然种类丰富，但是细分的几乎无，选择可能性小。</w:t>
            </w:r>
          </w:p>
        </w:tc>
        <w:tc>
          <w:tcPr>
            <w:tcW w:w="3358" w:type="dxa"/>
            <w:noWrap w:val="0"/>
            <w:vAlign w:val="center"/>
          </w:tcPr>
          <w:p>
            <w:pPr>
              <w:spacing w:line="480" w:lineRule="auto"/>
              <w:jc w:val="center"/>
              <w:rPr>
                <w:rFonts w:hint="default" w:eastAsia="宋体"/>
                <w:lang w:val="en-US" w:eastAsia="zh-CN"/>
              </w:rPr>
            </w:pPr>
            <w:r>
              <w:rPr>
                <w:rFonts w:hint="eastAsia"/>
                <w:lang w:val="en-US" w:eastAsia="zh-CN"/>
              </w:rPr>
              <w:t>回收种类丰富，且价格合理；和各大有名平台有合作，推广高；可以根据回收获得都进行免费领取商品的活动。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eastAsia" w:eastAsia="宋体"/>
                <w:lang w:val="en-US" w:eastAsia="zh-CN"/>
              </w:rPr>
            </w:pPr>
            <w:r>
              <w:rPr>
                <w:rFonts w:hint="eastAsia"/>
                <w:lang w:val="en-US" w:eastAsia="zh-CN"/>
              </w:rPr>
              <w:t>资源回收平台</w:t>
            </w:r>
          </w:p>
        </w:tc>
        <w:tc>
          <w:tcPr>
            <w:tcW w:w="2945" w:type="dxa"/>
            <w:noWrap w:val="0"/>
            <w:vAlign w:val="center"/>
          </w:tcPr>
          <w:p>
            <w:pPr>
              <w:spacing w:line="480" w:lineRule="auto"/>
              <w:jc w:val="center"/>
              <w:rPr>
                <w:rFonts w:hint="default" w:eastAsia="宋体"/>
                <w:lang w:val="en-US" w:eastAsia="zh-CN"/>
              </w:rPr>
            </w:pPr>
            <w:r>
              <w:rPr>
                <w:rFonts w:hint="eastAsia"/>
                <w:lang w:val="en-US" w:eastAsia="zh-CN"/>
              </w:rPr>
              <w:t>网页打开慢，操作不能很流畅。</w:t>
            </w:r>
          </w:p>
        </w:tc>
        <w:tc>
          <w:tcPr>
            <w:tcW w:w="3358" w:type="dxa"/>
            <w:noWrap w:val="0"/>
            <w:vAlign w:val="center"/>
          </w:tcPr>
          <w:p>
            <w:pPr>
              <w:spacing w:line="480" w:lineRule="auto"/>
              <w:jc w:val="center"/>
              <w:rPr>
                <w:rFonts w:hint="default" w:eastAsia="宋体"/>
                <w:lang w:val="en-US" w:eastAsia="zh-CN"/>
              </w:rPr>
            </w:pPr>
            <w:r>
              <w:rPr>
                <w:rFonts w:hint="eastAsia"/>
                <w:lang w:val="en-US" w:eastAsia="zh-CN"/>
              </w:rPr>
              <w:t>有推荐商家和供求，可以提供精准的帮助。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default" w:eastAsia="宋体"/>
                <w:lang w:val="en-US" w:eastAsia="zh-CN"/>
              </w:rPr>
            </w:pPr>
            <w:r>
              <w:rPr>
                <w:rFonts w:hint="eastAsia"/>
                <w:lang w:val="en-US" w:eastAsia="zh-CN"/>
              </w:rPr>
              <w:t>宁波市再生资源回收服务平台</w:t>
            </w:r>
          </w:p>
        </w:tc>
        <w:tc>
          <w:tcPr>
            <w:tcW w:w="2945" w:type="dxa"/>
            <w:noWrap w:val="0"/>
            <w:vAlign w:val="center"/>
          </w:tcPr>
          <w:p>
            <w:pPr>
              <w:spacing w:line="480" w:lineRule="auto"/>
              <w:jc w:val="center"/>
              <w:rPr>
                <w:rFonts w:hint="default" w:eastAsia="宋体"/>
                <w:lang w:val="en-US" w:eastAsia="zh-CN"/>
              </w:rPr>
            </w:pPr>
            <w:r>
              <w:rPr>
                <w:rFonts w:hint="eastAsia"/>
                <w:lang w:val="en-US" w:eastAsia="zh-CN"/>
              </w:rPr>
              <w:t>页面做的有些简略，操作不易；只有宁波市可用。</w:t>
            </w:r>
          </w:p>
        </w:tc>
        <w:tc>
          <w:tcPr>
            <w:tcW w:w="3358" w:type="dxa"/>
            <w:noWrap w:val="0"/>
            <w:vAlign w:val="center"/>
          </w:tcPr>
          <w:p>
            <w:pPr>
              <w:spacing w:line="480" w:lineRule="auto"/>
              <w:jc w:val="center"/>
              <w:rPr>
                <w:rFonts w:hint="default" w:eastAsia="宋体"/>
                <w:lang w:val="en-US" w:eastAsia="zh-CN"/>
              </w:rPr>
            </w:pPr>
            <w:r>
              <w:rPr>
                <w:rFonts w:hint="eastAsia"/>
                <w:lang w:val="en-US" w:eastAsia="zh-CN"/>
              </w:rPr>
              <w:t>有每日的指导价格，回收资源表。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eastAsia" w:eastAsia="宋体"/>
                <w:lang w:val="en-US" w:eastAsia="zh-CN"/>
              </w:rPr>
            </w:pPr>
            <w:r>
              <w:rPr>
                <w:rFonts w:hint="eastAsia"/>
                <w:lang w:val="en-US" w:eastAsia="zh-CN"/>
              </w:rPr>
              <w:t>九管家</w:t>
            </w:r>
          </w:p>
        </w:tc>
        <w:tc>
          <w:tcPr>
            <w:tcW w:w="2945" w:type="dxa"/>
            <w:noWrap w:val="0"/>
            <w:vAlign w:val="center"/>
          </w:tcPr>
          <w:p>
            <w:pPr>
              <w:spacing w:line="480" w:lineRule="auto"/>
              <w:jc w:val="center"/>
              <w:rPr>
                <w:rFonts w:hint="default" w:eastAsia="宋体"/>
                <w:lang w:val="en-US" w:eastAsia="zh-CN"/>
              </w:rPr>
            </w:pPr>
            <w:r>
              <w:rPr>
                <w:rFonts w:hint="eastAsia"/>
                <w:lang w:val="en-US" w:eastAsia="zh-CN"/>
              </w:rPr>
              <w:t>数量少的不予进行交易操作，大的交易也要操作较长时间。</w:t>
            </w:r>
          </w:p>
        </w:tc>
        <w:tc>
          <w:tcPr>
            <w:tcW w:w="3358" w:type="dxa"/>
            <w:noWrap w:val="0"/>
            <w:vAlign w:val="center"/>
          </w:tcPr>
          <w:p>
            <w:pPr>
              <w:spacing w:line="480" w:lineRule="auto"/>
              <w:jc w:val="center"/>
              <w:rPr>
                <w:rFonts w:hint="default" w:eastAsia="宋体"/>
                <w:lang w:val="en-US" w:eastAsia="zh-CN"/>
              </w:rPr>
            </w:pPr>
            <w:r>
              <w:rPr>
                <w:rFonts w:hint="eastAsia"/>
                <w:lang w:val="en-US" w:eastAsia="zh-CN"/>
              </w:rPr>
              <w:t>预约下单界面简便，页面舒适，有市价指导。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noWrap w:val="0"/>
            <w:vAlign w:val="center"/>
          </w:tcPr>
          <w:p>
            <w:pPr>
              <w:spacing w:line="480" w:lineRule="auto"/>
              <w:jc w:val="center"/>
              <w:rPr>
                <w:rFonts w:hint="eastAsia"/>
              </w:rPr>
            </w:pPr>
            <w:r>
              <w:rPr>
                <w:rFonts w:hint="eastAsia"/>
              </w:rPr>
              <w:t>本项目的系统</w:t>
            </w:r>
          </w:p>
        </w:tc>
        <w:tc>
          <w:tcPr>
            <w:tcW w:w="2945" w:type="dxa"/>
            <w:noWrap w:val="0"/>
            <w:vAlign w:val="center"/>
          </w:tcPr>
          <w:p>
            <w:pPr>
              <w:spacing w:line="480" w:lineRule="auto"/>
              <w:jc w:val="center"/>
              <w:rPr>
                <w:rFonts w:hint="default" w:eastAsia="宋体"/>
                <w:lang w:val="en-US" w:eastAsia="zh-CN"/>
              </w:rPr>
            </w:pPr>
            <w:r>
              <w:rPr>
                <w:rFonts w:hint="eastAsia"/>
                <w:lang w:val="en-US" w:eastAsia="zh-CN"/>
              </w:rPr>
              <w:t>页面简略，未实现公众号移植。</w:t>
            </w:r>
          </w:p>
        </w:tc>
        <w:tc>
          <w:tcPr>
            <w:tcW w:w="3358" w:type="dxa"/>
            <w:noWrap w:val="0"/>
            <w:vAlign w:val="center"/>
          </w:tcPr>
          <w:p>
            <w:pPr>
              <w:spacing w:line="480" w:lineRule="auto"/>
              <w:jc w:val="center"/>
              <w:rPr>
                <w:rFonts w:hint="default" w:eastAsia="宋体"/>
                <w:lang w:val="en-US" w:eastAsia="zh-CN"/>
              </w:rPr>
            </w:pPr>
            <w:r>
              <w:rPr>
                <w:rFonts w:hint="eastAsia"/>
                <w:lang w:val="en-US" w:eastAsia="zh-CN"/>
              </w:rPr>
              <w:t>资源种类介绍繁多，操作便捷，可以查看地图；有统计样式。</w:t>
            </w:r>
          </w:p>
        </w:tc>
      </w:tr>
    </w:tbl>
    <w:p/>
    <w:p/>
    <w:p>
      <w:pPr>
        <w:pStyle w:val="3"/>
        <w:ind w:left="576" w:hanging="576"/>
      </w:pPr>
      <w:bookmarkStart w:id="5" w:name="_Toc7865"/>
      <w:r>
        <w:rPr>
          <w:rFonts w:hint="eastAsia"/>
        </w:rPr>
        <w:t>1.</w:t>
      </w:r>
      <w:r>
        <w:rPr>
          <w:rFonts w:hint="eastAsia"/>
          <w:lang w:val="en-US" w:eastAsia="zh-CN"/>
        </w:rPr>
        <w:t>4</w:t>
      </w:r>
      <w:r>
        <w:t xml:space="preserve"> </w:t>
      </w:r>
      <w:r>
        <w:rPr>
          <w:rFonts w:hint="eastAsia"/>
        </w:rPr>
        <w:t>项目的应用价值和社会效益</w:t>
      </w:r>
      <w:bookmarkEnd w:id="5"/>
    </w:p>
    <w:p>
      <w:pPr>
        <w:spacing w:line="360" w:lineRule="auto"/>
        <w:ind w:left="120" w:firstLine="420" w:firstLineChars="200"/>
        <w:rPr>
          <w:rFonts w:ascii="宋体"/>
          <w:szCs w:val="21"/>
        </w:rPr>
      </w:pPr>
      <w:r>
        <w:rPr>
          <w:rFonts w:hint="eastAsia" w:ascii="宋体" w:hAnsi="宋体"/>
          <w:szCs w:val="21"/>
        </w:rPr>
        <w:t xml:space="preserve"> “</w:t>
      </w:r>
      <w:r>
        <w:rPr>
          <w:rFonts w:hint="eastAsia" w:ascii="宋体" w:hAnsi="宋体"/>
          <w:szCs w:val="21"/>
          <w:lang w:val="en-US" w:eastAsia="zh-CN"/>
        </w:rPr>
        <w:t>资源回收O2O</w:t>
      </w:r>
      <w:r>
        <w:rPr>
          <w:rFonts w:hint="eastAsia" w:ascii="宋体" w:hAnsi="宋体"/>
          <w:szCs w:val="21"/>
        </w:rPr>
        <w:t>平台”的应用价值和社会效益主要体现在：</w:t>
      </w:r>
    </w:p>
    <w:p>
      <w:pPr>
        <w:pStyle w:val="32"/>
        <w:numPr>
          <w:ilvl w:val="0"/>
          <w:numId w:val="5"/>
        </w:numPr>
        <w:spacing w:before="120" w:beforeLines="50" w:after="120" w:afterLines="50" w:line="360" w:lineRule="auto"/>
        <w:ind w:leftChars="0" w:firstLineChars="0"/>
        <w:outlineLvl w:val="2"/>
        <w:rPr>
          <w:rFonts w:ascii="黑体" w:hAnsi="黑体" w:eastAsia="黑体"/>
          <w:sz w:val="21"/>
          <w:szCs w:val="21"/>
        </w:rPr>
      </w:pPr>
      <w:bookmarkStart w:id="6" w:name="_Toc470809887"/>
      <w:bookmarkStart w:id="7" w:name="_Toc470809967"/>
      <w:bookmarkStart w:id="8" w:name="_Toc325758939"/>
      <w:bookmarkStart w:id="9" w:name="_Toc470809630"/>
      <w:bookmarkStart w:id="10" w:name="_Toc470809927"/>
      <w:bookmarkStart w:id="11" w:name="_Toc17850"/>
      <w:r>
        <w:rPr>
          <w:rFonts w:hint="eastAsia" w:ascii="黑体" w:hAnsi="黑体" w:eastAsia="黑体"/>
          <w:sz w:val="21"/>
          <w:szCs w:val="21"/>
        </w:rPr>
        <w:t>项目的高效管理及</w:t>
      </w:r>
      <w:bookmarkEnd w:id="6"/>
      <w:bookmarkEnd w:id="7"/>
      <w:bookmarkEnd w:id="8"/>
      <w:bookmarkEnd w:id="9"/>
      <w:bookmarkEnd w:id="10"/>
      <w:r>
        <w:rPr>
          <w:rFonts w:hint="eastAsia" w:ascii="黑体" w:hAnsi="黑体" w:eastAsia="黑体"/>
          <w:sz w:val="21"/>
          <w:szCs w:val="21"/>
          <w:lang w:val="en-US" w:eastAsia="zh-CN"/>
        </w:rPr>
        <w:t>操作</w:t>
      </w:r>
      <w:bookmarkEnd w:id="11"/>
    </w:p>
    <w:p>
      <w:pPr>
        <w:spacing w:line="360" w:lineRule="auto"/>
        <w:ind w:left="120" w:firstLine="420" w:firstLineChars="200"/>
        <w:rPr>
          <w:rFonts w:hint="default" w:ascii="宋体" w:hAnsi="宋体" w:eastAsia="宋体"/>
          <w:szCs w:val="21"/>
          <w:lang w:val="en-US" w:eastAsia="zh-CN"/>
        </w:rPr>
      </w:pPr>
      <w:r>
        <w:rPr>
          <w:rFonts w:hint="eastAsia" w:ascii="宋体" w:hAnsi="宋体"/>
          <w:szCs w:val="21"/>
        </w:rPr>
        <w:t>首先，平台能根据用户的</w:t>
      </w:r>
      <w:r>
        <w:rPr>
          <w:rFonts w:hint="eastAsia" w:ascii="宋体" w:hAnsi="宋体"/>
          <w:szCs w:val="21"/>
          <w:lang w:val="en-US" w:eastAsia="zh-CN"/>
        </w:rPr>
        <w:t>需求，进行订单的实现，方便了用户也保障了废品回收员的基础资金，交互性强，适用于更好的管理。</w:t>
      </w:r>
    </w:p>
    <w:p>
      <w:pPr>
        <w:spacing w:line="360" w:lineRule="auto"/>
        <w:ind w:left="120" w:firstLine="420" w:firstLineChars="200"/>
        <w:rPr>
          <w:rFonts w:hint="eastAsia" w:ascii="宋体" w:hAnsi="宋体"/>
          <w:szCs w:val="21"/>
          <w:lang w:val="en-US" w:eastAsia="zh-CN"/>
        </w:rPr>
      </w:pPr>
      <w:r>
        <w:rPr>
          <w:rFonts w:hint="eastAsia" w:ascii="宋体" w:hAnsi="宋体"/>
          <w:szCs w:val="21"/>
        </w:rPr>
        <w:t>其次，平台提供了</w:t>
      </w:r>
      <w:r>
        <w:rPr>
          <w:rFonts w:hint="eastAsia" w:ascii="宋体" w:hAnsi="宋体"/>
          <w:szCs w:val="21"/>
          <w:lang w:val="en-US" w:eastAsia="zh-CN"/>
        </w:rPr>
        <w:t>追踪</w:t>
      </w:r>
      <w:r>
        <w:rPr>
          <w:rFonts w:hint="eastAsia" w:ascii="宋体" w:hAnsi="宋体"/>
          <w:szCs w:val="21"/>
        </w:rPr>
        <w:t>功能，</w:t>
      </w:r>
      <w:r>
        <w:rPr>
          <w:rFonts w:hint="eastAsia" w:ascii="宋体" w:hAnsi="宋体"/>
          <w:szCs w:val="21"/>
          <w:lang w:val="en-US" w:eastAsia="zh-CN"/>
        </w:rPr>
        <w:t>用户可以查看自己的订单信息和回收站之间的位置关系。更方便用户进行回收交易。</w:t>
      </w:r>
    </w:p>
    <w:p>
      <w:pPr>
        <w:spacing w:line="360" w:lineRule="auto"/>
        <w:ind w:left="120" w:firstLine="420" w:firstLineChars="200"/>
        <w:rPr>
          <w:rFonts w:hint="default" w:ascii="宋体" w:hAnsi="宋体"/>
          <w:szCs w:val="21"/>
          <w:lang w:val="en-US" w:eastAsia="zh-CN"/>
        </w:rPr>
      </w:pPr>
      <w:r>
        <w:rPr>
          <w:rFonts w:hint="eastAsia" w:ascii="宋体" w:hAnsi="宋体"/>
          <w:szCs w:val="21"/>
          <w:lang w:val="en-US" w:eastAsia="zh-CN"/>
        </w:rPr>
        <w:t>管理员可以管理用户信息和废品回收员信息，回收员的人员注册保证有一个确切的依据和管理，保障了用户和回收员各个方面的权利。考虑到回收员可能是一些不太会使用智能产品的高龄人员，配置的专门的回收站点是为了减轻回收员的压力，也更方便管理。</w:t>
      </w:r>
    </w:p>
    <w:p>
      <w:pPr>
        <w:pStyle w:val="32"/>
        <w:numPr>
          <w:ilvl w:val="2"/>
          <w:numId w:val="6"/>
        </w:numPr>
        <w:spacing w:before="120" w:beforeLines="50" w:after="120" w:afterLines="50" w:line="360" w:lineRule="auto"/>
        <w:ind w:left="815" w:hanging="709" w:hangingChars="338"/>
        <w:outlineLvl w:val="2"/>
        <w:rPr>
          <w:rFonts w:ascii="黑体" w:hAnsi="黑体" w:eastAsia="黑体"/>
          <w:sz w:val="21"/>
          <w:szCs w:val="21"/>
        </w:rPr>
      </w:pPr>
      <w:bookmarkStart w:id="12" w:name="_Toc470809888"/>
      <w:bookmarkStart w:id="13" w:name="_Toc470809928"/>
      <w:bookmarkStart w:id="14" w:name="_Toc470809968"/>
      <w:bookmarkStart w:id="15" w:name="_Toc325758941"/>
      <w:bookmarkStart w:id="16" w:name="_Toc470809631"/>
      <w:bookmarkStart w:id="17" w:name="_Toc19308"/>
      <w:r>
        <w:rPr>
          <w:rFonts w:hint="eastAsia" w:ascii="黑体" w:hAnsi="黑体" w:eastAsia="黑体"/>
          <w:sz w:val="21"/>
          <w:szCs w:val="21"/>
        </w:rPr>
        <w:t>社会效益</w:t>
      </w:r>
      <w:bookmarkEnd w:id="12"/>
      <w:bookmarkEnd w:id="13"/>
      <w:bookmarkEnd w:id="14"/>
      <w:bookmarkEnd w:id="15"/>
      <w:bookmarkEnd w:id="16"/>
      <w:bookmarkEnd w:id="17"/>
    </w:p>
    <w:p>
      <w:pPr>
        <w:spacing w:line="360" w:lineRule="auto"/>
        <w:ind w:left="120" w:firstLine="420"/>
        <w:rPr>
          <w:rFonts w:hint="default" w:ascii="宋体" w:hAnsi="宋体"/>
          <w:szCs w:val="21"/>
          <w:lang w:val="en-US" w:eastAsia="zh-CN"/>
        </w:rPr>
      </w:pPr>
      <w:r>
        <w:rPr>
          <w:rFonts w:hint="eastAsia" w:ascii="宋体" w:hAnsi="宋体"/>
          <w:szCs w:val="21"/>
          <w:lang w:val="en-US" w:eastAsia="zh-CN"/>
        </w:rPr>
        <w:t>该项目的具体实施可以收整归纳行业，整合某一片地区的回收资源管理，</w:t>
      </w:r>
      <w:r>
        <w:rPr>
          <w:rFonts w:hint="eastAsia"/>
          <w:lang w:val="en-US" w:eastAsia="zh-CN"/>
        </w:rPr>
        <w:t>缩短了产业链流程以节约成本，包括单人、单点覆盖面的时间成本，运输成本、层层转手产生的二次成本。甚至直接与再生产企业建立业务往来，使这中间成本几乎为零。另一方面，如果旧物回收工具能够成功进入家庭或社区，成为一道入口，更加方便了人民生活。</w:t>
      </w:r>
      <w:r>
        <w:rPr>
          <w:rFonts w:hint="eastAsia" w:ascii="宋体"/>
          <w:szCs w:val="21"/>
          <w:lang w:val="en-US" w:eastAsia="zh-CN"/>
        </w:rPr>
        <w:t>资源回收的整合本就有利于生态环境的优化，使得生态环境变得越来越好，也更方面了环境资源整改的操作。</w:t>
      </w:r>
    </w:p>
    <w:p>
      <w:pPr>
        <w:spacing w:line="360" w:lineRule="auto"/>
        <w:ind w:left="120" w:firstLine="420"/>
        <w:rPr>
          <w:rFonts w:hint="eastAsia" w:ascii="宋体"/>
          <w:szCs w:val="21"/>
          <w:lang w:val="en-US" w:eastAsia="zh-CN"/>
        </w:rPr>
      </w:pPr>
      <w:r>
        <w:rPr>
          <w:rFonts w:hint="eastAsia" w:ascii="宋体"/>
          <w:szCs w:val="21"/>
          <w:lang w:val="en-US" w:eastAsia="zh-CN"/>
        </w:rPr>
        <w:t>本项目还立志于公益项目的实施，在回收资源的同实，帮助一些偏远地区和贫困人民的生活，也对捐赠该物品的用户来说是一个更方便接触公益的很好的平台，可以说是互利互惠的一种关爱社会的形式，体现着市民之间的友好社会氛围。</w:t>
      </w:r>
    </w:p>
    <w:p>
      <w:r>
        <w:rPr>
          <w:rFonts w:hint="eastAsia"/>
          <w:lang w:val="en-US" w:eastAsia="zh-CN"/>
        </w:rPr>
        <w:t xml:space="preserve">    可以说资源回收O2O平台的建立是社会和经济效益的综合优秀效益的体现，是一个必不可少的项目，更有利于社会的美好生活建设。应用方面广泛，非常有利用价值。</w:t>
      </w:r>
    </w:p>
    <w:p>
      <w:pPr>
        <w:pStyle w:val="2"/>
        <w:numPr>
          <w:ilvl w:val="0"/>
          <w:numId w:val="2"/>
        </w:numPr>
      </w:pPr>
      <w:r>
        <w:rPr>
          <w:rFonts w:hint="eastAsia"/>
        </w:rPr>
        <w:t xml:space="preserve">   </w:t>
      </w:r>
      <w:bookmarkStart w:id="18" w:name="_Toc306218144"/>
      <w:bookmarkStart w:id="19" w:name="_Toc10086"/>
      <w:r>
        <w:t>项目管理计划说明书</w:t>
      </w:r>
      <w:bookmarkEnd w:id="18"/>
      <w:bookmarkEnd w:id="19"/>
    </w:p>
    <w:p>
      <w:pPr>
        <w:pStyle w:val="3"/>
        <w:numPr>
          <w:ilvl w:val="0"/>
          <w:numId w:val="7"/>
        </w:numPr>
        <w:rPr>
          <w:sz w:val="28"/>
          <w:szCs w:val="28"/>
        </w:rPr>
      </w:pPr>
      <w:bookmarkStart w:id="20" w:name="_Toc29882"/>
      <w:r>
        <w:rPr>
          <w:rFonts w:hint="eastAsia"/>
          <w:sz w:val="28"/>
          <w:szCs w:val="28"/>
        </w:rPr>
        <w:t>简介</w:t>
      </w:r>
      <w:bookmarkEnd w:id="20"/>
    </w:p>
    <w:p>
      <w:pPr>
        <w:pStyle w:val="4"/>
        <w:numPr>
          <w:numId w:val="0"/>
        </w:numPr>
        <w:ind w:leftChars="0"/>
      </w:pPr>
      <w:bookmarkStart w:id="21" w:name="_Toc12198"/>
      <w:r>
        <w:rPr>
          <w:rFonts w:hint="eastAsia"/>
          <w:lang w:val="en-US" w:eastAsia="zh-CN"/>
        </w:rPr>
        <w:t>2.1</w:t>
      </w:r>
      <w:r>
        <w:rPr>
          <w:rFonts w:hint="eastAsia"/>
        </w:rPr>
        <w:t>项目概述</w:t>
      </w:r>
      <w:bookmarkEnd w:id="21"/>
    </w:p>
    <w:p>
      <w:pPr>
        <w:pStyle w:val="5"/>
        <w:numPr>
          <w:numId w:val="0"/>
        </w:numPr>
        <w:ind w:leftChars="0"/>
      </w:pPr>
      <w:r>
        <w:rPr>
          <w:rFonts w:hint="eastAsia"/>
          <w:lang w:val="en-US" w:eastAsia="zh-CN"/>
        </w:rPr>
        <w:t>2.1.1</w:t>
      </w:r>
      <w:r>
        <w:rPr>
          <w:rFonts w:hint="eastAsia"/>
        </w:rPr>
        <w:t>意图、范畴和目标</w:t>
      </w:r>
    </w:p>
    <w:p>
      <w:pPr>
        <w:ind w:firstLine="420"/>
        <w:rPr>
          <w:rFonts w:hint="eastAsia"/>
        </w:rPr>
      </w:pPr>
      <w:r>
        <w:rPr>
          <w:rFonts w:hint="eastAsia"/>
        </w:rPr>
        <w:t>资源回收平台改变了传统的资源回收方式，建立了培养了互联网背景下引领的新型废品回收渠道。较比传统的资源回收方式，资源回收O2O平台更是颠覆了传统的回收贩子沿路回收的格局，</w:t>
      </w:r>
      <w:r>
        <w:t>互联网 取缔了“回收站点”，将零散的回收从业者个人统一起来，使旧物直接从用户家 中到达回收基地（大型回收分拣处理企业），缩短了产业链流程以节约成本，包括单人、单点覆盖面的时间成本，运输成本、层层转手产生的二次成本。</w:t>
      </w:r>
      <w:r>
        <w:rPr>
          <w:rFonts w:hint="eastAsia"/>
        </w:rPr>
        <w:t>将线上和线下相融合。将回收全过程打造成一个紧密的O2O闭环，最大限度优化用户以及回收商贩的体验，改变传统的物品回收方式，同时整合多种多类的物品回收，最大限度的优化使用使用体验，节约双方的时间和资源。</w:t>
      </w:r>
    </w:p>
    <w:p>
      <w:pPr>
        <w:pStyle w:val="5"/>
        <w:numPr>
          <w:numId w:val="0"/>
        </w:numPr>
        <w:ind w:leftChars="0"/>
      </w:pPr>
      <w:r>
        <w:rPr>
          <w:rFonts w:hint="eastAsia"/>
          <w:lang w:val="en-US" w:eastAsia="zh-CN"/>
        </w:rPr>
        <w:t>2.1.2</w:t>
      </w:r>
      <w:r>
        <w:rPr>
          <w:rFonts w:hint="eastAsia"/>
        </w:rPr>
        <w:t xml:space="preserve">假设和限制 </w:t>
      </w:r>
      <w:r>
        <w:t xml:space="preserve"> </w:t>
      </w:r>
    </w:p>
    <w:p>
      <w:pPr>
        <w:rPr>
          <w:rFonts w:hint="eastAsia"/>
        </w:rPr>
      </w:pPr>
      <w:r>
        <w:rPr>
          <w:rFonts w:hint="eastAsia"/>
        </w:rPr>
        <w:t>A.包含以下限制：</w:t>
      </w:r>
    </w:p>
    <w:p>
      <w:pPr>
        <w:rPr>
          <w:rFonts w:hint="eastAsia"/>
        </w:rPr>
      </w:pPr>
      <w:r>
        <w:rPr>
          <w:rFonts w:hint="eastAsia"/>
        </w:rPr>
        <w:t>B.必须满足最后期限。</w:t>
      </w:r>
    </w:p>
    <w:p>
      <w:pPr>
        <w:rPr>
          <w:rFonts w:hint="eastAsia"/>
        </w:rPr>
      </w:pPr>
      <w:r>
        <w:rPr>
          <w:rFonts w:hint="eastAsia"/>
        </w:rPr>
        <w:t>C.必须满足预算限制。</w:t>
      </w:r>
    </w:p>
    <w:p>
      <w:pPr>
        <w:rPr>
          <w:rFonts w:hint="eastAsia"/>
        </w:rPr>
      </w:pPr>
      <w:r>
        <w:rPr>
          <w:rFonts w:hint="eastAsia"/>
        </w:rPr>
        <w:t>D.产品必须是可靠的。</w:t>
      </w:r>
    </w:p>
    <w:p>
      <w:pPr>
        <w:rPr>
          <w:rFonts w:hint="eastAsia"/>
        </w:rPr>
      </w:pPr>
      <w:r>
        <w:rPr>
          <w:rFonts w:hint="eastAsia"/>
        </w:rPr>
        <w:t>E.结构必须是开放的，以便将来增加额外的功能。</w:t>
      </w:r>
    </w:p>
    <w:p>
      <w:r>
        <w:rPr>
          <w:rFonts w:hint="eastAsia"/>
        </w:rPr>
        <w:t>F.产品必须是用户友好的。</w:t>
      </w:r>
    </w:p>
    <w:p>
      <w:pPr>
        <w:pStyle w:val="5"/>
        <w:rPr>
          <w:rFonts w:hint="eastAsia"/>
        </w:rPr>
      </w:pPr>
      <w:r>
        <w:rPr>
          <w:rFonts w:hint="eastAsia"/>
          <w:lang w:val="en-US" w:eastAsia="zh-CN"/>
        </w:rPr>
        <w:t>2.1.3</w:t>
      </w:r>
      <w:r>
        <w:rPr>
          <w:rFonts w:hint="eastAsia"/>
        </w:rPr>
        <w:t>项目可交互使用</w:t>
      </w:r>
    </w:p>
    <w:p>
      <w:pPr>
        <w:rPr>
          <w:rFonts w:hint="eastAsia"/>
        </w:rPr>
      </w:pPr>
      <w:r>
        <w:rPr>
          <w:rFonts w:hint="eastAsia"/>
        </w:rPr>
        <w:t>整个产品包含用户手册，将在项目开始后7个星期交付使用。</w:t>
      </w:r>
    </w:p>
    <w:p>
      <w:pPr>
        <w:pStyle w:val="5"/>
      </w:pPr>
      <w:r>
        <w:rPr>
          <w:rFonts w:hint="eastAsia"/>
          <w:lang w:val="en-US" w:eastAsia="zh-CN"/>
        </w:rPr>
        <w:t>2.1.4</w:t>
      </w:r>
      <w:r>
        <w:rPr>
          <w:rFonts w:hint="eastAsia"/>
        </w:rPr>
        <w:t>时间表和预算概述</w:t>
      </w:r>
    </w:p>
    <w:p>
      <w:pPr>
        <w:rPr>
          <w:rFonts w:hint="eastAsia"/>
        </w:rPr>
      </w:pPr>
      <w:r>
        <w:rPr>
          <w:rFonts w:hint="eastAsia"/>
        </w:rPr>
        <w:t>每个工作流的周期、人员需求和预算如下所示:</w:t>
      </w:r>
    </w:p>
    <w:p>
      <w:pPr>
        <w:rPr>
          <w:rFonts w:hint="eastAsia"/>
        </w:rPr>
      </w:pPr>
      <w:r>
        <w:rPr>
          <w:rFonts w:hint="eastAsia"/>
        </w:rPr>
        <w:t>需求流:(1个星期，5个小组成员，12500元)</w:t>
      </w:r>
      <w:r>
        <w:t xml:space="preserve"> </w:t>
      </w:r>
    </w:p>
    <w:p>
      <w:pPr>
        <w:rPr>
          <w:rFonts w:hint="eastAsia"/>
        </w:rPr>
      </w:pPr>
      <w:r>
        <w:rPr>
          <w:rFonts w:hint="eastAsia"/>
        </w:rPr>
        <w:t>分析流:(1个星期，5个小组成员，12500元)</w:t>
      </w:r>
    </w:p>
    <w:p>
      <w:pPr>
        <w:rPr>
          <w:rFonts w:hint="eastAsia"/>
        </w:rPr>
      </w:pPr>
      <w:r>
        <w:rPr>
          <w:rFonts w:hint="eastAsia"/>
        </w:rPr>
        <w:t>设计流:(2个星期，5个小组成员，25000元)</w:t>
      </w:r>
    </w:p>
    <w:p>
      <w:pPr>
        <w:rPr>
          <w:rFonts w:hint="eastAsia"/>
        </w:rPr>
      </w:pPr>
      <w:r>
        <w:rPr>
          <w:rFonts w:hint="eastAsia"/>
        </w:rPr>
        <w:t>实现流:(2个星期，5个小组成员，25000元)</w:t>
      </w:r>
    </w:p>
    <w:p>
      <w:pPr>
        <w:rPr>
          <w:rFonts w:hint="eastAsia"/>
        </w:rPr>
      </w:pPr>
      <w:r>
        <w:rPr>
          <w:rFonts w:hint="eastAsia"/>
        </w:rPr>
        <w:t>测试流:(1个星期，5个小组成员，12500元)</w:t>
      </w:r>
    </w:p>
    <w:p>
      <w:r>
        <w:rPr>
          <w:rFonts w:hint="eastAsia"/>
        </w:rPr>
        <w:t>总的开发时间是7个星期，总的内部成本为112500元。</w:t>
      </w:r>
    </w:p>
    <w:p>
      <w:pPr>
        <w:pStyle w:val="4"/>
        <w:numPr>
          <w:numId w:val="0"/>
        </w:numPr>
        <w:ind w:leftChars="0"/>
      </w:pPr>
      <w:bookmarkStart w:id="22" w:name="_Toc532"/>
      <w:r>
        <w:rPr>
          <w:rFonts w:hint="eastAsia"/>
          <w:lang w:val="en-US" w:eastAsia="zh-CN"/>
        </w:rPr>
        <w:t>2.2</w:t>
      </w:r>
      <w:r>
        <w:rPr>
          <w:rFonts w:hint="eastAsia"/>
        </w:rPr>
        <w:t>项目管理计划的演变</w:t>
      </w:r>
      <w:bookmarkEnd w:id="22"/>
    </w:p>
    <w:p>
      <w:pPr>
        <w:ind w:firstLine="360"/>
        <w:rPr>
          <w:rFonts w:hint="eastAsia"/>
          <w:lang w:val="en-US" w:eastAsia="zh-CN"/>
        </w:rPr>
      </w:pPr>
      <w:r>
        <w:rPr>
          <w:rFonts w:hint="eastAsia"/>
          <w:lang w:val="en-US" w:eastAsia="zh-CN"/>
        </w:rPr>
        <w:t>版本更新：</w:t>
      </w:r>
    </w:p>
    <w:p>
      <w:pPr>
        <w:ind w:firstLine="360"/>
        <w:rPr>
          <w:rFonts w:hint="default"/>
          <w:lang w:val="en-US" w:eastAsia="zh-CN"/>
        </w:rPr>
      </w:pPr>
      <w:r>
        <w:rPr>
          <w:rFonts w:hint="default"/>
          <w:lang w:val="en-US" w:eastAsia="zh-CN"/>
        </w:rPr>
        <w:drawing>
          <wp:inline distT="0" distB="0" distL="114300" distR="114300">
            <wp:extent cx="5273040" cy="1858645"/>
            <wp:effectExtent l="0" t="0" r="0" b="635"/>
            <wp:docPr id="2" name="图片 2" descr="QQ截图2021010214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102144606"/>
                    <pic:cNvPicPr>
                      <a:picLocks noChangeAspect="1"/>
                    </pic:cNvPicPr>
                  </pic:nvPicPr>
                  <pic:blipFill>
                    <a:blip r:embed="rId6"/>
                    <a:stretch>
                      <a:fillRect/>
                    </a:stretch>
                  </pic:blipFill>
                  <pic:spPr>
                    <a:xfrm>
                      <a:off x="0" y="0"/>
                      <a:ext cx="5273040" cy="1858645"/>
                    </a:xfrm>
                    <a:prstGeom prst="rect">
                      <a:avLst/>
                    </a:prstGeom>
                  </pic:spPr>
                </pic:pic>
              </a:graphicData>
            </a:graphic>
          </wp:inline>
        </w:drawing>
      </w:r>
    </w:p>
    <w:p>
      <w:pPr>
        <w:pStyle w:val="3"/>
        <w:numPr>
          <w:ilvl w:val="0"/>
          <w:numId w:val="7"/>
        </w:numPr>
        <w:rPr>
          <w:sz w:val="28"/>
          <w:szCs w:val="28"/>
        </w:rPr>
      </w:pPr>
      <w:bookmarkStart w:id="23" w:name="_Toc32101"/>
      <w:r>
        <w:rPr>
          <w:rFonts w:hint="eastAsia"/>
          <w:sz w:val="28"/>
          <w:szCs w:val="28"/>
        </w:rPr>
        <w:t>参考资料</w:t>
      </w:r>
      <w:bookmarkEnd w:id="23"/>
    </w:p>
    <w:p>
      <w:r>
        <w:rPr>
          <w:rFonts w:hint="eastAsia"/>
        </w:rPr>
        <w:t>所有制品都将符合公司的编码、编制文档和测试标准。</w:t>
      </w:r>
    </w:p>
    <w:p>
      <w:pPr>
        <w:pStyle w:val="3"/>
        <w:numPr>
          <w:ilvl w:val="0"/>
          <w:numId w:val="7"/>
        </w:numPr>
      </w:pPr>
      <w:bookmarkStart w:id="24" w:name="_Toc32526"/>
      <w:r>
        <w:rPr>
          <w:rFonts w:hint="eastAsia"/>
        </w:rPr>
        <w:t>定义和术语</w:t>
      </w:r>
      <w:bookmarkEnd w:id="24"/>
    </w:p>
    <w:p/>
    <w:p/>
    <w:p>
      <w:pPr>
        <w:pStyle w:val="3"/>
        <w:numPr>
          <w:ilvl w:val="0"/>
          <w:numId w:val="7"/>
        </w:numPr>
      </w:pPr>
      <w:bookmarkStart w:id="25" w:name="_Toc31985"/>
      <w:r>
        <w:rPr>
          <w:rFonts w:hint="eastAsia"/>
        </w:rPr>
        <w:t>项目组织</w:t>
      </w:r>
      <w:bookmarkEnd w:id="25"/>
    </w:p>
    <w:p>
      <w:pPr>
        <w:pStyle w:val="4"/>
        <w:ind w:left="720" w:hanging="720"/>
        <w:rPr>
          <w:rFonts w:hint="eastAsia"/>
        </w:rPr>
      </w:pPr>
      <w:bookmarkStart w:id="26" w:name="_Toc8610"/>
      <w:r>
        <w:rPr>
          <w:rFonts w:hint="eastAsia"/>
        </w:rPr>
        <w:t>4.1 外部接口</w:t>
      </w:r>
      <w:bookmarkEnd w:id="26"/>
    </w:p>
    <w:p>
      <w:pPr>
        <w:rPr>
          <w:rFonts w:hint="eastAsia"/>
        </w:rPr>
      </w:pPr>
      <w:r>
        <w:rPr>
          <w:rFonts w:hint="eastAsia"/>
        </w:rPr>
        <w:tab/>
      </w:r>
      <w:r>
        <w:rPr>
          <w:rFonts w:hint="eastAsia"/>
        </w:rPr>
        <w:t>这个项目的所有工作都有陈南、、何贤康、金明瀚、张真瑜和何泽伟完成。陈南每周组织会议，报告进展情况，并讨论可能的修改和调整。</w:t>
      </w:r>
    </w:p>
    <w:p>
      <w:pPr>
        <w:pStyle w:val="4"/>
        <w:ind w:left="720" w:hanging="720"/>
        <w:rPr>
          <w:rFonts w:hint="eastAsia"/>
        </w:rPr>
      </w:pPr>
      <w:bookmarkStart w:id="27" w:name="_Toc9141"/>
      <w:r>
        <w:rPr>
          <w:rFonts w:hint="eastAsia"/>
        </w:rPr>
        <w:t>4.2 内部结构</w:t>
      </w:r>
      <w:bookmarkEnd w:id="27"/>
    </w:p>
    <w:p>
      <w:pPr>
        <w:rPr>
          <w:rFonts w:hint="eastAsia"/>
        </w:rPr>
      </w:pPr>
      <w:r>
        <w:rPr>
          <w:rFonts w:hint="eastAsia"/>
        </w:rPr>
        <w:t xml:space="preserve"> 开发小组包含陈南、何贤康、金明瀚、张真瑜和何泽伟。</w:t>
      </w:r>
    </w:p>
    <w:p>
      <w:pPr>
        <w:pStyle w:val="4"/>
        <w:ind w:left="720" w:hanging="720"/>
        <w:rPr>
          <w:rFonts w:hint="eastAsia"/>
        </w:rPr>
      </w:pPr>
      <w:bookmarkStart w:id="28" w:name="_Toc11133"/>
      <w:r>
        <w:rPr>
          <w:rFonts w:hint="eastAsia"/>
        </w:rPr>
        <w:t>4.3 规则和职责</w:t>
      </w:r>
      <w:bookmarkEnd w:id="28"/>
    </w:p>
    <w:p>
      <w:pPr>
        <w:rPr>
          <w:rFonts w:hint="eastAsia"/>
        </w:rPr>
      </w:pPr>
      <w:r>
        <w:rPr>
          <w:rFonts w:hint="eastAsia"/>
        </w:rPr>
        <w:t xml:space="preserve"> 金明瀚和张真瑜将完成设计流，何贤康和何泽伟将实现类定义。张真瑜和何泽伟将构建乘客下单的制品。陈南将完成管理员管理的制品并监督集成和软件产品的整个质量。每个成员都将负责自己所生成的制品的质量。</w:t>
      </w:r>
    </w:p>
    <w:p>
      <w:pPr>
        <w:pStyle w:val="3"/>
        <w:numPr>
          <w:ilvl w:val="0"/>
          <w:numId w:val="7"/>
        </w:numPr>
      </w:pPr>
      <w:bookmarkStart w:id="29" w:name="_Toc3790"/>
      <w:r>
        <w:rPr>
          <w:rFonts w:hint="eastAsia"/>
        </w:rPr>
        <w:t>管理过程计划</w:t>
      </w:r>
      <w:bookmarkEnd w:id="29"/>
    </w:p>
    <w:p>
      <w:pPr>
        <w:pStyle w:val="4"/>
        <w:ind w:left="720" w:hanging="720"/>
        <w:rPr>
          <w:rFonts w:hint="eastAsia"/>
        </w:rPr>
      </w:pPr>
      <w:bookmarkStart w:id="30" w:name="_Toc18120"/>
      <w:r>
        <w:rPr>
          <w:rFonts w:hint="eastAsia"/>
        </w:rPr>
        <w:t>5.1 启动计划</w:t>
      </w:r>
      <w:bookmarkEnd w:id="30"/>
    </w:p>
    <w:p>
      <w:pPr>
        <w:pStyle w:val="5"/>
        <w:rPr>
          <w:rFonts w:hint="eastAsia"/>
        </w:rPr>
      </w:pPr>
      <w:r>
        <w:rPr>
          <w:rFonts w:hint="eastAsia"/>
        </w:rPr>
        <w:t>5.1.1 估算计划</w:t>
      </w:r>
    </w:p>
    <w:p>
      <w:pPr>
        <w:rPr>
          <w:rFonts w:hint="eastAsia"/>
        </w:rPr>
      </w:pPr>
      <w:r>
        <w:rPr>
          <w:rFonts w:hint="eastAsia"/>
        </w:rPr>
        <w:t>如前所述，整个开发时间估计为7周，整个内部成本为112500元。这些数字是通过平均程序员月收入推算得到的。</w:t>
      </w:r>
    </w:p>
    <w:p>
      <w:pPr>
        <w:pStyle w:val="5"/>
        <w:rPr>
          <w:rFonts w:hint="eastAsia"/>
        </w:rPr>
      </w:pPr>
      <w:r>
        <w:rPr>
          <w:rFonts w:hint="eastAsia"/>
        </w:rPr>
        <w:t>5.1.2 人员计划</w:t>
      </w:r>
    </w:p>
    <w:p>
      <w:pPr>
        <w:rPr>
          <w:rFonts w:hint="eastAsia"/>
        </w:rPr>
      </w:pPr>
      <w:r>
        <w:rPr>
          <w:rFonts w:hint="eastAsia"/>
        </w:rPr>
        <w:t>因时间紧张，故整个7周都需要所有成员集体参与讨论和编写。</w:t>
      </w:r>
    </w:p>
    <w:p>
      <w:pPr>
        <w:pStyle w:val="5"/>
        <w:rPr>
          <w:rFonts w:hint="eastAsia"/>
        </w:rPr>
      </w:pPr>
      <w:r>
        <w:rPr>
          <w:rFonts w:hint="eastAsia"/>
        </w:rPr>
        <w:t>5.1.3 资源获取计划</w:t>
      </w:r>
    </w:p>
    <w:p>
      <w:pPr>
        <w:rPr>
          <w:rFonts w:hint="eastAsia"/>
        </w:rPr>
      </w:pPr>
      <w:r>
        <w:rPr>
          <w:rFonts w:hint="eastAsia"/>
        </w:rPr>
        <w:t>该项目所有必须的硬件、软件和CASE工具已经具备。该产品在交付时，只需发布到服务器上。</w:t>
      </w:r>
    </w:p>
    <w:p>
      <w:pPr>
        <w:pStyle w:val="5"/>
        <w:rPr>
          <w:rFonts w:hint="eastAsia"/>
        </w:rPr>
      </w:pPr>
      <w:r>
        <w:rPr>
          <w:rFonts w:hint="eastAsia"/>
        </w:rPr>
        <w:t>5.1.4 项目人员培训计划</w:t>
      </w:r>
    </w:p>
    <w:p>
      <w:pPr>
        <w:rPr>
          <w:rFonts w:hint="eastAsia"/>
        </w:rPr>
      </w:pPr>
      <w:r>
        <w:rPr>
          <w:rFonts w:hint="eastAsia"/>
        </w:rPr>
        <w:t>这个项目不需要额外的人员培训。</w:t>
      </w:r>
    </w:p>
    <w:p>
      <w:pPr>
        <w:pStyle w:val="4"/>
        <w:ind w:left="720" w:hanging="720"/>
        <w:rPr>
          <w:rFonts w:hint="eastAsia"/>
        </w:rPr>
      </w:pPr>
      <w:bookmarkStart w:id="31" w:name="_Toc17221"/>
      <w:r>
        <w:rPr>
          <w:rFonts w:hint="eastAsia"/>
        </w:rPr>
        <w:t>5.2 工作计划</w:t>
      </w:r>
      <w:bookmarkEnd w:id="31"/>
    </w:p>
    <w:p>
      <w:pPr>
        <w:pStyle w:val="5"/>
        <w:rPr>
          <w:rFonts w:hint="eastAsia"/>
        </w:rPr>
      </w:pPr>
      <w:r>
        <w:rPr>
          <w:rFonts w:hint="eastAsia"/>
        </w:rPr>
        <w:t>5.2.1~2 工作活动和时间表分配</w:t>
      </w:r>
    </w:p>
    <w:p>
      <w:pPr>
        <w:rPr>
          <w:rFonts w:hint="eastAsia"/>
        </w:rPr>
      </w:pPr>
      <w:r>
        <w:rPr>
          <w:rFonts w:hint="eastAsia"/>
        </w:rPr>
        <w:t>第一周：（已完成）小组讨论，确定需求制品</w:t>
      </w:r>
    </w:p>
    <w:p>
      <w:pPr>
        <w:rPr>
          <w:rFonts w:hint="eastAsia"/>
        </w:rPr>
      </w:pPr>
      <w:r>
        <w:rPr>
          <w:rFonts w:hint="eastAsia"/>
        </w:rPr>
        <w:t>第二、三周：（已完成）对前端进行技术研究，生成分析制品，审查分析制品，审查软件项目管理计划。</w:t>
      </w:r>
    </w:p>
    <w:p>
      <w:pPr>
        <w:rPr>
          <w:rFonts w:hint="eastAsia"/>
        </w:rPr>
      </w:pPr>
      <w:r>
        <w:rPr>
          <w:rFonts w:hint="eastAsia"/>
        </w:rPr>
        <w:t>第四、五、六周：实现并审查每个类、单元测试和文档。对每个类进行集成，对前端进行集成测试和技术测验。</w:t>
      </w:r>
    </w:p>
    <w:p>
      <w:pPr>
        <w:rPr>
          <w:rFonts w:hint="eastAsia"/>
        </w:rPr>
      </w:pPr>
      <w:r>
        <w:rPr>
          <w:rFonts w:hint="eastAsia"/>
        </w:rPr>
        <w:t>第七周：集成测试，功能多改少补，进行最终产品测试，审查文档。</w:t>
      </w:r>
    </w:p>
    <w:p>
      <w:pPr>
        <w:pStyle w:val="5"/>
        <w:rPr>
          <w:rFonts w:hint="eastAsia"/>
        </w:rPr>
      </w:pPr>
      <w:r>
        <w:rPr>
          <w:rFonts w:hint="eastAsia"/>
        </w:rPr>
        <w:t>5.2.3 资源分配</w:t>
      </w:r>
    </w:p>
    <w:p>
      <w:pPr>
        <w:ind w:firstLine="420"/>
        <w:rPr>
          <w:rFonts w:hint="eastAsia"/>
        </w:rPr>
      </w:pPr>
      <w:r>
        <w:rPr>
          <w:rFonts w:hint="eastAsia"/>
        </w:rPr>
        <w:t>五个小组成员将划分为三个模块组，在指定给他们的制品上单独工作，分配给王晨、黄占钊的角色是完成司机模块，负责司机系统的实现。分配给叶倩琳、袁一力的角色是完成乘客模块，负责乘客系统的实现;分配给陈南的角色是完成管理员模块，负责管理员系统的实现。</w:t>
      </w:r>
    </w:p>
    <w:p>
      <w:pPr>
        <w:ind w:firstLine="420"/>
        <w:rPr>
          <w:rFonts w:hint="eastAsia"/>
        </w:rPr>
      </w:pPr>
      <w:r>
        <w:rPr>
          <w:rFonts w:hint="eastAsia"/>
        </w:rPr>
        <w:t>陈南将确保时间表和预算需求相符合，陈南也是陈南的职责。</w:t>
      </w:r>
    </w:p>
    <w:p>
      <w:pPr>
        <w:rPr>
          <w:rFonts w:hint="eastAsia"/>
        </w:rPr>
      </w:pPr>
      <w:r>
        <w:rPr>
          <w:rFonts w:hint="eastAsia"/>
        </w:rPr>
        <w:t>使错误最少，用户友好程度最大是陈南的首要任务，陈南负责整个文档的质量，并确保这些文档是最新的。</w:t>
      </w:r>
    </w:p>
    <w:p>
      <w:pPr>
        <w:pStyle w:val="5"/>
        <w:rPr>
          <w:rFonts w:hint="eastAsia"/>
        </w:rPr>
      </w:pPr>
      <w:r>
        <w:rPr>
          <w:rFonts w:hint="eastAsia"/>
        </w:rPr>
        <w:t>5.2.4 预算分配</w:t>
      </w:r>
    </w:p>
    <w:p>
      <w:pPr>
        <w:rPr>
          <w:rFonts w:hint="eastAsia"/>
        </w:rPr>
      </w:pPr>
      <w:r>
        <w:rPr>
          <w:rFonts w:hint="eastAsia"/>
        </w:rPr>
        <w:t>每天工作流的预算如下所示：</w:t>
      </w:r>
    </w:p>
    <w:p>
      <w:pPr>
        <w:jc w:val="center"/>
        <w:rPr>
          <w:rFonts w:hint="eastAsia"/>
        </w:rPr>
      </w:pPr>
      <w:r>
        <w:rPr>
          <w:rFonts w:hint="eastAsia"/>
        </w:rPr>
        <w:t>需求流:(12500元)</w:t>
      </w:r>
    </w:p>
    <w:p>
      <w:pPr>
        <w:jc w:val="center"/>
        <w:rPr>
          <w:rFonts w:hint="eastAsia"/>
        </w:rPr>
      </w:pPr>
      <w:r>
        <w:rPr>
          <w:rFonts w:hint="eastAsia"/>
        </w:rPr>
        <w:t>分析流:(12500元)</w:t>
      </w:r>
    </w:p>
    <w:p>
      <w:pPr>
        <w:jc w:val="center"/>
        <w:rPr>
          <w:rFonts w:hint="eastAsia"/>
        </w:rPr>
      </w:pPr>
      <w:r>
        <w:rPr>
          <w:rFonts w:hint="eastAsia"/>
        </w:rPr>
        <w:t>设计流:(25000元)</w:t>
      </w:r>
    </w:p>
    <w:p>
      <w:pPr>
        <w:jc w:val="center"/>
        <w:rPr>
          <w:rFonts w:hint="eastAsia"/>
        </w:rPr>
      </w:pPr>
      <w:r>
        <w:rPr>
          <w:rFonts w:hint="eastAsia"/>
        </w:rPr>
        <w:t>实现流:(25000元)</w:t>
      </w:r>
    </w:p>
    <w:p>
      <w:pPr>
        <w:jc w:val="center"/>
        <w:rPr>
          <w:rFonts w:hint="eastAsia"/>
        </w:rPr>
      </w:pPr>
      <w:r>
        <w:rPr>
          <w:rFonts w:hint="eastAsia"/>
        </w:rPr>
        <w:t>测试流:(12500元)</w:t>
      </w:r>
    </w:p>
    <w:p>
      <w:pPr>
        <w:jc w:val="center"/>
        <w:rPr>
          <w:rFonts w:hint="eastAsia"/>
        </w:rPr>
      </w:pPr>
      <w:r>
        <w:rPr>
          <w:rFonts w:hint="eastAsia"/>
        </w:rPr>
        <w:t>总计：112500元</w:t>
      </w:r>
    </w:p>
    <w:p>
      <w:pPr>
        <w:pStyle w:val="4"/>
        <w:ind w:left="720" w:hanging="720"/>
        <w:rPr>
          <w:rFonts w:hint="eastAsia"/>
        </w:rPr>
      </w:pPr>
      <w:bookmarkStart w:id="32" w:name="_Toc16897"/>
      <w:r>
        <w:rPr>
          <w:rFonts w:hint="eastAsia"/>
        </w:rPr>
        <w:t>5.3 控制计划</w:t>
      </w:r>
      <w:bookmarkEnd w:id="32"/>
    </w:p>
    <w:p>
      <w:pPr>
        <w:ind w:firstLine="420"/>
        <w:rPr>
          <w:rFonts w:hint="eastAsia"/>
        </w:rPr>
      </w:pPr>
      <w:r>
        <w:rPr>
          <w:rFonts w:hint="eastAsia"/>
        </w:rPr>
        <w:t>任何影响里程碑或预算的主要修改必须得到陈南的统一，并形成文档。让每个人测试其他人的工作成果，确保测试的公正性。这通过每周与小组成员的例会实现。在每次会议上，各个小组成员汇报自己的进度和问题。陈南确定他们是否像所期望的那样有进展，以及他们是否按照规格说明文档和项目管理计划行事。小组成员遇到的任何主要问题都将立即报告给陈南。</w:t>
      </w:r>
    </w:p>
    <w:p>
      <w:pPr>
        <w:pStyle w:val="4"/>
        <w:ind w:left="720" w:hanging="720"/>
        <w:rPr>
          <w:rFonts w:hint="eastAsia"/>
        </w:rPr>
      </w:pPr>
      <w:bookmarkStart w:id="33" w:name="_Toc1253"/>
      <w:r>
        <w:rPr>
          <w:rFonts w:hint="eastAsia"/>
        </w:rPr>
        <w:t>5.4 风险管理计划</w:t>
      </w:r>
      <w:bookmarkEnd w:id="33"/>
    </w:p>
    <w:p>
      <w:pPr>
        <w:rPr>
          <w:rFonts w:hint="eastAsia"/>
        </w:rPr>
      </w:pPr>
      <w:r>
        <w:rPr>
          <w:rFonts w:hint="eastAsia"/>
        </w:rPr>
        <w:t>风险因素和跟踪机制如下所述:</w:t>
      </w:r>
    </w:p>
    <w:p>
      <w:pPr>
        <w:rPr>
          <w:rFonts w:hint="eastAsia"/>
        </w:rPr>
      </w:pPr>
      <w:r>
        <w:rPr>
          <w:rFonts w:hint="eastAsia"/>
        </w:rPr>
        <w:t>这个新产品没有已存在的软件可以进行对比。因而，该产品不能与已存在的软件并行运行。因此，该产品应该进行广泛的测试。</w:t>
      </w:r>
    </w:p>
    <w:p>
      <w:pPr>
        <w:rPr>
          <w:rFonts w:hint="eastAsia"/>
        </w:rPr>
      </w:pPr>
      <w:r>
        <w:rPr>
          <w:rFonts w:hint="eastAsia"/>
        </w:rPr>
        <w:t>假设客户对计算机不熟悉，因此，在分析流和与客户交流时需要予以特别的注意。该产品应尽可能地做到用户友好。</w:t>
      </w:r>
    </w:p>
    <w:p>
      <w:pPr>
        <w:rPr>
          <w:rFonts w:hint="eastAsia"/>
        </w:rPr>
      </w:pPr>
      <w:r>
        <w:rPr>
          <w:rFonts w:hint="eastAsia"/>
        </w:rPr>
        <w:t>总会可能出现一一个主要的设计错误，因此在设计流应进行广泛的测试。还有，每个小组成员先测试自己的代码，然后测试其他成员的代码。陈南负责集成测试和产品测试。</w:t>
      </w:r>
    </w:p>
    <w:p>
      <w:pPr>
        <w:rPr>
          <w:rFonts w:hint="eastAsia"/>
        </w:rPr>
      </w:pPr>
      <w:r>
        <w:rPr>
          <w:rFonts w:hint="eastAsia"/>
        </w:rPr>
        <w:t>产品必须符合特定的存储要求和响应时间。由于产品的规模小，这不应是主要问题，但陈南必须在整个开发期间进行监控。</w:t>
      </w:r>
    </w:p>
    <w:p>
      <w:pPr>
        <w:pStyle w:val="4"/>
        <w:rPr>
          <w:rFonts w:hint="eastAsia"/>
        </w:rPr>
      </w:pPr>
      <w:bookmarkStart w:id="34" w:name="_Toc27621"/>
      <w:r>
        <w:rPr>
          <w:rFonts w:hint="eastAsia"/>
        </w:rPr>
        <w:t>5.5 项目停止计划</w:t>
      </w:r>
      <w:bookmarkEnd w:id="34"/>
    </w:p>
    <w:p>
      <w:r>
        <w:rPr>
          <w:rFonts w:hint="eastAsia"/>
        </w:rPr>
        <w:t>这里不适用。</w:t>
      </w:r>
    </w:p>
    <w:p/>
    <w:p>
      <w:pPr>
        <w:pStyle w:val="3"/>
        <w:numPr>
          <w:ilvl w:val="0"/>
          <w:numId w:val="7"/>
        </w:numPr>
      </w:pPr>
      <w:bookmarkStart w:id="35" w:name="_Toc8462"/>
      <w:r>
        <w:rPr>
          <w:rFonts w:hint="eastAsia"/>
        </w:rPr>
        <w:t>技术过程计划</w:t>
      </w:r>
      <w:bookmarkEnd w:id="35"/>
    </w:p>
    <w:p>
      <w:pPr>
        <w:pStyle w:val="4"/>
      </w:pPr>
      <w:bookmarkStart w:id="36" w:name="_Toc6020"/>
      <w:r>
        <w:rPr>
          <w:rFonts w:hint="eastAsia"/>
        </w:rPr>
        <w:t>6.1 过程模型。</w:t>
      </w:r>
      <w:bookmarkEnd w:id="36"/>
    </w:p>
    <w:p>
      <w:pPr>
        <w:rPr>
          <w:rFonts w:hint="eastAsia"/>
        </w:rPr>
      </w:pPr>
      <w:r>
        <w:rPr>
          <w:rFonts w:hint="eastAsia"/>
        </w:rPr>
        <w:t>使用统一过程</w:t>
      </w:r>
    </w:p>
    <w:p>
      <w:pPr>
        <w:pStyle w:val="4"/>
      </w:pPr>
      <w:bookmarkStart w:id="37" w:name="_Toc13568"/>
      <w:r>
        <w:rPr>
          <w:rFonts w:hint="eastAsia"/>
        </w:rPr>
        <w:t>6.2 方法、工具和技术。</w:t>
      </w:r>
      <w:bookmarkEnd w:id="37"/>
    </w:p>
    <w:p>
      <w:pPr>
        <w:rPr>
          <w:rFonts w:hint="eastAsia"/>
        </w:rPr>
      </w:pPr>
      <w:r>
        <w:rPr>
          <w:rFonts w:hint="eastAsia"/>
        </w:rPr>
        <w:t>该工作流将依照统一过程进行。该产品将用JAVA语言，用bootstrap和vue框架实现。</w:t>
      </w:r>
    </w:p>
    <w:p>
      <w:pPr>
        <w:pStyle w:val="4"/>
      </w:pPr>
      <w:bookmarkStart w:id="38" w:name="_Toc20964"/>
      <w:r>
        <w:rPr>
          <w:rFonts w:hint="eastAsia"/>
        </w:rPr>
        <w:t>6.3 基础设施计划。</w:t>
      </w:r>
      <w:bookmarkEnd w:id="38"/>
    </w:p>
    <w:p>
      <w:pPr>
        <w:rPr>
          <w:rFonts w:hint="eastAsia"/>
        </w:rPr>
      </w:pPr>
      <w:r>
        <w:rPr>
          <w:rFonts w:hint="eastAsia"/>
        </w:rPr>
        <w:t>该产品将使用运行在个人电脑上的Idea进行开发。</w:t>
      </w:r>
    </w:p>
    <w:p>
      <w:pPr>
        <w:pStyle w:val="4"/>
      </w:pPr>
      <w:bookmarkStart w:id="39" w:name="_Toc29534"/>
      <w:r>
        <w:rPr>
          <w:rFonts w:hint="eastAsia"/>
        </w:rPr>
        <w:t>6.4 产品验收计划。</w:t>
      </w:r>
      <w:bookmarkEnd w:id="39"/>
    </w:p>
    <w:p>
      <w:r>
        <w:rPr>
          <w:rFonts w:hint="eastAsia"/>
        </w:rPr>
        <w:t>由客户进行的产品验收按照统一过程的步骤进行。</w:t>
      </w:r>
    </w:p>
    <w:p/>
    <w:p>
      <w:pPr>
        <w:pStyle w:val="3"/>
        <w:numPr>
          <w:ilvl w:val="0"/>
          <w:numId w:val="7"/>
        </w:numPr>
      </w:pPr>
      <w:bookmarkStart w:id="40" w:name="_Toc24042"/>
      <w:r>
        <w:rPr>
          <w:rFonts w:hint="eastAsia"/>
        </w:rPr>
        <w:t>支持过程计划</w:t>
      </w:r>
      <w:bookmarkEnd w:id="40"/>
    </w:p>
    <w:p>
      <w:pPr>
        <w:pStyle w:val="4"/>
      </w:pPr>
      <w:bookmarkStart w:id="41" w:name="_Toc19207"/>
      <w:r>
        <w:rPr>
          <w:rFonts w:hint="eastAsia"/>
        </w:rPr>
        <w:t>7.1 配置管理计划。</w:t>
      </w:r>
      <w:bookmarkEnd w:id="41"/>
      <w:r>
        <w:rPr>
          <w:rFonts w:hint="eastAsia"/>
        </w:rPr>
        <w:t xml:space="preserve"> </w:t>
      </w:r>
    </w:p>
    <w:p>
      <w:pPr>
        <w:rPr>
          <w:rFonts w:hint="eastAsia"/>
        </w:rPr>
      </w:pPr>
      <w:r>
        <w:rPr>
          <w:rFonts w:hint="eastAsia"/>
        </w:rPr>
        <w:t>对于所有制品将全程使用码云。</w:t>
      </w:r>
    </w:p>
    <w:p>
      <w:pPr>
        <w:pStyle w:val="4"/>
      </w:pPr>
      <w:bookmarkStart w:id="42" w:name="_Toc28769"/>
      <w:r>
        <w:rPr>
          <w:rFonts w:hint="eastAsia"/>
        </w:rPr>
        <w:t>7.2 测试计划。</w:t>
      </w:r>
      <w:bookmarkEnd w:id="42"/>
      <w:r>
        <w:rPr>
          <w:rFonts w:hint="eastAsia"/>
        </w:rPr>
        <w:t xml:space="preserve"> </w:t>
      </w:r>
    </w:p>
    <w:p>
      <w:pPr>
        <w:rPr>
          <w:rFonts w:hint="eastAsia"/>
        </w:rPr>
      </w:pPr>
      <w:r>
        <w:rPr>
          <w:rFonts w:hint="eastAsia"/>
        </w:rPr>
        <w:t>各组员先对各自功能进行测试，再执行统一过程的测试流。</w:t>
      </w:r>
    </w:p>
    <w:p>
      <w:pPr>
        <w:pStyle w:val="4"/>
      </w:pPr>
      <w:bookmarkStart w:id="43" w:name="_Toc8561"/>
      <w:r>
        <w:rPr>
          <w:rFonts w:hint="eastAsia"/>
        </w:rPr>
        <w:t>7.3 文档计划。</w:t>
      </w:r>
      <w:bookmarkEnd w:id="43"/>
    </w:p>
    <w:p>
      <w:pPr>
        <w:rPr>
          <w:rFonts w:hint="eastAsia"/>
        </w:rPr>
      </w:pPr>
      <w:r>
        <w:rPr>
          <w:rFonts w:hint="eastAsia"/>
        </w:rPr>
        <w:t>按照统一过程的规定生成文档。</w:t>
      </w:r>
    </w:p>
    <w:p>
      <w:pPr>
        <w:pStyle w:val="4"/>
      </w:pPr>
      <w:bookmarkStart w:id="44" w:name="_Toc13650"/>
      <w:r>
        <w:rPr>
          <w:rFonts w:hint="eastAsia"/>
        </w:rPr>
        <w:t>7.4~5 质量保证计划和检查和审计计划。</w:t>
      </w:r>
      <w:bookmarkEnd w:id="44"/>
    </w:p>
    <w:p>
      <w:pPr>
        <w:rPr>
          <w:rFonts w:hint="eastAsia"/>
        </w:rPr>
      </w:pPr>
      <w:r>
        <w:rPr>
          <w:rFonts w:hint="eastAsia"/>
        </w:rPr>
        <w:t>各小组互相测试代码，陈南最后进行集成测试，最后五个人共同进行扩展的产品测试</w:t>
      </w:r>
    </w:p>
    <w:p>
      <w:pPr>
        <w:pStyle w:val="4"/>
      </w:pPr>
      <w:bookmarkStart w:id="45" w:name="_Toc9518"/>
      <w:r>
        <w:rPr>
          <w:rFonts w:hint="eastAsia"/>
        </w:rPr>
        <w:t>7.6 问题解决计划。</w:t>
      </w:r>
      <w:bookmarkEnd w:id="45"/>
      <w:r>
        <w:rPr>
          <w:rFonts w:hint="eastAsia"/>
        </w:rPr>
        <w:t xml:space="preserve"> </w:t>
      </w:r>
    </w:p>
    <w:p>
      <w:pPr>
        <w:rPr>
          <w:rFonts w:hint="eastAsia"/>
        </w:rPr>
      </w:pPr>
      <w:r>
        <w:rPr>
          <w:rFonts w:hint="eastAsia"/>
        </w:rPr>
        <w:t>小组面临的任何主要问题都将报告陈南。</w:t>
      </w:r>
    </w:p>
    <w:p>
      <w:pPr>
        <w:pStyle w:val="4"/>
      </w:pPr>
      <w:bookmarkStart w:id="46" w:name="_Toc12558"/>
      <w:r>
        <w:rPr>
          <w:rFonts w:hint="eastAsia"/>
        </w:rPr>
        <w:t>7.7 次承包商管理计划。</w:t>
      </w:r>
      <w:bookmarkEnd w:id="46"/>
      <w:r>
        <w:rPr>
          <w:rFonts w:hint="eastAsia"/>
        </w:rPr>
        <w:t xml:space="preserve"> </w:t>
      </w:r>
    </w:p>
    <w:p>
      <w:r>
        <w:rPr>
          <w:rFonts w:hint="eastAsia"/>
        </w:rPr>
        <w:t>这里不适用。</w:t>
      </w:r>
    </w:p>
    <w:p>
      <w:pPr>
        <w:pStyle w:val="3"/>
        <w:numPr>
          <w:ilvl w:val="0"/>
          <w:numId w:val="7"/>
        </w:numPr>
      </w:pPr>
      <w:bookmarkStart w:id="47" w:name="_Toc8514"/>
      <w:r>
        <w:rPr>
          <w:rFonts w:hint="eastAsia"/>
        </w:rPr>
        <w:t>附加规划</w:t>
      </w:r>
      <w:bookmarkEnd w:id="47"/>
    </w:p>
    <w:p>
      <w:r>
        <w:rPr>
          <w:rFonts w:hint="eastAsia"/>
        </w:rPr>
        <w:t>无</w:t>
      </w:r>
    </w:p>
    <w:p>
      <w:pPr>
        <w:pStyle w:val="3"/>
        <w:numPr>
          <w:ilvl w:val="0"/>
          <w:numId w:val="7"/>
        </w:numPr>
      </w:pPr>
      <w:bookmarkStart w:id="48" w:name="_Toc25241"/>
      <w:r>
        <w:rPr>
          <w:rFonts w:hint="eastAsia"/>
        </w:rPr>
        <w:t>项目甘特图</w:t>
      </w:r>
      <w:bookmarkEnd w:id="48"/>
    </w:p>
    <w:p>
      <w:pPr>
        <w:rPr>
          <w:rFonts w:hint="eastAsia"/>
        </w:rPr>
      </w:pPr>
    </w:p>
    <w:p/>
    <w:p>
      <w:pPr>
        <w:pStyle w:val="2"/>
        <w:numPr>
          <w:ilvl w:val="0"/>
          <w:numId w:val="2"/>
        </w:numPr>
      </w:pPr>
      <w:r>
        <w:rPr>
          <w:rFonts w:hint="eastAsia"/>
        </w:rPr>
        <w:t xml:space="preserve">   </w:t>
      </w:r>
      <w:bookmarkStart w:id="49" w:name="_Toc306218146"/>
      <w:bookmarkStart w:id="50" w:name="_Toc16493"/>
      <w:r>
        <w:t>需求说明书</w:t>
      </w:r>
      <w:bookmarkEnd w:id="49"/>
      <w:bookmarkEnd w:id="50"/>
    </w:p>
    <w:p>
      <w:pPr>
        <w:pStyle w:val="3"/>
        <w:ind w:left="576" w:hanging="576"/>
        <w:rPr>
          <w:sz w:val="28"/>
          <w:szCs w:val="28"/>
        </w:rPr>
      </w:pPr>
      <w:bookmarkStart w:id="51" w:name="_Toc306218147"/>
      <w:bookmarkStart w:id="52" w:name="_Toc31318"/>
      <w:r>
        <w:rPr>
          <w:rFonts w:hint="eastAsia"/>
          <w:sz w:val="28"/>
          <w:szCs w:val="28"/>
        </w:rPr>
        <w:t>3.1</w:t>
      </w:r>
      <w:bookmarkEnd w:id="51"/>
      <w:r>
        <w:rPr>
          <w:rFonts w:hint="eastAsia"/>
          <w:sz w:val="28"/>
          <w:szCs w:val="28"/>
        </w:rPr>
        <w:t xml:space="preserve"> 可行性分析</w:t>
      </w:r>
      <w:bookmarkEnd w:id="52"/>
    </w:p>
    <w:p>
      <w:pPr>
        <w:pStyle w:val="3"/>
        <w:ind w:left="576" w:hanging="576"/>
      </w:pPr>
      <w:bookmarkStart w:id="53" w:name="_Toc26528"/>
      <w:r>
        <w:rPr>
          <w:rFonts w:hint="eastAsia"/>
        </w:rPr>
        <w:t>3</w:t>
      </w:r>
      <w:r>
        <w:t>.2</w:t>
      </w:r>
      <w:bookmarkEnd w:id="53"/>
    </w:p>
    <w:p>
      <w:pPr>
        <w:rPr>
          <w:rFonts w:hint="eastAsia"/>
        </w:rPr>
      </w:pPr>
      <w:r>
        <w:rPr>
          <w:rFonts w:hint="eastAsia"/>
        </w:rPr>
        <w:t>成本分析的步骤：1.软件规模估算 2..软件工作量估算 3.软件开发进度估算 4.软件成本估算 5.成本估算的风险分析 6.项目总报价</w:t>
      </w:r>
    </w:p>
    <w:p/>
    <w:p>
      <w:pPr>
        <w:rPr>
          <w:rFonts w:hint="eastAsia"/>
        </w:rPr>
      </w:pPr>
      <w:r>
        <w:rPr>
          <w:rFonts w:hint="eastAsia"/>
        </w:rPr>
        <w:t>软件规模估算 ：采用软件功能点模型</w:t>
      </w:r>
    </w:p>
    <w:p>
      <w:pPr>
        <w:rPr>
          <w:rFonts w:hint="eastAsia"/>
        </w:rPr>
      </w:pPr>
      <w:r>
        <w:rPr>
          <w:rFonts w:hint="eastAsia"/>
        </w:rPr>
        <w:t xml:space="preserve">   </w:t>
      </w:r>
      <m:oMath>
        <m:r>
          <w:rPr>
            <w:rFonts w:hint="eastAsia" w:ascii="Cambria Math" w:hAnsi="Cambria Math"/>
          </w:rPr>
          <m:t>FP=UFP</m:t>
        </m:r>
        <m:r>
          <w:rPr>
            <w:rFonts w:hint="eastAsia" w:ascii="MS Gothic" w:hAnsi="MS Gothic" w:eastAsia="MS Gothic" w:cs="MS Gothic"/>
          </w:rPr>
          <m:t>*</m:t>
        </m:r>
        <m:d>
          <m:dPr>
            <m:begChr m:val="（"/>
            <m:endChr m:val="）"/>
            <m:ctrlPr>
              <w:rPr>
                <w:rFonts w:ascii="Cambria Math" w:hAnsi="Cambria Math"/>
                <w:i/>
              </w:rPr>
            </m:ctrlPr>
          </m:dPr>
          <m:e>
            <m:r>
              <w:rPr>
                <w:rFonts w:hint="eastAsia" w:ascii="Cambria Math" w:hAnsi="Cambria Math"/>
              </w:rPr>
              <m:t>0.65</m:t>
            </m:r>
            <m:r>
              <w:rPr>
                <w:rFonts w:ascii="Cambria Math" w:hAnsi="Cambria Math"/>
              </w:rPr>
              <m:t>+0.01*</m:t>
            </m:r>
            <m:nary>
              <m:naryPr>
                <m:chr m:val="∑"/>
                <m:grow m:val="1"/>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14</m:t>
                </m:r>
                <m:ctrlPr>
                  <w:rPr>
                    <w:rFonts w:ascii="Cambria Math" w:hAnsi="Cambria Math"/>
                    <w:i/>
                  </w:rPr>
                </m:ctrlPr>
              </m:sup>
              <m:e>
                <m:r>
                  <w:rPr>
                    <w:rFonts w:ascii="Cambria Math" w:hAnsi="Cambria Math"/>
                  </w:rPr>
                  <m:t>Fi</m:t>
                </m:r>
                <m:ctrlPr>
                  <w:rPr>
                    <w:rFonts w:ascii="Cambria Math" w:hAnsi="Cambria Math"/>
                    <w:i/>
                  </w:rPr>
                </m:ctrlPr>
              </m:e>
            </m:nary>
            <m:ctrlPr>
              <w:rPr>
                <w:rFonts w:ascii="Cambria Math" w:hAnsi="Cambria Math"/>
                <w:i/>
              </w:rPr>
            </m:ctrlPr>
          </m:e>
        </m:d>
        <m:r>
          <w:rPr>
            <w:rFonts w:ascii="Cambria Math" w:hAnsi="Cambria Math"/>
          </w:rPr>
          <m:t>=348*1.1=382.8</m:t>
        </m:r>
        <m:r>
          <w:rPr>
            <w:rFonts w:hint="eastAsia" w:ascii="Cambria Math" w:hAnsi="Cambria Math"/>
          </w:rPr>
          <m:t>个</m:t>
        </m:r>
      </m:oMath>
    </w:p>
    <w:p>
      <w:r>
        <w:t xml:space="preserve"> </w:t>
      </w:r>
    </w:p>
    <w:p>
      <w:pPr>
        <w:rPr>
          <w:rFonts w:hint="eastAsia"/>
        </w:rPr>
      </w:pPr>
      <w:r>
        <w:rPr>
          <w:rFonts w:hint="eastAsia"/>
        </w:rPr>
        <w:t>软件工作量估算：采用COCOMO2模型</w:t>
      </w:r>
    </w:p>
    <w:p>
      <w:pPr>
        <w:rPr>
          <w:rFonts w:hint="eastAsia"/>
        </w:rPr>
      </w:pPr>
      <w:r>
        <w:t xml:space="preserve">   </w:t>
      </w:r>
      <m:oMath>
        <m:r>
          <w:rPr>
            <w:rFonts w:hint="eastAsia" w:ascii="Cambria Math" w:hAnsi="Cambria Math"/>
          </w:rPr>
          <m:t>b=1.01+1.01</m:t>
        </m:r>
        <m:r>
          <w:rPr>
            <w:rFonts w:hint="eastAsia" w:ascii="MS Gothic" w:hAnsi="MS Gothic" w:eastAsia="MS Gothic" w:cs="MS Gothic"/>
          </w:rPr>
          <m:t>*</m:t>
        </m:r>
        <m:nary>
          <m:naryPr>
            <m:chr m:val="∑"/>
            <m:grow m:val="1"/>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5</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r>
          <w:rPr>
            <w:rFonts w:ascii="Cambria Math" w:hAnsi="Cambria Math"/>
          </w:rPr>
          <m:t>=1.12</m:t>
        </m:r>
      </m:oMath>
    </w:p>
    <w:p>
      <w:pPr>
        <w:rPr>
          <w:rFonts w:hint="eastAsia"/>
        </w:rPr>
      </w:pPr>
      <w:r>
        <w:t xml:space="preserve">   </w:t>
      </w:r>
      <m:oMath>
        <m:r>
          <w:rPr>
            <w:rFonts w:ascii="Cambria Math" w:hAnsi="Cambria Math"/>
          </w:rPr>
          <m:t>E=a*KLO</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b</m:t>
            </m:r>
            <m:ctrlPr>
              <w:rPr>
                <w:rFonts w:ascii="Cambria Math" w:hAnsi="Cambria Math"/>
                <w:i/>
              </w:rPr>
            </m:ctrlPr>
          </m:sup>
        </m:sSup>
        <m:r>
          <w:rPr>
            <w:rFonts w:ascii="Cambria Math" w:hAnsi="Cambria Math"/>
          </w:rPr>
          <m:t>*</m:t>
        </m:r>
        <m:nary>
          <m:naryPr>
            <m:chr m:val="∏"/>
            <m:grow m:val="1"/>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17</m:t>
            </m:r>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=50</m:t>
            </m:r>
            <m:ctrlPr>
              <w:rPr>
                <w:rFonts w:ascii="Cambria Math" w:hAnsi="Cambria Math"/>
                <w:i/>
              </w:rPr>
            </m:ctrlPr>
          </m:e>
        </m:nary>
        <m:r>
          <w:rPr>
            <w:rFonts w:ascii="Cambria Math" w:hAnsi="Cambria Math"/>
          </w:rPr>
          <m:t>(</m:t>
        </m:r>
        <m:r>
          <w:rPr>
            <w:rFonts w:hint="eastAsia" w:ascii="Cambria Math" w:hAnsi="Cambria Math"/>
          </w:rPr>
          <m:t>人月</m:t>
        </m:r>
        <m:r>
          <w:rPr>
            <w:rFonts w:ascii="Cambria Math" w:hAnsi="Cambria Math"/>
          </w:rPr>
          <m:t>)</m:t>
        </m:r>
      </m:oMath>
    </w:p>
    <w:p>
      <w:pPr>
        <w:rPr>
          <w:rFonts w:hint="eastAsia"/>
        </w:rPr>
      </w:pPr>
      <w:r>
        <w:rPr>
          <w:rFonts w:hint="eastAsia"/>
        </w:rPr>
        <w:t>软件开发进度估算: 采用 COCOMO2模型</w:t>
      </w:r>
    </w:p>
    <w:p>
      <w:pPr>
        <w:rPr>
          <w:rFonts w:hint="eastAsia"/>
        </w:rPr>
      </w:pPr>
      <w:r>
        <w:rPr>
          <w:rFonts w:hint="eastAsia"/>
        </w:rPr>
        <w:t xml:space="preserve"> </w:t>
      </w:r>
      <m:oMath>
        <m:r>
          <w:rPr>
            <w:rFonts w:hint="eastAsia" w:ascii="Cambria Math" w:hAnsi="Cambria Math"/>
          </w:rPr>
          <m:t>T</m:t>
        </m:r>
        <m:r>
          <w:rPr>
            <w:rFonts w:ascii="Cambria Math" w:hAnsi="Cambria Math"/>
          </w:rPr>
          <m:t>=3.0*</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0.33+0.2*</m:t>
            </m:r>
            <m:d>
              <m:dPr>
                <m:ctrlPr>
                  <w:rPr>
                    <w:rFonts w:ascii="Cambria Math" w:hAnsi="Cambria Math"/>
                    <w:i/>
                  </w:rPr>
                </m:ctrlPr>
              </m:dPr>
              <m:e>
                <m:r>
                  <w:rPr>
                    <w:rFonts w:ascii="Cambria Math" w:hAnsi="Cambria Math"/>
                  </w:rPr>
                  <m:t>b-1.01</m:t>
                </m:r>
                <m:ctrlPr>
                  <w:rPr>
                    <w:rFonts w:ascii="Cambria Math" w:hAnsi="Cambria Math"/>
                    <w:i/>
                  </w:rPr>
                </m:ctrlPr>
              </m:e>
            </m:d>
            <m:ctrlPr>
              <w:rPr>
                <w:rFonts w:ascii="Cambria Math" w:hAnsi="Cambria Math"/>
                <w:i/>
              </w:rPr>
            </m:ctrlPr>
          </m:sup>
        </m:sSup>
        <m:r>
          <w:rPr>
            <w:rFonts w:ascii="Cambria Math" w:hAnsi="Cambria Math"/>
          </w:rPr>
          <m:t>=3.0*</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0.33+0.2*</m:t>
            </m:r>
            <m:d>
              <m:dPr>
                <m:ctrlPr>
                  <w:rPr>
                    <w:rFonts w:ascii="Cambria Math" w:hAnsi="Cambria Math"/>
                    <w:i/>
                  </w:rPr>
                </m:ctrlPr>
              </m:dPr>
              <m:e>
                <m:r>
                  <w:rPr>
                    <w:rFonts w:ascii="Cambria Math" w:hAnsi="Cambria Math"/>
                  </w:rPr>
                  <m:t>1.13-1.01</m:t>
                </m:r>
                <m:ctrlPr>
                  <w:rPr>
                    <w:rFonts w:ascii="Cambria Math" w:hAnsi="Cambria Math"/>
                    <w:i/>
                  </w:rPr>
                </m:ctrlPr>
              </m:e>
            </m:d>
            <m:ctrlPr>
              <w:rPr>
                <w:rFonts w:ascii="Cambria Math" w:hAnsi="Cambria Math"/>
                <w:i/>
              </w:rPr>
            </m:ctrlPr>
          </m:sup>
        </m:sSup>
        <m:r>
          <w:rPr>
            <w:rFonts w:ascii="Cambria Math" w:hAnsi="Cambria Math"/>
          </w:rPr>
          <m:t>=3.0*</m:t>
        </m:r>
        <m:sSup>
          <m:sSupPr>
            <m:ctrlPr>
              <w:rPr>
                <w:rFonts w:ascii="Cambria Math" w:hAnsi="Cambria Math"/>
                <w:i/>
              </w:rPr>
            </m:ctrlPr>
          </m:sSupPr>
          <m:e>
            <m:r>
              <w:rPr>
                <w:rFonts w:ascii="Cambria Math" w:hAnsi="Cambria Math"/>
              </w:rPr>
              <m:t>100</m:t>
            </m:r>
            <m:ctrlPr>
              <w:rPr>
                <w:rFonts w:ascii="Cambria Math" w:hAnsi="Cambria Math"/>
                <w:i/>
              </w:rPr>
            </m:ctrlPr>
          </m:e>
          <m:sup>
            <m:r>
              <w:rPr>
                <w:rFonts w:ascii="Cambria Math" w:hAnsi="Cambria Math"/>
              </w:rPr>
              <m:t>0.18</m:t>
            </m:r>
            <m:ctrlPr>
              <w:rPr>
                <w:rFonts w:ascii="Cambria Math" w:hAnsi="Cambria Math"/>
                <w:i/>
              </w:rPr>
            </m:ctrlPr>
          </m:sup>
        </m:sSup>
        <m:r>
          <w:rPr>
            <w:rFonts w:ascii="Cambria Math" w:hAnsi="Cambria Math"/>
          </w:rPr>
          <m:t>=2.29</m:t>
        </m:r>
        <m:r>
          <w:rPr>
            <w:rFonts w:hint="eastAsia" w:ascii="Cambria Math" w:hAnsi="Cambria Math"/>
          </w:rPr>
          <m:t>月</m:t>
        </m:r>
      </m:oMath>
    </w:p>
    <w:p/>
    <w:p>
      <w:pPr>
        <w:rPr>
          <w:rFonts w:hint="eastAsia"/>
        </w:rPr>
      </w:pPr>
      <w:r>
        <w:rPr>
          <w:rFonts w:hint="eastAsia"/>
        </w:rPr>
        <w:t>软件成本估算：</w:t>
      </w:r>
    </w:p>
    <w:p>
      <w:pPr>
        <w:rPr>
          <w:rFonts w:hint="eastAsia"/>
        </w:rPr>
      </w:pPr>
      <w:r>
        <w:rPr>
          <w:rFonts w:hint="eastAsia"/>
        </w:rPr>
        <w:t>项目总估算成本（C）=开发费用估算（U）+系统集成费用估算（Z）+维护费用估算（W）+系统解决方案费用估算（F）</w:t>
      </w:r>
    </w:p>
    <w:p/>
    <w:p>
      <w:pPr>
        <w:rPr>
          <w:rFonts w:hint="eastAsia"/>
        </w:rPr>
      </w:pPr>
      <w:r>
        <w:rPr>
          <w:rFonts w:hint="eastAsia"/>
        </w:rPr>
        <w:t>（1）开发费用U=开发工作量*开发费用/人 月</w:t>
      </w:r>
    </w:p>
    <w:p>
      <w:pPr>
        <w:rPr>
          <w:rFonts w:hint="eastAsia"/>
        </w:rPr>
      </w:pPr>
      <w:r>
        <w:rPr>
          <w:rFonts w:hint="eastAsia"/>
        </w:rPr>
        <w:t>=50（人月）*1.0（万元/人月）=50万元</w:t>
      </w:r>
    </w:p>
    <w:p/>
    <w:p>
      <w:pPr>
        <w:rPr>
          <w:rFonts w:hint="eastAsia"/>
        </w:rPr>
      </w:pPr>
      <w:r>
        <w:rPr>
          <w:rFonts w:hint="eastAsia"/>
        </w:rPr>
        <w:t>（2）软件（系统）维护费/年W=开发费用U*5%=50万*5%=2.5万元</w:t>
      </w:r>
    </w:p>
    <w:p/>
    <w:p>
      <w:pPr>
        <w:rPr>
          <w:rFonts w:hint="eastAsia"/>
        </w:rPr>
      </w:pPr>
      <w:r>
        <w:rPr>
          <w:rFonts w:hint="eastAsia"/>
        </w:rPr>
        <w:t>（3）系统集成费用Z=U 复杂程度系数a 优质系数</w:t>
      </w:r>
    </w:p>
    <w:p>
      <w:pPr>
        <w:rPr>
          <w:rFonts w:hint="eastAsia"/>
        </w:rPr>
      </w:pPr>
      <w:r>
        <w:rPr>
          <w:rFonts w:hint="eastAsia"/>
        </w:rPr>
        <w:t xml:space="preserve">                 =50*7%*1.1=3.85万元</w:t>
      </w:r>
    </w:p>
    <w:p>
      <w:pPr>
        <w:rPr>
          <w:rFonts w:hint="eastAsia"/>
        </w:rPr>
      </w:pPr>
      <w:r>
        <w:rPr>
          <w:rFonts w:hint="eastAsia"/>
        </w:rPr>
        <w:t>（4）解决方案费用F=软件开发费用 复杂程度系数b 优质系数 项目时间</w:t>
      </w:r>
    </w:p>
    <w:p>
      <w:pPr>
        <w:rPr>
          <w:rFonts w:hint="eastAsia"/>
        </w:rPr>
      </w:pPr>
      <w:r>
        <w:rPr>
          <w:rFonts w:hint="eastAsia"/>
        </w:rPr>
        <w:t xml:space="preserve">                 =50 7% 1.1*1.5=6.3525万元</w:t>
      </w:r>
    </w:p>
    <w:p/>
    <w:p>
      <w:pPr>
        <w:rPr>
          <w:rFonts w:hint="eastAsia"/>
        </w:rPr>
      </w:pPr>
      <w:r>
        <w:rPr>
          <w:rFonts w:hint="eastAsia"/>
        </w:rPr>
        <w:t>项目总报价</w:t>
      </w:r>
    </w:p>
    <w:p>
      <w:pPr>
        <w:rPr>
          <w:rFonts w:hint="eastAsia"/>
        </w:rPr>
      </w:pPr>
      <w:r>
        <w:rPr>
          <w:rFonts w:hint="eastAsia"/>
        </w:rPr>
        <w:t xml:space="preserve">项目总报价=项目总估算成本*（1+项目利润+风险基金+税系数）% </w:t>
      </w:r>
    </w:p>
    <w:p>
      <w:r>
        <w:rPr>
          <w:rFonts w:hint="eastAsia"/>
        </w:rPr>
        <w:t xml:space="preserve">              =6.3525*（1+10%+30%+0）=8.8935万元</w:t>
      </w:r>
    </w:p>
    <w:p/>
    <w:p/>
    <w:p/>
    <w:p>
      <w:pPr>
        <w:rPr>
          <w:rFonts w:hint="eastAsia"/>
        </w:rPr>
      </w:pPr>
    </w:p>
    <w:p>
      <w:pPr>
        <w:pStyle w:val="3"/>
        <w:ind w:left="576" w:hanging="576"/>
      </w:pPr>
      <w:bookmarkStart w:id="54" w:name="_Toc20256"/>
      <w:r>
        <w:rPr>
          <w:rFonts w:hint="eastAsia"/>
        </w:rPr>
        <w:t>3</w:t>
      </w:r>
      <w:r>
        <w:t>.3</w:t>
      </w:r>
      <w:bookmarkEnd w:id="54"/>
    </w:p>
    <w:p>
      <w:pPr>
        <w:pStyle w:val="4"/>
      </w:pPr>
      <w:bookmarkStart w:id="55" w:name="_Toc18737"/>
      <w:r>
        <w:rPr>
          <w:rFonts w:hint="eastAsia"/>
        </w:rPr>
        <w:t>1</w:t>
      </w:r>
      <w:r>
        <w:t>.</w:t>
      </w:r>
      <w:r>
        <w:rPr>
          <w:rFonts w:hint="eastAsia"/>
        </w:rPr>
        <w:t>顶层系统用例</w:t>
      </w:r>
      <w:bookmarkEnd w:id="55"/>
    </w:p>
    <w:p/>
    <w:p/>
    <w:p/>
    <w:p/>
    <w:p/>
    <w:p/>
    <w:p/>
    <w:p/>
    <w:p/>
    <w:p/>
    <w:p/>
    <w:p/>
    <w:p/>
    <w:p/>
    <w:p/>
    <w:p/>
    <w:p/>
    <w:p/>
    <w:p/>
    <w:p/>
    <w:p/>
    <w:p/>
    <w:p/>
    <w:p/>
    <w:p/>
    <w:p/>
    <w:p/>
    <w:p/>
    <w:p/>
    <w:p/>
    <w:p/>
    <w:p/>
    <w:p/>
    <w:p/>
    <w:p/>
    <w:p/>
    <w:p/>
    <w:p/>
    <w:p/>
    <w:p/>
    <w:p/>
    <w:p>
      <w:pPr>
        <w:pStyle w:val="2"/>
        <w:numPr>
          <w:ilvl w:val="0"/>
          <w:numId w:val="2"/>
        </w:numPr>
      </w:pPr>
      <w:r>
        <w:rPr>
          <w:rFonts w:hint="eastAsia"/>
        </w:rPr>
        <w:t xml:space="preserve">   </w:t>
      </w:r>
      <w:bookmarkStart w:id="56" w:name="_Toc306218148"/>
      <w:bookmarkStart w:id="57" w:name="_Toc19776"/>
      <w:r>
        <w:t>传统的分析说明书</w:t>
      </w:r>
      <w:bookmarkEnd w:id="56"/>
      <w:bookmarkEnd w:id="57"/>
    </w:p>
    <w:p>
      <w:pPr>
        <w:pStyle w:val="3"/>
        <w:ind w:left="576" w:hanging="576"/>
        <w:rPr>
          <w:sz w:val="28"/>
          <w:szCs w:val="28"/>
        </w:rPr>
      </w:pPr>
      <w:bookmarkStart w:id="58" w:name="_Toc306218149"/>
      <w:bookmarkStart w:id="59" w:name="_Toc7812"/>
      <w:r>
        <w:rPr>
          <w:rFonts w:hint="eastAsia"/>
          <w:sz w:val="28"/>
          <w:szCs w:val="28"/>
        </w:rPr>
        <w:t>4.1</w:t>
      </w:r>
      <w:bookmarkEnd w:id="58"/>
      <w:bookmarkEnd w:id="59"/>
      <w:r>
        <w:rPr>
          <w:rFonts w:hint="eastAsia"/>
          <w:sz w:val="28"/>
          <w:szCs w:val="28"/>
        </w:rPr>
        <w:t xml:space="preserve"> </w:t>
      </w:r>
    </w:p>
    <w:p/>
    <w:p/>
    <w:p/>
    <w:p/>
    <w:p/>
    <w:p/>
    <w:p/>
    <w:p/>
    <w:p/>
    <w:p/>
    <w:p/>
    <w:p/>
    <w:p/>
    <w:p/>
    <w:p/>
    <w:p/>
    <w:p/>
    <w:p/>
    <w:p/>
    <w:p/>
    <w:p/>
    <w:p/>
    <w:p/>
    <w:p/>
    <w:p/>
    <w:p/>
    <w:p/>
    <w:p/>
    <w:p/>
    <w:p/>
    <w:p/>
    <w:p/>
    <w:p/>
    <w:p/>
    <w:p/>
    <w:p/>
    <w:p/>
    <w:p/>
    <w:p/>
    <w:p/>
    <w:p/>
    <w:p/>
    <w:p/>
    <w:p/>
    <w:p/>
    <w:p>
      <w:pPr>
        <w:pStyle w:val="2"/>
        <w:numPr>
          <w:ilvl w:val="0"/>
          <w:numId w:val="2"/>
        </w:numPr>
      </w:pPr>
      <w:r>
        <w:rPr>
          <w:rFonts w:hint="eastAsia"/>
        </w:rPr>
        <w:t xml:space="preserve">   </w:t>
      </w:r>
      <w:bookmarkStart w:id="60" w:name="_Toc306218150"/>
      <w:bookmarkStart w:id="61" w:name="_Toc13776"/>
      <w:r>
        <w:t>面向对象的分析说明书</w:t>
      </w:r>
      <w:bookmarkEnd w:id="60"/>
      <w:bookmarkEnd w:id="61"/>
    </w:p>
    <w:p>
      <w:pPr>
        <w:pStyle w:val="3"/>
        <w:ind w:left="576" w:hanging="576"/>
        <w:rPr>
          <w:sz w:val="28"/>
          <w:szCs w:val="28"/>
        </w:rPr>
      </w:pPr>
      <w:bookmarkStart w:id="62" w:name="_Toc306218151"/>
      <w:bookmarkStart w:id="63" w:name="_Toc9297"/>
      <w:r>
        <w:rPr>
          <w:rFonts w:hint="eastAsia"/>
          <w:sz w:val="28"/>
          <w:szCs w:val="28"/>
        </w:rPr>
        <w:t>5.1</w:t>
      </w:r>
      <w:bookmarkEnd w:id="62"/>
      <w:bookmarkEnd w:id="63"/>
      <w:r>
        <w:rPr>
          <w:rFonts w:hint="eastAsia"/>
          <w:sz w:val="28"/>
          <w:szCs w:val="28"/>
        </w:rPr>
        <w:t xml:space="preserve"> </w:t>
      </w:r>
    </w:p>
    <w:p/>
    <w:p/>
    <w:p>
      <w:pPr>
        <w:rPr>
          <w:b/>
        </w:rPr>
      </w:pPr>
      <w:r>
        <w:rPr>
          <w:rFonts w:hint="eastAsia"/>
          <w:b/>
        </w:rPr>
        <w:t>类图</w:t>
      </w:r>
    </w:p>
    <w:p>
      <w:pPr>
        <w:rPr>
          <w:b/>
        </w:rPr>
      </w:pPr>
    </w:p>
    <w:p>
      <w:pPr>
        <w:rPr>
          <w:b/>
        </w:rPr>
      </w:pPr>
    </w:p>
    <w:p>
      <w:pPr>
        <w:rPr>
          <w:b/>
        </w:rPr>
      </w:pPr>
    </w:p>
    <w:p>
      <w:pPr>
        <w:rPr>
          <w:b/>
        </w:rPr>
      </w:pPr>
      <w:r>
        <w:rPr>
          <w:rFonts w:hint="eastAsia"/>
          <w:b/>
        </w:rPr>
        <w:t>每个用例的实现：用例类图、顺序图或协作图</w:t>
      </w:r>
    </w:p>
    <w:p/>
    <w:p/>
    <w:p/>
    <w:p/>
    <w:p/>
    <w:p/>
    <w:p/>
    <w:p/>
    <w:p/>
    <w:p/>
    <w:p/>
    <w:p/>
    <w:p/>
    <w:p/>
    <w:p/>
    <w:p/>
    <w:p/>
    <w:p/>
    <w:p/>
    <w:p/>
    <w:p/>
    <w:p/>
    <w:p/>
    <w:p/>
    <w:p/>
    <w:p/>
    <w:p/>
    <w:p/>
    <w:p/>
    <w:p/>
    <w:p/>
    <w:p/>
    <w:p/>
    <w:p/>
    <w:p/>
    <w:p/>
    <w:p/>
    <w:p>
      <w:pPr>
        <w:pStyle w:val="2"/>
        <w:numPr>
          <w:ilvl w:val="0"/>
          <w:numId w:val="2"/>
        </w:numPr>
      </w:pPr>
      <w:r>
        <w:rPr>
          <w:rFonts w:hint="eastAsia"/>
        </w:rPr>
        <w:t xml:space="preserve">   </w:t>
      </w:r>
      <w:bookmarkStart w:id="64" w:name="_Toc306218152"/>
      <w:bookmarkStart w:id="65" w:name="_Toc31381"/>
      <w:r>
        <w:t>面向对象的设计说明书</w:t>
      </w:r>
      <w:bookmarkEnd w:id="64"/>
      <w:bookmarkEnd w:id="65"/>
    </w:p>
    <w:p>
      <w:pPr>
        <w:pStyle w:val="3"/>
        <w:ind w:left="576" w:hanging="576"/>
        <w:rPr>
          <w:sz w:val="28"/>
          <w:szCs w:val="28"/>
        </w:rPr>
      </w:pPr>
      <w:bookmarkStart w:id="66" w:name="_Toc306218153"/>
      <w:bookmarkStart w:id="67" w:name="_Toc5538"/>
      <w:r>
        <w:rPr>
          <w:rFonts w:hint="eastAsia"/>
          <w:sz w:val="28"/>
          <w:szCs w:val="28"/>
        </w:rPr>
        <w:t>6.1</w:t>
      </w:r>
      <w:bookmarkEnd w:id="66"/>
      <w:bookmarkEnd w:id="67"/>
      <w:r>
        <w:rPr>
          <w:rFonts w:hint="eastAsia"/>
          <w:sz w:val="28"/>
          <w:szCs w:val="28"/>
        </w:rPr>
        <w:t xml:space="preserve"> </w:t>
      </w:r>
    </w:p>
    <w:p/>
    <w:p/>
    <w:p/>
    <w:p/>
    <w:p/>
    <w:p/>
    <w:p/>
    <w:p/>
    <w:p/>
    <w:p/>
    <w:p/>
    <w:p/>
    <w:p/>
    <w:p/>
    <w:p/>
    <w:p/>
    <w:p/>
    <w:p/>
    <w:p/>
    <w:p/>
    <w:p/>
    <w:p/>
    <w:p/>
    <w:p/>
    <w:p/>
    <w:p/>
    <w:p/>
    <w:p/>
    <w:p/>
    <w:p/>
    <w:p/>
    <w:p/>
    <w:p/>
    <w:p/>
    <w:p/>
    <w:p/>
    <w:p/>
    <w:p/>
    <w:p/>
    <w:p/>
    <w:p/>
    <w:p/>
    <w:p/>
    <w:p/>
    <w:p/>
    <w:p>
      <w:pPr>
        <w:pStyle w:val="2"/>
        <w:numPr>
          <w:ilvl w:val="0"/>
          <w:numId w:val="2"/>
        </w:numPr>
      </w:pPr>
      <w:r>
        <w:rPr>
          <w:rFonts w:hint="eastAsia"/>
        </w:rPr>
        <w:t xml:space="preserve">   </w:t>
      </w:r>
      <w:bookmarkStart w:id="68" w:name="_Toc306218154"/>
      <w:bookmarkStart w:id="69" w:name="_Toc8539"/>
      <w:r>
        <w:t>测试技术说明书</w:t>
      </w:r>
      <w:bookmarkEnd w:id="68"/>
      <w:bookmarkEnd w:id="69"/>
    </w:p>
    <w:p>
      <w:pPr>
        <w:pStyle w:val="3"/>
        <w:ind w:left="576" w:hanging="576"/>
        <w:rPr>
          <w:sz w:val="28"/>
          <w:szCs w:val="28"/>
        </w:rPr>
      </w:pPr>
      <w:bookmarkStart w:id="70" w:name="_Toc306218155"/>
      <w:bookmarkStart w:id="71" w:name="_Toc1091"/>
      <w:r>
        <w:rPr>
          <w:rFonts w:hint="eastAsia"/>
          <w:sz w:val="28"/>
          <w:szCs w:val="28"/>
        </w:rPr>
        <w:t>7.1</w:t>
      </w:r>
      <w:bookmarkEnd w:id="70"/>
      <w:bookmarkEnd w:id="71"/>
      <w:r>
        <w:rPr>
          <w:rFonts w:hint="eastAsia"/>
          <w:sz w:val="28"/>
          <w:szCs w:val="28"/>
        </w:rPr>
        <w:t xml:space="preserve"> </w:t>
      </w:r>
    </w:p>
    <w:p/>
    <w:p/>
    <w:p/>
    <w:p/>
    <w:p/>
    <w:p/>
    <w:p/>
    <w:p/>
    <w:p/>
    <w:p/>
    <w:p/>
    <w:p/>
    <w:p/>
    <w:p/>
    <w:p/>
    <w:p/>
    <w:p/>
    <w:p/>
    <w:p/>
    <w:p/>
    <w:p/>
    <w:p/>
    <w:p/>
    <w:p/>
    <w:p/>
    <w:p/>
    <w:p/>
    <w:p/>
    <w:p/>
    <w:p/>
    <w:p/>
    <w:p/>
    <w:p/>
    <w:p/>
    <w:p/>
    <w:p/>
    <w:p/>
    <w:p/>
    <w:p/>
    <w:p/>
    <w:p/>
    <w:p/>
    <w:p/>
    <w:p/>
    <w:p/>
    <w:p>
      <w:pPr>
        <w:pStyle w:val="2"/>
        <w:numPr>
          <w:ilvl w:val="0"/>
          <w:numId w:val="2"/>
        </w:numPr>
      </w:pPr>
      <w:r>
        <w:rPr>
          <w:rFonts w:hint="eastAsia"/>
        </w:rPr>
        <w:t xml:space="preserve">   </w:t>
      </w:r>
      <w:bookmarkStart w:id="72" w:name="_Toc306218156"/>
      <w:bookmarkStart w:id="73" w:name="_Toc13125"/>
      <w:r>
        <w:t>用户使用说明书</w:t>
      </w:r>
      <w:bookmarkEnd w:id="72"/>
      <w:bookmarkEnd w:id="73"/>
    </w:p>
    <w:p>
      <w:pPr>
        <w:pStyle w:val="3"/>
        <w:ind w:left="576" w:hanging="576"/>
        <w:rPr>
          <w:sz w:val="28"/>
          <w:szCs w:val="28"/>
        </w:rPr>
      </w:pPr>
      <w:bookmarkStart w:id="74" w:name="_Toc306218157"/>
      <w:bookmarkStart w:id="75" w:name="_Toc8510"/>
      <w:r>
        <w:rPr>
          <w:rFonts w:hint="eastAsia"/>
          <w:sz w:val="28"/>
          <w:szCs w:val="28"/>
        </w:rPr>
        <w:t>8.1</w:t>
      </w:r>
      <w:bookmarkEnd w:id="74"/>
      <w:bookmarkEnd w:id="75"/>
      <w:r>
        <w:rPr>
          <w:rFonts w:hint="eastAsia"/>
          <w:sz w:val="28"/>
          <w:szCs w:val="28"/>
        </w:rPr>
        <w:t xml:space="preserve"> </w:t>
      </w:r>
    </w:p>
    <w:p/>
    <w:p/>
    <w:p/>
    <w:p/>
    <w:p/>
    <w:p/>
    <w:p/>
    <w:p/>
    <w:p/>
    <w:p/>
    <w:p/>
    <w:p/>
    <w:p/>
    <w:p/>
    <w:p/>
    <w:p/>
    <w:p/>
    <w:p/>
    <w:p/>
    <w:p/>
    <w:p/>
    <w:p/>
    <w:p/>
    <w:p/>
    <w:p/>
    <w:p/>
    <w:p/>
    <w:p/>
    <w:p/>
    <w:p/>
    <w:p/>
    <w:p/>
    <w:p/>
    <w:p/>
    <w:p/>
    <w:p/>
    <w:p/>
    <w:p/>
    <w:p/>
    <w:p/>
    <w:p/>
    <w:p/>
    <w:p>
      <w:pPr>
        <w:pStyle w:val="2"/>
        <w:numPr>
          <w:ilvl w:val="0"/>
          <w:numId w:val="2"/>
        </w:numPr>
      </w:pPr>
      <w:r>
        <w:rPr>
          <w:rFonts w:hint="eastAsia"/>
        </w:rPr>
        <w:t xml:space="preserve">  </w:t>
      </w:r>
      <w:bookmarkStart w:id="76" w:name="_Toc306218158"/>
      <w:bookmarkStart w:id="77" w:name="_Toc8132"/>
      <w:r>
        <w:t>做小组项目的体会与心得</w:t>
      </w:r>
      <w:bookmarkEnd w:id="76"/>
      <w:bookmarkEnd w:id="77"/>
    </w:p>
    <w:p>
      <w:pPr>
        <w:pStyle w:val="3"/>
        <w:ind w:left="576" w:hanging="576"/>
        <w:rPr>
          <w:sz w:val="28"/>
          <w:szCs w:val="28"/>
        </w:rPr>
      </w:pPr>
      <w:bookmarkStart w:id="78" w:name="_Toc306218159"/>
      <w:bookmarkStart w:id="79" w:name="_Toc24208"/>
      <w:r>
        <w:rPr>
          <w:rFonts w:hint="eastAsia"/>
          <w:sz w:val="28"/>
          <w:szCs w:val="28"/>
        </w:rPr>
        <w:t>9.1</w:t>
      </w:r>
      <w:bookmarkEnd w:id="78"/>
      <w:bookmarkEnd w:id="79"/>
    </w:p>
    <w:p/>
    <w:p/>
    <w:p/>
    <w:p/>
    <w:p/>
    <w:p/>
    <w:p/>
    <w:p/>
    <w:p/>
    <w:p/>
    <w:p/>
    <w:p/>
    <w:p/>
    <w:p/>
    <w:p/>
    <w:p/>
    <w:p/>
    <w:p/>
    <w:p/>
    <w:p/>
    <w:p/>
    <w:p/>
    <w:p/>
    <w:p/>
    <w:p/>
    <w:p/>
    <w:p/>
    <w:p/>
    <w:p/>
    <w:p/>
    <w:p/>
    <w:p/>
    <w:p/>
    <w:p/>
    <w:p/>
    <w:p/>
    <w:p/>
    <w:p/>
    <w:p/>
    <w:p/>
    <w:p/>
    <w:p/>
    <w:p/>
    <w:p/>
    <w:p/>
    <w:p>
      <w:pPr>
        <w:pStyle w:val="2"/>
        <w:numPr>
          <w:ilvl w:val="0"/>
          <w:numId w:val="0"/>
        </w:numPr>
        <w:ind w:left="432" w:hanging="432"/>
        <w:jc w:val="both"/>
      </w:pPr>
      <w:bookmarkStart w:id="80" w:name="_Toc306218160"/>
      <w:bookmarkStart w:id="81" w:name="_Toc30727"/>
      <w:r>
        <w:rPr>
          <w:rFonts w:hint="eastAsia"/>
        </w:rPr>
        <w:t>参考文献</w:t>
      </w:r>
      <w:bookmarkEnd w:id="80"/>
      <w:bookmarkEnd w:id="81"/>
    </w:p>
    <w:p>
      <w:r>
        <w:rPr>
          <w:rFonts w:hint="eastAsia"/>
        </w:rPr>
        <w:t>【1】</w:t>
      </w:r>
    </w:p>
    <w:p>
      <w:r>
        <w:rPr>
          <w:rFonts w:hint="eastAsia"/>
        </w:rPr>
        <w:t>【2】</w:t>
      </w:r>
    </w:p>
    <w:p/>
    <w:p/>
    <w:p/>
    <w:p/>
    <w:p/>
    <w:p/>
    <w:p/>
    <w:p/>
    <w:p/>
    <w:p/>
    <w:p/>
    <w:p/>
    <w:p/>
    <w:p/>
    <w:p/>
    <w:p/>
    <w:p/>
    <w:p/>
    <w:p/>
    <w:p/>
    <w:p/>
    <w:p/>
    <w:p/>
    <w:p/>
    <w:p/>
    <w:p/>
    <w:p/>
    <w:p/>
    <w:p/>
    <w:p/>
    <w:p/>
    <w:p/>
    <w:p/>
    <w:p/>
    <w:p/>
    <w:p/>
    <w:p/>
    <w:p/>
    <w:p/>
    <w:p/>
    <w:p/>
    <w:p/>
    <w:p/>
    <w:p/>
    <w:p/>
    <w:p/>
    <w:p>
      <w:pPr>
        <w:pStyle w:val="2"/>
        <w:numPr>
          <w:ilvl w:val="0"/>
          <w:numId w:val="0"/>
        </w:numPr>
        <w:ind w:left="432" w:hanging="432"/>
        <w:jc w:val="both"/>
      </w:pPr>
      <w:bookmarkStart w:id="82" w:name="_Toc306218161"/>
      <w:bookmarkStart w:id="83" w:name="_Toc23361"/>
      <w:r>
        <w:rPr>
          <w:rFonts w:hint="eastAsia"/>
        </w:rPr>
        <w:t>附录</w:t>
      </w:r>
      <w:bookmarkEnd w:id="82"/>
      <w:bookmarkEnd w:id="83"/>
    </w:p>
    <w:p>
      <w:pPr>
        <w:pStyle w:val="3"/>
        <w:ind w:left="576" w:hanging="576"/>
        <w:rPr>
          <w:sz w:val="28"/>
          <w:szCs w:val="28"/>
        </w:rPr>
      </w:pPr>
      <w:bookmarkStart w:id="84" w:name="_Toc306218162"/>
      <w:bookmarkStart w:id="85" w:name="_Toc20257"/>
      <w:r>
        <w:rPr>
          <w:rFonts w:hint="eastAsia"/>
          <w:sz w:val="28"/>
          <w:szCs w:val="28"/>
        </w:rPr>
        <w:t>附录A    X小组XXX项目的源代码.rar</w:t>
      </w:r>
      <w:bookmarkEnd w:id="84"/>
      <w:bookmarkEnd w:id="85"/>
    </w:p>
    <w:p>
      <w:pPr>
        <w:pStyle w:val="3"/>
        <w:ind w:left="576" w:hanging="576"/>
        <w:rPr>
          <w:sz w:val="28"/>
          <w:szCs w:val="28"/>
        </w:rPr>
      </w:pPr>
      <w:bookmarkStart w:id="86" w:name="_Toc306218163"/>
      <w:bookmarkStart w:id="87" w:name="_Toc21893"/>
      <w:r>
        <w:rPr>
          <w:rFonts w:hint="eastAsia"/>
          <w:sz w:val="28"/>
          <w:szCs w:val="28"/>
        </w:rPr>
        <w:t>附录B    X小组XXX项目的安装说明书.doc</w:t>
      </w:r>
      <w:bookmarkEnd w:id="86"/>
      <w:bookmarkEnd w:id="87"/>
    </w:p>
    <w:p>
      <w:pPr>
        <w:pStyle w:val="3"/>
        <w:ind w:left="576" w:hanging="576"/>
        <w:rPr>
          <w:sz w:val="28"/>
          <w:szCs w:val="28"/>
        </w:rPr>
      </w:pPr>
      <w:bookmarkStart w:id="88" w:name="_Toc306218164"/>
      <w:bookmarkStart w:id="89" w:name="_Toc11328"/>
      <w:r>
        <w:rPr>
          <w:rFonts w:hint="eastAsia"/>
          <w:sz w:val="28"/>
          <w:szCs w:val="28"/>
        </w:rPr>
        <w:t>附录C    X小组XXX项目的原图.rar</w:t>
      </w:r>
      <w:bookmarkEnd w:id="88"/>
      <w:bookmarkEnd w:id="89"/>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9D9"/>
    <w:multiLevelType w:val="multilevel"/>
    <w:tmpl w:val="127959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BB601D"/>
    <w:multiLevelType w:val="multilevel"/>
    <w:tmpl w:val="15BB601D"/>
    <w:lvl w:ilvl="0" w:tentative="0">
      <w:start w:val="1"/>
      <w:numFmt w:val="decimal"/>
      <w:pStyle w:val="2"/>
      <w:lvlText w:val="%1"/>
      <w:lvlJc w:val="left"/>
      <w:pPr>
        <w:tabs>
          <w:tab w:val="left" w:pos="432"/>
        </w:tabs>
        <w:ind w:left="432" w:hanging="432"/>
      </w:pPr>
      <w:rPr>
        <w:rFonts w:hint="eastAsia"/>
      </w:rPr>
    </w:lvl>
    <w:lvl w:ilvl="1" w:tentative="0">
      <w:start w:val="1"/>
      <w:numFmt w:val="decimal"/>
      <w:lvlText w:val="2.%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16AF63D9"/>
    <w:multiLevelType w:val="multilevel"/>
    <w:tmpl w:val="16AF63D9"/>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
    <w:nsid w:val="3542692E"/>
    <w:multiLevelType w:val="multilevel"/>
    <w:tmpl w:val="354269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B4F129B"/>
    <w:multiLevelType w:val="multilevel"/>
    <w:tmpl w:val="3B4F12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DBD15B4"/>
    <w:multiLevelType w:val="multilevel"/>
    <w:tmpl w:val="4DBD15B4"/>
    <w:lvl w:ilvl="0" w:tentative="0">
      <w:start w:val="1"/>
      <w:numFmt w:val="decimal"/>
      <w:lvlText w:val="%1."/>
      <w:lvlJc w:val="left"/>
      <w:pPr>
        <w:ind w:left="425" w:hanging="425"/>
      </w:pPr>
      <w:rPr>
        <w:rFonts w:hint="eastAsia" w:cs="Times New Roman"/>
        <w:sz w:val="44"/>
        <w:szCs w:val="44"/>
      </w:rPr>
    </w:lvl>
    <w:lvl w:ilvl="1" w:tentative="0">
      <w:start w:val="1"/>
      <w:numFmt w:val="decimal"/>
      <w:lvlText w:val="%1.%2."/>
      <w:lvlJc w:val="left"/>
      <w:pPr>
        <w:ind w:left="567" w:hanging="567"/>
      </w:pPr>
      <w:rPr>
        <w:rFonts w:hint="eastAsia" w:cs="Times New Roman"/>
      </w:rPr>
    </w:lvl>
    <w:lvl w:ilvl="2" w:tentative="0">
      <w:start w:val="1"/>
      <w:numFmt w:val="bullet"/>
      <w:lvlText w:val=""/>
      <w:lvlJc w:val="left"/>
      <w:pPr>
        <w:ind w:left="709" w:hanging="709"/>
      </w:pPr>
      <w:rPr>
        <w:rFonts w:hint="default" w:ascii="Wingdings" w:hAnsi="Wingdings"/>
        <w:b w:val="0"/>
        <w:sz w:val="28"/>
        <w:szCs w:val="28"/>
      </w:rPr>
    </w:lvl>
    <w:lvl w:ilvl="3" w:tentative="0">
      <w:start w:val="1"/>
      <w:numFmt w:val="decimal"/>
      <w:lvlText w:val="%1.%2.%3.%4."/>
      <w:lvlJc w:val="left"/>
      <w:pPr>
        <w:ind w:left="851" w:hanging="851"/>
      </w:pPr>
      <w:rPr>
        <w:rFonts w:hint="eastAsia" w:cs="Times New Roman"/>
      </w:rPr>
    </w:lvl>
    <w:lvl w:ilvl="4" w:tentative="0">
      <w:start w:val="1"/>
      <w:numFmt w:val="decimal"/>
      <w:lvlText w:val="%1.%2.%3.%4.%5."/>
      <w:lvlJc w:val="left"/>
      <w:pPr>
        <w:ind w:left="992" w:hanging="992"/>
      </w:pPr>
      <w:rPr>
        <w:rFonts w:cs="Times New Roman"/>
      </w:rPr>
    </w:lvl>
    <w:lvl w:ilvl="5" w:tentative="0">
      <w:start w:val="1"/>
      <w:numFmt w:val="decimal"/>
      <w:lvlText w:val="%1.%2.%3.%4.%5.%6."/>
      <w:lvlJc w:val="left"/>
      <w:pPr>
        <w:ind w:left="1134" w:hanging="1134"/>
      </w:pPr>
      <w:rPr>
        <w:rFonts w:cs="Times New Roman"/>
      </w:rPr>
    </w:lvl>
    <w:lvl w:ilvl="6" w:tentative="0">
      <w:start w:val="1"/>
      <w:numFmt w:val="decimal"/>
      <w:lvlText w:val="%1.%2.%3.%4.%5.%6.%7."/>
      <w:lvlJc w:val="left"/>
      <w:pPr>
        <w:ind w:left="1276" w:hanging="1276"/>
      </w:pPr>
      <w:rPr>
        <w:rFonts w:cs="Times New Roman"/>
      </w:rPr>
    </w:lvl>
    <w:lvl w:ilvl="7" w:tentative="0">
      <w:start w:val="1"/>
      <w:numFmt w:val="decimal"/>
      <w:lvlText w:val="%1.%2.%3.%4.%5.%6.%7.%8."/>
      <w:lvlJc w:val="left"/>
      <w:pPr>
        <w:ind w:left="1418" w:hanging="1418"/>
      </w:pPr>
      <w:rPr>
        <w:rFonts w:cs="Times New Roman"/>
      </w:rPr>
    </w:lvl>
    <w:lvl w:ilvl="8" w:tentative="0">
      <w:start w:val="1"/>
      <w:numFmt w:val="decimal"/>
      <w:lvlText w:val="%1.%2.%3.%4.%5.%6.%7.%8.%9."/>
      <w:lvlJc w:val="left"/>
      <w:pPr>
        <w:ind w:left="1559" w:hanging="1559"/>
      </w:pPr>
      <w:rPr>
        <w:rFonts w:cs="Times New Roman"/>
      </w:rPr>
    </w:lvl>
  </w:abstractNum>
  <w:abstractNum w:abstractNumId="6">
    <w:nsid w:val="6D85486C"/>
    <w:multiLevelType w:val="multilevel"/>
    <w:tmpl w:val="6D85486C"/>
    <w:lvl w:ilvl="0" w:tentative="0">
      <w:start w:val="1"/>
      <w:numFmt w:val="decimal"/>
      <w:lvlText w:val="第%1章"/>
      <w:lvlJc w:val="left"/>
      <w:pPr>
        <w:ind w:left="1722" w:hanging="129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17"/>
    <w:rsid w:val="00047F35"/>
    <w:rsid w:val="00097CF0"/>
    <w:rsid w:val="000B1061"/>
    <w:rsid w:val="00182576"/>
    <w:rsid w:val="001A79A2"/>
    <w:rsid w:val="001C4030"/>
    <w:rsid w:val="001F331F"/>
    <w:rsid w:val="002B0237"/>
    <w:rsid w:val="003A67C5"/>
    <w:rsid w:val="0040381C"/>
    <w:rsid w:val="00407D13"/>
    <w:rsid w:val="004204D7"/>
    <w:rsid w:val="00422B70"/>
    <w:rsid w:val="0045232D"/>
    <w:rsid w:val="004E6CEE"/>
    <w:rsid w:val="005C1574"/>
    <w:rsid w:val="006071F9"/>
    <w:rsid w:val="00624D95"/>
    <w:rsid w:val="006C284E"/>
    <w:rsid w:val="006C3EC9"/>
    <w:rsid w:val="007A23A0"/>
    <w:rsid w:val="008C1817"/>
    <w:rsid w:val="00947D13"/>
    <w:rsid w:val="00962557"/>
    <w:rsid w:val="00A66CA8"/>
    <w:rsid w:val="00AE74D5"/>
    <w:rsid w:val="00B131D9"/>
    <w:rsid w:val="00B136C8"/>
    <w:rsid w:val="00B93DC8"/>
    <w:rsid w:val="00B93FC2"/>
    <w:rsid w:val="00B97C10"/>
    <w:rsid w:val="00BB66C9"/>
    <w:rsid w:val="00BC4433"/>
    <w:rsid w:val="00BE5F38"/>
    <w:rsid w:val="00E548E5"/>
    <w:rsid w:val="00E706C7"/>
    <w:rsid w:val="00F07E4D"/>
    <w:rsid w:val="00F246A3"/>
    <w:rsid w:val="00F8024E"/>
    <w:rsid w:val="00FE7E32"/>
    <w:rsid w:val="04532E42"/>
    <w:rsid w:val="3B6F7C64"/>
    <w:rsid w:val="49793F64"/>
    <w:rsid w:val="4A5A4765"/>
    <w:rsid w:val="57727C28"/>
    <w:rsid w:val="579A2124"/>
    <w:rsid w:val="5ACB4B6A"/>
    <w:rsid w:val="61CD6E39"/>
    <w:rsid w:val="6E026CFD"/>
    <w:rsid w:val="6FB6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numPr>
        <w:ilvl w:val="0"/>
        <w:numId w:val="1"/>
      </w:numPr>
      <w:spacing w:before="340" w:after="330" w:line="360" w:lineRule="auto"/>
      <w:jc w:val="center"/>
      <w:outlineLvl w:val="0"/>
    </w:pPr>
    <w:rPr>
      <w:rFonts w:ascii="黑体" w:eastAsia="黑体"/>
      <w:b/>
      <w:bCs/>
      <w:kern w:val="0"/>
      <w:sz w:val="32"/>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eastAsia="黑体"/>
      <w:b/>
      <w:bCs/>
      <w:sz w:val="24"/>
      <w:szCs w:val="32"/>
    </w:rPr>
  </w:style>
  <w:style w:type="paragraph" w:styleId="5">
    <w:name w:val="heading 4"/>
    <w:basedOn w:val="1"/>
    <w:next w:val="1"/>
    <w:link w:val="24"/>
    <w:qFormat/>
    <w:uiPriority w:val="0"/>
    <w:pPr>
      <w:keepNext/>
      <w:keepLines/>
      <w:spacing w:before="280" w:after="290" w:line="376" w:lineRule="auto"/>
      <w:ind w:left="864" w:hanging="864"/>
      <w:outlineLvl w:val="3"/>
    </w:pPr>
    <w:rPr>
      <w:rFonts w:ascii="Arial" w:hAnsi="Arial" w:eastAsia="黑体"/>
      <w:b/>
      <w:bCs/>
      <w:szCs w:val="28"/>
    </w:rPr>
  </w:style>
  <w:style w:type="paragraph" w:styleId="6">
    <w:name w:val="heading 5"/>
    <w:basedOn w:val="1"/>
    <w:next w:val="1"/>
    <w:link w:val="25"/>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27"/>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28"/>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2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footer"/>
    <w:basedOn w:val="1"/>
    <w:link w:val="20"/>
    <w:unhideWhenUsed/>
    <w:qFormat/>
    <w:uiPriority w:val="99"/>
    <w:pPr>
      <w:tabs>
        <w:tab w:val="center" w:pos="4153"/>
        <w:tab w:val="right" w:pos="8306"/>
      </w:tabs>
      <w:snapToGrid w:val="0"/>
      <w:jc w:val="left"/>
    </w:pPr>
    <w:rPr>
      <w:sz w:val="18"/>
      <w:szCs w:val="18"/>
    </w:rPr>
  </w:style>
  <w:style w:type="paragraph" w:styleId="13">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2"/>
    <w:basedOn w:val="1"/>
    <w:next w:val="1"/>
    <w:unhideWhenUsed/>
    <w:qFormat/>
    <w:uiPriority w:val="39"/>
    <w:pPr>
      <w:ind w:left="420" w:leftChars="200"/>
    </w:p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页眉 字符"/>
    <w:basedOn w:val="17"/>
    <w:link w:val="13"/>
    <w:qFormat/>
    <w:uiPriority w:val="99"/>
    <w:rPr>
      <w:sz w:val="18"/>
      <w:szCs w:val="18"/>
    </w:rPr>
  </w:style>
  <w:style w:type="character" w:customStyle="1" w:styleId="20">
    <w:name w:val="页脚 字符"/>
    <w:basedOn w:val="17"/>
    <w:link w:val="12"/>
    <w:qFormat/>
    <w:uiPriority w:val="99"/>
    <w:rPr>
      <w:sz w:val="18"/>
      <w:szCs w:val="18"/>
    </w:rPr>
  </w:style>
  <w:style w:type="character" w:customStyle="1" w:styleId="21">
    <w:name w:val="标题 1 字符"/>
    <w:basedOn w:val="17"/>
    <w:link w:val="2"/>
    <w:qFormat/>
    <w:uiPriority w:val="0"/>
    <w:rPr>
      <w:rFonts w:ascii="黑体" w:hAnsi="Times New Roman" w:eastAsia="黑体" w:cs="Times New Roman"/>
      <w:b/>
      <w:bCs/>
      <w:kern w:val="0"/>
      <w:sz w:val="32"/>
      <w:szCs w:val="44"/>
    </w:rPr>
  </w:style>
  <w:style w:type="character" w:customStyle="1" w:styleId="22">
    <w:name w:val="标题 2 字符"/>
    <w:basedOn w:val="17"/>
    <w:semiHidden/>
    <w:qFormat/>
    <w:uiPriority w:val="9"/>
    <w:rPr>
      <w:rFonts w:asciiTheme="majorHAnsi" w:hAnsiTheme="majorHAnsi" w:eastAsiaTheme="majorEastAsia" w:cstheme="majorBidi"/>
      <w:b/>
      <w:bCs/>
      <w:sz w:val="32"/>
      <w:szCs w:val="32"/>
    </w:rPr>
  </w:style>
  <w:style w:type="character" w:customStyle="1" w:styleId="23">
    <w:name w:val="标题 3 字符"/>
    <w:basedOn w:val="17"/>
    <w:link w:val="4"/>
    <w:qFormat/>
    <w:uiPriority w:val="0"/>
    <w:rPr>
      <w:rFonts w:ascii="Times New Roman" w:hAnsi="Times New Roman" w:eastAsia="黑体" w:cs="Times New Roman"/>
      <w:b/>
      <w:bCs/>
      <w:sz w:val="24"/>
      <w:szCs w:val="32"/>
    </w:rPr>
  </w:style>
  <w:style w:type="character" w:customStyle="1" w:styleId="24">
    <w:name w:val="标题 4 字符"/>
    <w:basedOn w:val="17"/>
    <w:link w:val="5"/>
    <w:qFormat/>
    <w:uiPriority w:val="0"/>
    <w:rPr>
      <w:rFonts w:ascii="Arial" w:hAnsi="Arial" w:eastAsia="黑体" w:cs="Times New Roman"/>
      <w:b/>
      <w:bCs/>
      <w:szCs w:val="28"/>
    </w:rPr>
  </w:style>
  <w:style w:type="character" w:customStyle="1" w:styleId="25">
    <w:name w:val="标题 5 字符"/>
    <w:basedOn w:val="17"/>
    <w:link w:val="6"/>
    <w:qFormat/>
    <w:uiPriority w:val="0"/>
    <w:rPr>
      <w:rFonts w:ascii="Times New Roman" w:hAnsi="Times New Roman" w:eastAsia="宋体" w:cs="Times New Roman"/>
      <w:b/>
      <w:bCs/>
      <w:sz w:val="28"/>
      <w:szCs w:val="28"/>
    </w:rPr>
  </w:style>
  <w:style w:type="character" w:customStyle="1" w:styleId="26">
    <w:name w:val="标题 6 字符"/>
    <w:basedOn w:val="17"/>
    <w:link w:val="7"/>
    <w:uiPriority w:val="0"/>
    <w:rPr>
      <w:rFonts w:ascii="Arial" w:hAnsi="Arial" w:eastAsia="黑体" w:cs="Times New Roman"/>
      <w:b/>
      <w:bCs/>
      <w:sz w:val="24"/>
      <w:szCs w:val="24"/>
    </w:rPr>
  </w:style>
  <w:style w:type="character" w:customStyle="1" w:styleId="27">
    <w:name w:val="标题 7 字符"/>
    <w:basedOn w:val="17"/>
    <w:link w:val="8"/>
    <w:uiPriority w:val="0"/>
    <w:rPr>
      <w:rFonts w:ascii="Times New Roman" w:hAnsi="Times New Roman" w:eastAsia="宋体" w:cs="Times New Roman"/>
      <w:b/>
      <w:bCs/>
      <w:sz w:val="24"/>
      <w:szCs w:val="24"/>
    </w:rPr>
  </w:style>
  <w:style w:type="character" w:customStyle="1" w:styleId="28">
    <w:name w:val="标题 8 字符"/>
    <w:basedOn w:val="17"/>
    <w:link w:val="9"/>
    <w:qFormat/>
    <w:uiPriority w:val="0"/>
    <w:rPr>
      <w:rFonts w:ascii="Arial" w:hAnsi="Arial" w:eastAsia="黑体" w:cs="Times New Roman"/>
      <w:sz w:val="24"/>
      <w:szCs w:val="24"/>
    </w:rPr>
  </w:style>
  <w:style w:type="character" w:customStyle="1" w:styleId="29">
    <w:name w:val="标题 9 字符"/>
    <w:basedOn w:val="17"/>
    <w:link w:val="10"/>
    <w:qFormat/>
    <w:uiPriority w:val="0"/>
    <w:rPr>
      <w:rFonts w:ascii="Arial" w:hAnsi="Arial" w:eastAsia="黑体" w:cs="Times New Roman"/>
      <w:szCs w:val="21"/>
    </w:rPr>
  </w:style>
  <w:style w:type="character" w:customStyle="1" w:styleId="30">
    <w:name w:val="标题 2 字符1"/>
    <w:basedOn w:val="17"/>
    <w:link w:val="3"/>
    <w:qFormat/>
    <w:uiPriority w:val="0"/>
    <w:rPr>
      <w:rFonts w:ascii="Arial" w:hAnsi="Arial" w:eastAsia="黑体" w:cs="Times New Roman"/>
      <w:b/>
      <w:bCs/>
      <w:sz w:val="32"/>
      <w:szCs w:val="32"/>
    </w:rPr>
  </w:style>
  <w:style w:type="paragraph" w:customStyle="1" w:styleId="31">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szCs w:val="32"/>
    </w:rPr>
  </w:style>
  <w:style w:type="paragraph" w:styleId="32">
    <w:name w:val="List Paragraph"/>
    <w:basedOn w:val="1"/>
    <w:qFormat/>
    <w:uiPriority w:val="34"/>
    <w:pPr>
      <w:ind w:firstLine="420" w:firstLineChars="200"/>
    </w:pPr>
  </w:style>
  <w:style w:type="character" w:styleId="33">
    <w:name w:val="Placeholder Text"/>
    <w:basedOn w:val="1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C3E537-6333-4F09-A232-81CB3E076E60}">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4986</Words>
  <Characters>5435</Characters>
  <Lines>905</Lines>
  <Paragraphs>453</Paragraphs>
  <TotalTime>1</TotalTime>
  <ScaleCrop>false</ScaleCrop>
  <LinksUpToDate>false</LinksUpToDate>
  <CharactersWithSpaces>9968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2020-12-13T08:32:00Z</dcterms:created>
  <dc:creator>zh Nevermore</dc:creator>
  <cp:lastModifiedBy>Administrator</cp:lastModifiedBy>
  <dcterms:modified xsi:type="dcterms:W3CDTF">2021-01-02T07:13:06Z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