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743380975"/>
        <w:docPartObj>
          <w:docPartGallery w:val="Cover Pages"/>
          <w:docPartUnique/>
        </w:docPartObj>
      </w:sdtPr>
      <w:sdtContent>
        <w:p w14:paraId="7FA315CA" w14:textId="2E7D40B2" w:rsidR="00A84528" w:rsidRPr="00044DAE" w:rsidRDefault="00A84528">
          <w:pPr>
            <w:pStyle w:val="Sansinterligne"/>
          </w:pPr>
          <w:r w:rsidRPr="00044DAE">
            <w:rPr>
              <w:noProof/>
            </w:rPr>
            <mc:AlternateContent>
              <mc:Choice Requires="wpg">
                <w:drawing>
                  <wp:anchor distT="0" distB="0" distL="114300" distR="114300" simplePos="0" relativeHeight="251659264" behindDoc="1" locked="0" layoutInCell="1" allowOverlap="1" wp14:anchorId="2E87F114" wp14:editId="3038482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14T00:00:00Z">
                                      <w:dateFormat w:val="dd/MM/yyyy"/>
                                      <w:lid w:val="fr-FR"/>
                                      <w:storeMappedDataAs w:val="dateTime"/>
                                      <w:calendar w:val="gregorian"/>
                                    </w:date>
                                  </w:sdtPr>
                                  <w:sdtContent>
                                    <w:p w14:paraId="2CDEBBA5" w14:textId="0B1A5006" w:rsidR="00A84528" w:rsidRDefault="00A84528">
                                      <w:pPr>
                                        <w:pStyle w:val="Sansinterligne"/>
                                        <w:jc w:val="right"/>
                                        <w:rPr>
                                          <w:color w:val="FFFFFF" w:themeColor="background1"/>
                                          <w:sz w:val="28"/>
                                          <w:szCs w:val="28"/>
                                        </w:rPr>
                                      </w:pPr>
                                      <w:r>
                                        <w:rPr>
                                          <w:color w:val="FFFFFF" w:themeColor="background1"/>
                                          <w:sz w:val="28"/>
                                          <w:szCs w:val="28"/>
                                        </w:rPr>
                                        <w:t>14/11/2022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87F11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14T00:00:00Z">
                                <w:dateFormat w:val="dd/MM/yyyy"/>
                                <w:lid w:val="fr-FR"/>
                                <w:storeMappedDataAs w:val="dateTime"/>
                                <w:calendar w:val="gregorian"/>
                              </w:date>
                            </w:sdtPr>
                            <w:sdtContent>
                              <w:p w14:paraId="2CDEBBA5" w14:textId="0B1A5006" w:rsidR="00A84528" w:rsidRDefault="00A84528">
                                <w:pPr>
                                  <w:pStyle w:val="Sansinterligne"/>
                                  <w:jc w:val="right"/>
                                  <w:rPr>
                                    <w:color w:val="FFFFFF" w:themeColor="background1"/>
                                    <w:sz w:val="28"/>
                                    <w:szCs w:val="28"/>
                                  </w:rPr>
                                </w:pPr>
                                <w:r>
                                  <w:rPr>
                                    <w:color w:val="FFFFFF" w:themeColor="background1"/>
                                    <w:sz w:val="28"/>
                                    <w:szCs w:val="28"/>
                                  </w:rPr>
                                  <w:t>14/11/2022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44DAE">
            <w:rPr>
              <w:noProof/>
            </w:rPr>
            <mc:AlternateContent>
              <mc:Choice Requires="wps">
                <w:drawing>
                  <wp:anchor distT="0" distB="0" distL="114300" distR="114300" simplePos="0" relativeHeight="251661312" behindDoc="0" locked="0" layoutInCell="1" allowOverlap="1" wp14:anchorId="7A341F35" wp14:editId="3C9E32C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AAB2F" w14:textId="12402A76" w:rsidR="00A84528"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84528">
                                      <w:rPr>
                                        <w:color w:val="4472C4" w:themeColor="accent1"/>
                                        <w:sz w:val="26"/>
                                        <w:szCs w:val="26"/>
                                      </w:rPr>
                                      <w:t>REISS Tristan</w:t>
                                    </w:r>
                                    <w:r w:rsidR="00435088">
                                      <w:rPr>
                                        <w:color w:val="4472C4" w:themeColor="accent1"/>
                                        <w:sz w:val="26"/>
                                        <w:szCs w:val="26"/>
                                      </w:rPr>
                                      <w:t xml:space="preserve"> </w:t>
                                    </w:r>
                                    <w:r w:rsidR="00727DB6">
                                      <w:rPr>
                                        <w:color w:val="4472C4" w:themeColor="accent1"/>
                                        <w:sz w:val="26"/>
                                        <w:szCs w:val="26"/>
                                      </w:rPr>
                                      <w:t>–</w:t>
                                    </w:r>
                                    <w:r w:rsidR="00435088">
                                      <w:rPr>
                                        <w:color w:val="4472C4" w:themeColor="accent1"/>
                                        <w:sz w:val="26"/>
                                        <w:szCs w:val="26"/>
                                      </w:rPr>
                                      <w:t xml:space="preserve"> </w:t>
                                    </w:r>
                                    <w:r w:rsidR="00727DB6">
                                      <w:rPr>
                                        <w:color w:val="4472C4" w:themeColor="accent1"/>
                                        <w:sz w:val="26"/>
                                        <w:szCs w:val="26"/>
                                      </w:rPr>
                                      <w:t xml:space="preserve">Product </w:t>
                                    </w:r>
                                    <w:proofErr w:type="spellStart"/>
                                    <w:r w:rsidR="00727DB6">
                                      <w:rPr>
                                        <w:color w:val="4472C4" w:themeColor="accent1"/>
                                        <w:sz w:val="26"/>
                                        <w:szCs w:val="26"/>
                                      </w:rPr>
                                      <w:t>owner</w:t>
                                    </w:r>
                                    <w:proofErr w:type="spellEnd"/>
                                  </w:sdtContent>
                                </w:sdt>
                              </w:p>
                              <w:p w14:paraId="3D85F7C6" w14:textId="4720F3BD" w:rsidR="00A84528"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A8452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341F35"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AFAAB2F" w14:textId="12402A76" w:rsidR="00A84528"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84528">
                                <w:rPr>
                                  <w:color w:val="4472C4" w:themeColor="accent1"/>
                                  <w:sz w:val="26"/>
                                  <w:szCs w:val="26"/>
                                </w:rPr>
                                <w:t>REISS Tristan</w:t>
                              </w:r>
                              <w:r w:rsidR="00435088">
                                <w:rPr>
                                  <w:color w:val="4472C4" w:themeColor="accent1"/>
                                  <w:sz w:val="26"/>
                                  <w:szCs w:val="26"/>
                                </w:rPr>
                                <w:t xml:space="preserve"> </w:t>
                              </w:r>
                              <w:r w:rsidR="00727DB6">
                                <w:rPr>
                                  <w:color w:val="4472C4" w:themeColor="accent1"/>
                                  <w:sz w:val="26"/>
                                  <w:szCs w:val="26"/>
                                </w:rPr>
                                <w:t>–</w:t>
                              </w:r>
                              <w:r w:rsidR="00435088">
                                <w:rPr>
                                  <w:color w:val="4472C4" w:themeColor="accent1"/>
                                  <w:sz w:val="26"/>
                                  <w:szCs w:val="26"/>
                                </w:rPr>
                                <w:t xml:space="preserve"> </w:t>
                              </w:r>
                              <w:r w:rsidR="00727DB6">
                                <w:rPr>
                                  <w:color w:val="4472C4" w:themeColor="accent1"/>
                                  <w:sz w:val="26"/>
                                  <w:szCs w:val="26"/>
                                </w:rPr>
                                <w:t xml:space="preserve">Product </w:t>
                              </w:r>
                              <w:proofErr w:type="spellStart"/>
                              <w:r w:rsidR="00727DB6">
                                <w:rPr>
                                  <w:color w:val="4472C4" w:themeColor="accent1"/>
                                  <w:sz w:val="26"/>
                                  <w:szCs w:val="26"/>
                                </w:rPr>
                                <w:t>owner</w:t>
                              </w:r>
                              <w:proofErr w:type="spellEnd"/>
                            </w:sdtContent>
                          </w:sdt>
                        </w:p>
                        <w:p w14:paraId="3D85F7C6" w14:textId="4720F3BD" w:rsidR="00A84528"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A84528">
                                <w:rPr>
                                  <w:caps/>
                                  <w:color w:val="595959" w:themeColor="text1" w:themeTint="A6"/>
                                  <w:sz w:val="20"/>
                                  <w:szCs w:val="20"/>
                                </w:rPr>
                                <w:t xml:space="preserve">     </w:t>
                              </w:r>
                            </w:sdtContent>
                          </w:sdt>
                        </w:p>
                      </w:txbxContent>
                    </v:textbox>
                    <w10:wrap anchorx="page" anchory="page"/>
                  </v:shape>
                </w:pict>
              </mc:Fallback>
            </mc:AlternateContent>
          </w:r>
          <w:r w:rsidRPr="00044DAE">
            <w:rPr>
              <w:noProof/>
            </w:rPr>
            <mc:AlternateContent>
              <mc:Choice Requires="wps">
                <w:drawing>
                  <wp:anchor distT="0" distB="0" distL="114300" distR="114300" simplePos="0" relativeHeight="251660288" behindDoc="0" locked="0" layoutInCell="1" allowOverlap="1" wp14:anchorId="1C100119" wp14:editId="2D06E40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85F50" w14:textId="28E9983E" w:rsidR="00A84528"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4528">
                                      <w:rPr>
                                        <w:rFonts w:asciiTheme="majorHAnsi" w:eastAsiaTheme="majorEastAsia" w:hAnsiTheme="majorHAnsi" w:cstheme="majorBidi"/>
                                        <w:color w:val="262626" w:themeColor="text1" w:themeTint="D9"/>
                                        <w:sz w:val="72"/>
                                        <w:szCs w:val="72"/>
                                      </w:rPr>
                                      <w:t>USTON</w:t>
                                    </w:r>
                                  </w:sdtContent>
                                </w:sdt>
                              </w:p>
                              <w:p w14:paraId="586D5E52" w14:textId="6E9E284D" w:rsidR="00A84528"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84528">
                                      <w:rPr>
                                        <w:color w:val="404040" w:themeColor="text1" w:themeTint="BF"/>
                                        <w:sz w:val="36"/>
                                        <w:szCs w:val="36"/>
                                      </w:rPr>
                                      <w:t>CAHIER DES CHARGES</w:t>
                                    </w:r>
                                  </w:sdtContent>
                                </w:sdt>
                                <w:r w:rsidR="00435088">
                                  <w:rPr>
                                    <w:color w:val="404040" w:themeColor="text1" w:themeTint="BF"/>
                                    <w:sz w:val="36"/>
                                    <w:szCs w:val="36"/>
                                  </w:rPr>
                                  <w:t xml:space="preserve"> FONCTIONNEL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10011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9F85F50" w14:textId="28E9983E" w:rsidR="00A84528"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4528">
                                <w:rPr>
                                  <w:rFonts w:asciiTheme="majorHAnsi" w:eastAsiaTheme="majorEastAsia" w:hAnsiTheme="majorHAnsi" w:cstheme="majorBidi"/>
                                  <w:color w:val="262626" w:themeColor="text1" w:themeTint="D9"/>
                                  <w:sz w:val="72"/>
                                  <w:szCs w:val="72"/>
                                </w:rPr>
                                <w:t>USTON</w:t>
                              </w:r>
                            </w:sdtContent>
                          </w:sdt>
                        </w:p>
                        <w:p w14:paraId="586D5E52" w14:textId="6E9E284D" w:rsidR="00A84528"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84528">
                                <w:rPr>
                                  <w:color w:val="404040" w:themeColor="text1" w:themeTint="BF"/>
                                  <w:sz w:val="36"/>
                                  <w:szCs w:val="36"/>
                                </w:rPr>
                                <w:t>CAHIER DES CHARGES</w:t>
                              </w:r>
                            </w:sdtContent>
                          </w:sdt>
                          <w:r w:rsidR="00435088">
                            <w:rPr>
                              <w:color w:val="404040" w:themeColor="text1" w:themeTint="BF"/>
                              <w:sz w:val="36"/>
                              <w:szCs w:val="36"/>
                            </w:rPr>
                            <w:t xml:space="preserve"> FONCTIONNEL</w:t>
                          </w:r>
                        </w:p>
                      </w:txbxContent>
                    </v:textbox>
                    <w10:wrap anchorx="page" anchory="page"/>
                  </v:shape>
                </w:pict>
              </mc:Fallback>
            </mc:AlternateContent>
          </w:r>
        </w:p>
        <w:p w14:paraId="5E95E3F2" w14:textId="7C662F50" w:rsidR="00A84528" w:rsidRPr="00044DAE" w:rsidRDefault="00A84528">
          <w:pPr>
            <w:rPr>
              <w:rFonts w:asciiTheme="majorHAnsi" w:eastAsiaTheme="majorEastAsia" w:hAnsiTheme="majorHAnsi" w:cstheme="majorBidi"/>
              <w:color w:val="2F5496" w:themeColor="accent1" w:themeShade="BF"/>
              <w:sz w:val="32"/>
              <w:szCs w:val="32"/>
            </w:rPr>
          </w:pPr>
          <w:r w:rsidRPr="00044DAE">
            <w:br w:type="page"/>
          </w:r>
        </w:p>
      </w:sdtContent>
    </w:sdt>
    <w:sdt>
      <w:sdtPr>
        <w:rPr>
          <w:rFonts w:asciiTheme="minorHAnsi" w:eastAsiaTheme="minorHAnsi" w:hAnsiTheme="minorHAnsi" w:cstheme="minorBidi"/>
          <w:color w:val="auto"/>
          <w:sz w:val="22"/>
          <w:szCs w:val="22"/>
          <w:lang w:eastAsia="en-US"/>
        </w:rPr>
        <w:id w:val="646092356"/>
        <w:docPartObj>
          <w:docPartGallery w:val="Table of Contents"/>
          <w:docPartUnique/>
        </w:docPartObj>
      </w:sdtPr>
      <w:sdtEndPr>
        <w:rPr>
          <w:b/>
          <w:bCs/>
        </w:rPr>
      </w:sdtEndPr>
      <w:sdtContent>
        <w:p w14:paraId="2E6D098F" w14:textId="75273D64" w:rsidR="004065BF" w:rsidRDefault="004065BF">
          <w:pPr>
            <w:pStyle w:val="En-ttedetabledesmatires"/>
          </w:pPr>
          <w:r>
            <w:t>Table des matières</w:t>
          </w:r>
        </w:p>
        <w:p w14:paraId="39762661" w14:textId="085F13B8" w:rsidR="0094249D" w:rsidRDefault="004065B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1320254" w:history="1">
            <w:r w:rsidR="0094249D" w:rsidRPr="00C67A56">
              <w:rPr>
                <w:rStyle w:val="Lienhypertexte"/>
                <w:noProof/>
              </w:rPr>
              <w:t>I Définition du projet</w:t>
            </w:r>
            <w:r w:rsidR="0094249D">
              <w:rPr>
                <w:noProof/>
                <w:webHidden/>
              </w:rPr>
              <w:tab/>
            </w:r>
            <w:r w:rsidR="0094249D">
              <w:rPr>
                <w:noProof/>
                <w:webHidden/>
              </w:rPr>
              <w:fldChar w:fldCharType="begin"/>
            </w:r>
            <w:r w:rsidR="0094249D">
              <w:rPr>
                <w:noProof/>
                <w:webHidden/>
              </w:rPr>
              <w:instrText xml:space="preserve"> PAGEREF _Toc121320254 \h </w:instrText>
            </w:r>
            <w:r w:rsidR="0094249D">
              <w:rPr>
                <w:noProof/>
                <w:webHidden/>
              </w:rPr>
            </w:r>
            <w:r w:rsidR="0094249D">
              <w:rPr>
                <w:noProof/>
                <w:webHidden/>
              </w:rPr>
              <w:fldChar w:fldCharType="separate"/>
            </w:r>
            <w:r w:rsidR="0094249D">
              <w:rPr>
                <w:noProof/>
                <w:webHidden/>
              </w:rPr>
              <w:t>2</w:t>
            </w:r>
            <w:r w:rsidR="0094249D">
              <w:rPr>
                <w:noProof/>
                <w:webHidden/>
              </w:rPr>
              <w:fldChar w:fldCharType="end"/>
            </w:r>
          </w:hyperlink>
        </w:p>
        <w:p w14:paraId="04AB204C" w14:textId="1E95E9E0" w:rsidR="0094249D" w:rsidRDefault="00000000">
          <w:pPr>
            <w:pStyle w:val="TM2"/>
            <w:tabs>
              <w:tab w:val="left" w:pos="660"/>
              <w:tab w:val="right" w:leader="dot" w:pos="9062"/>
            </w:tabs>
            <w:rPr>
              <w:rFonts w:eastAsiaTheme="minorEastAsia"/>
              <w:noProof/>
              <w:lang w:eastAsia="fr-FR"/>
            </w:rPr>
          </w:pPr>
          <w:hyperlink w:anchor="_Toc121320255" w:history="1">
            <w:r w:rsidR="0094249D" w:rsidRPr="00C67A56">
              <w:rPr>
                <w:rStyle w:val="Lienhypertexte"/>
                <w:noProof/>
              </w:rPr>
              <w:t>1.</w:t>
            </w:r>
            <w:r w:rsidR="0094249D">
              <w:rPr>
                <w:rFonts w:eastAsiaTheme="minorEastAsia"/>
                <w:noProof/>
                <w:lang w:eastAsia="fr-FR"/>
              </w:rPr>
              <w:tab/>
            </w:r>
            <w:r w:rsidR="0094249D" w:rsidRPr="00C67A56">
              <w:rPr>
                <w:rStyle w:val="Lienhypertexte"/>
                <w:noProof/>
              </w:rPr>
              <w:t>Définition du besoin</w:t>
            </w:r>
            <w:r w:rsidR="0094249D">
              <w:rPr>
                <w:noProof/>
                <w:webHidden/>
              </w:rPr>
              <w:tab/>
            </w:r>
            <w:r w:rsidR="0094249D">
              <w:rPr>
                <w:noProof/>
                <w:webHidden/>
              </w:rPr>
              <w:fldChar w:fldCharType="begin"/>
            </w:r>
            <w:r w:rsidR="0094249D">
              <w:rPr>
                <w:noProof/>
                <w:webHidden/>
              </w:rPr>
              <w:instrText xml:space="preserve"> PAGEREF _Toc121320255 \h </w:instrText>
            </w:r>
            <w:r w:rsidR="0094249D">
              <w:rPr>
                <w:noProof/>
                <w:webHidden/>
              </w:rPr>
            </w:r>
            <w:r w:rsidR="0094249D">
              <w:rPr>
                <w:noProof/>
                <w:webHidden/>
              </w:rPr>
              <w:fldChar w:fldCharType="separate"/>
            </w:r>
            <w:r w:rsidR="0094249D">
              <w:rPr>
                <w:noProof/>
                <w:webHidden/>
              </w:rPr>
              <w:t>2</w:t>
            </w:r>
            <w:r w:rsidR="0094249D">
              <w:rPr>
                <w:noProof/>
                <w:webHidden/>
              </w:rPr>
              <w:fldChar w:fldCharType="end"/>
            </w:r>
          </w:hyperlink>
        </w:p>
        <w:p w14:paraId="3402BAE8" w14:textId="33D26A35" w:rsidR="0094249D" w:rsidRDefault="00000000">
          <w:pPr>
            <w:pStyle w:val="TM2"/>
            <w:tabs>
              <w:tab w:val="left" w:pos="660"/>
              <w:tab w:val="right" w:leader="dot" w:pos="9062"/>
            </w:tabs>
            <w:rPr>
              <w:rFonts w:eastAsiaTheme="minorEastAsia"/>
              <w:noProof/>
              <w:lang w:eastAsia="fr-FR"/>
            </w:rPr>
          </w:pPr>
          <w:hyperlink w:anchor="_Toc121320256" w:history="1">
            <w:r w:rsidR="0094249D" w:rsidRPr="00C67A56">
              <w:rPr>
                <w:rStyle w:val="Lienhypertexte"/>
                <w:noProof/>
              </w:rPr>
              <w:t>2.</w:t>
            </w:r>
            <w:r w:rsidR="0094249D">
              <w:rPr>
                <w:rFonts w:eastAsiaTheme="minorEastAsia"/>
                <w:noProof/>
                <w:lang w:eastAsia="fr-FR"/>
              </w:rPr>
              <w:tab/>
            </w:r>
            <w:r w:rsidR="0094249D" w:rsidRPr="00C67A56">
              <w:rPr>
                <w:rStyle w:val="Lienhypertexte"/>
                <w:noProof/>
              </w:rPr>
              <w:t>Identité</w:t>
            </w:r>
            <w:r w:rsidR="0094249D">
              <w:rPr>
                <w:noProof/>
                <w:webHidden/>
              </w:rPr>
              <w:tab/>
            </w:r>
            <w:r w:rsidR="0094249D">
              <w:rPr>
                <w:noProof/>
                <w:webHidden/>
              </w:rPr>
              <w:fldChar w:fldCharType="begin"/>
            </w:r>
            <w:r w:rsidR="0094249D">
              <w:rPr>
                <w:noProof/>
                <w:webHidden/>
              </w:rPr>
              <w:instrText xml:space="preserve"> PAGEREF _Toc121320256 \h </w:instrText>
            </w:r>
            <w:r w:rsidR="0094249D">
              <w:rPr>
                <w:noProof/>
                <w:webHidden/>
              </w:rPr>
            </w:r>
            <w:r w:rsidR="0094249D">
              <w:rPr>
                <w:noProof/>
                <w:webHidden/>
              </w:rPr>
              <w:fldChar w:fldCharType="separate"/>
            </w:r>
            <w:r w:rsidR="0094249D">
              <w:rPr>
                <w:noProof/>
                <w:webHidden/>
              </w:rPr>
              <w:t>2</w:t>
            </w:r>
            <w:r w:rsidR="0094249D">
              <w:rPr>
                <w:noProof/>
                <w:webHidden/>
              </w:rPr>
              <w:fldChar w:fldCharType="end"/>
            </w:r>
          </w:hyperlink>
        </w:p>
        <w:p w14:paraId="67C93211" w14:textId="386F4251" w:rsidR="0094249D" w:rsidRDefault="00000000">
          <w:pPr>
            <w:pStyle w:val="TM2"/>
            <w:tabs>
              <w:tab w:val="left" w:pos="660"/>
              <w:tab w:val="right" w:leader="dot" w:pos="9062"/>
            </w:tabs>
            <w:rPr>
              <w:rFonts w:eastAsiaTheme="minorEastAsia"/>
              <w:noProof/>
              <w:lang w:eastAsia="fr-FR"/>
            </w:rPr>
          </w:pPr>
          <w:hyperlink w:anchor="_Toc121320257" w:history="1">
            <w:r w:rsidR="0094249D" w:rsidRPr="00C67A56">
              <w:rPr>
                <w:rStyle w:val="Lienhypertexte"/>
                <w:noProof/>
              </w:rPr>
              <w:t>3.</w:t>
            </w:r>
            <w:r w:rsidR="0094249D">
              <w:rPr>
                <w:rFonts w:eastAsiaTheme="minorEastAsia"/>
                <w:noProof/>
                <w:lang w:eastAsia="fr-FR"/>
              </w:rPr>
              <w:tab/>
            </w:r>
            <w:r w:rsidR="0094249D" w:rsidRPr="00C67A56">
              <w:rPr>
                <w:rStyle w:val="Lienhypertexte"/>
                <w:noProof/>
              </w:rPr>
              <w:t>Objectif</w:t>
            </w:r>
            <w:r w:rsidR="0094249D">
              <w:rPr>
                <w:noProof/>
                <w:webHidden/>
              </w:rPr>
              <w:tab/>
            </w:r>
            <w:r w:rsidR="0094249D">
              <w:rPr>
                <w:noProof/>
                <w:webHidden/>
              </w:rPr>
              <w:fldChar w:fldCharType="begin"/>
            </w:r>
            <w:r w:rsidR="0094249D">
              <w:rPr>
                <w:noProof/>
                <w:webHidden/>
              </w:rPr>
              <w:instrText xml:space="preserve"> PAGEREF _Toc121320257 \h </w:instrText>
            </w:r>
            <w:r w:rsidR="0094249D">
              <w:rPr>
                <w:noProof/>
                <w:webHidden/>
              </w:rPr>
            </w:r>
            <w:r w:rsidR="0094249D">
              <w:rPr>
                <w:noProof/>
                <w:webHidden/>
              </w:rPr>
              <w:fldChar w:fldCharType="separate"/>
            </w:r>
            <w:r w:rsidR="0094249D">
              <w:rPr>
                <w:noProof/>
                <w:webHidden/>
              </w:rPr>
              <w:t>2</w:t>
            </w:r>
            <w:r w:rsidR="0094249D">
              <w:rPr>
                <w:noProof/>
                <w:webHidden/>
              </w:rPr>
              <w:fldChar w:fldCharType="end"/>
            </w:r>
          </w:hyperlink>
        </w:p>
        <w:p w14:paraId="2C92A393" w14:textId="334C6C43" w:rsidR="0094249D" w:rsidRDefault="00000000">
          <w:pPr>
            <w:pStyle w:val="TM1"/>
            <w:tabs>
              <w:tab w:val="right" w:leader="dot" w:pos="9062"/>
            </w:tabs>
            <w:rPr>
              <w:rFonts w:eastAsiaTheme="minorEastAsia"/>
              <w:noProof/>
              <w:lang w:eastAsia="fr-FR"/>
            </w:rPr>
          </w:pPr>
          <w:hyperlink w:anchor="_Toc121320258" w:history="1">
            <w:r w:rsidR="0094249D" w:rsidRPr="00C67A56">
              <w:rPr>
                <w:rStyle w:val="Lienhypertexte"/>
                <w:noProof/>
              </w:rPr>
              <w:t>II. Fonctionnalités</w:t>
            </w:r>
            <w:r w:rsidR="0094249D">
              <w:rPr>
                <w:noProof/>
                <w:webHidden/>
              </w:rPr>
              <w:tab/>
            </w:r>
            <w:r w:rsidR="0094249D">
              <w:rPr>
                <w:noProof/>
                <w:webHidden/>
              </w:rPr>
              <w:fldChar w:fldCharType="begin"/>
            </w:r>
            <w:r w:rsidR="0094249D">
              <w:rPr>
                <w:noProof/>
                <w:webHidden/>
              </w:rPr>
              <w:instrText xml:space="preserve"> PAGEREF _Toc121320258 \h </w:instrText>
            </w:r>
            <w:r w:rsidR="0094249D">
              <w:rPr>
                <w:noProof/>
                <w:webHidden/>
              </w:rPr>
            </w:r>
            <w:r w:rsidR="0094249D">
              <w:rPr>
                <w:noProof/>
                <w:webHidden/>
              </w:rPr>
              <w:fldChar w:fldCharType="separate"/>
            </w:r>
            <w:r w:rsidR="0094249D">
              <w:rPr>
                <w:noProof/>
                <w:webHidden/>
              </w:rPr>
              <w:t>3</w:t>
            </w:r>
            <w:r w:rsidR="0094249D">
              <w:rPr>
                <w:noProof/>
                <w:webHidden/>
              </w:rPr>
              <w:fldChar w:fldCharType="end"/>
            </w:r>
          </w:hyperlink>
        </w:p>
        <w:p w14:paraId="1099F960" w14:textId="4EA114F2" w:rsidR="0094249D" w:rsidRDefault="00000000">
          <w:pPr>
            <w:pStyle w:val="TM2"/>
            <w:tabs>
              <w:tab w:val="left" w:pos="660"/>
              <w:tab w:val="right" w:leader="dot" w:pos="9062"/>
            </w:tabs>
            <w:rPr>
              <w:rFonts w:eastAsiaTheme="minorEastAsia"/>
              <w:noProof/>
              <w:lang w:eastAsia="fr-FR"/>
            </w:rPr>
          </w:pPr>
          <w:hyperlink w:anchor="_Toc121320259" w:history="1">
            <w:r w:rsidR="0094249D" w:rsidRPr="00C67A56">
              <w:rPr>
                <w:rStyle w:val="Lienhypertexte"/>
                <w:noProof/>
              </w:rPr>
              <w:t>1.</w:t>
            </w:r>
            <w:r w:rsidR="0094249D">
              <w:rPr>
                <w:rFonts w:eastAsiaTheme="minorEastAsia"/>
                <w:noProof/>
                <w:lang w:eastAsia="fr-FR"/>
              </w:rPr>
              <w:tab/>
            </w:r>
            <w:r w:rsidR="0094249D" w:rsidRPr="00C67A56">
              <w:rPr>
                <w:rStyle w:val="Lienhypertexte"/>
                <w:noProof/>
              </w:rPr>
              <w:t>Récits utilisateurs</w:t>
            </w:r>
            <w:r w:rsidR="0094249D">
              <w:rPr>
                <w:noProof/>
                <w:webHidden/>
              </w:rPr>
              <w:tab/>
            </w:r>
            <w:r w:rsidR="0094249D">
              <w:rPr>
                <w:noProof/>
                <w:webHidden/>
              </w:rPr>
              <w:fldChar w:fldCharType="begin"/>
            </w:r>
            <w:r w:rsidR="0094249D">
              <w:rPr>
                <w:noProof/>
                <w:webHidden/>
              </w:rPr>
              <w:instrText xml:space="preserve"> PAGEREF _Toc121320259 \h </w:instrText>
            </w:r>
            <w:r w:rsidR="0094249D">
              <w:rPr>
                <w:noProof/>
                <w:webHidden/>
              </w:rPr>
            </w:r>
            <w:r w:rsidR="0094249D">
              <w:rPr>
                <w:noProof/>
                <w:webHidden/>
              </w:rPr>
              <w:fldChar w:fldCharType="separate"/>
            </w:r>
            <w:r w:rsidR="0094249D">
              <w:rPr>
                <w:noProof/>
                <w:webHidden/>
              </w:rPr>
              <w:t>3</w:t>
            </w:r>
            <w:r w:rsidR="0094249D">
              <w:rPr>
                <w:noProof/>
                <w:webHidden/>
              </w:rPr>
              <w:fldChar w:fldCharType="end"/>
            </w:r>
          </w:hyperlink>
        </w:p>
        <w:p w14:paraId="7E008979" w14:textId="33613321" w:rsidR="0094249D" w:rsidRDefault="00000000">
          <w:pPr>
            <w:pStyle w:val="TM2"/>
            <w:tabs>
              <w:tab w:val="left" w:pos="660"/>
              <w:tab w:val="right" w:leader="dot" w:pos="9062"/>
            </w:tabs>
            <w:rPr>
              <w:rFonts w:eastAsiaTheme="minorEastAsia"/>
              <w:noProof/>
              <w:lang w:eastAsia="fr-FR"/>
            </w:rPr>
          </w:pPr>
          <w:hyperlink w:anchor="_Toc121320260" w:history="1">
            <w:r w:rsidR="0094249D" w:rsidRPr="00C67A56">
              <w:rPr>
                <w:rStyle w:val="Lienhypertexte"/>
                <w:noProof/>
              </w:rPr>
              <w:t>2.</w:t>
            </w:r>
            <w:r w:rsidR="0094249D">
              <w:rPr>
                <w:rFonts w:eastAsiaTheme="minorEastAsia"/>
                <w:noProof/>
                <w:lang w:eastAsia="fr-FR"/>
              </w:rPr>
              <w:tab/>
            </w:r>
            <w:r w:rsidR="0094249D" w:rsidRPr="00C67A56">
              <w:rPr>
                <w:rStyle w:val="Lienhypertexte"/>
                <w:noProof/>
              </w:rPr>
              <w:t>Suggestions</w:t>
            </w:r>
            <w:r w:rsidR="0094249D">
              <w:rPr>
                <w:noProof/>
                <w:webHidden/>
              </w:rPr>
              <w:tab/>
            </w:r>
            <w:r w:rsidR="0094249D">
              <w:rPr>
                <w:noProof/>
                <w:webHidden/>
              </w:rPr>
              <w:fldChar w:fldCharType="begin"/>
            </w:r>
            <w:r w:rsidR="0094249D">
              <w:rPr>
                <w:noProof/>
                <w:webHidden/>
              </w:rPr>
              <w:instrText xml:space="preserve"> PAGEREF _Toc121320260 \h </w:instrText>
            </w:r>
            <w:r w:rsidR="0094249D">
              <w:rPr>
                <w:noProof/>
                <w:webHidden/>
              </w:rPr>
            </w:r>
            <w:r w:rsidR="0094249D">
              <w:rPr>
                <w:noProof/>
                <w:webHidden/>
              </w:rPr>
              <w:fldChar w:fldCharType="separate"/>
            </w:r>
            <w:r w:rsidR="0094249D">
              <w:rPr>
                <w:noProof/>
                <w:webHidden/>
              </w:rPr>
              <w:t>3</w:t>
            </w:r>
            <w:r w:rsidR="0094249D">
              <w:rPr>
                <w:noProof/>
                <w:webHidden/>
              </w:rPr>
              <w:fldChar w:fldCharType="end"/>
            </w:r>
          </w:hyperlink>
        </w:p>
        <w:p w14:paraId="75A6F099" w14:textId="43D307E0" w:rsidR="0094249D" w:rsidRDefault="00000000">
          <w:pPr>
            <w:pStyle w:val="TM2"/>
            <w:tabs>
              <w:tab w:val="left" w:pos="660"/>
              <w:tab w:val="right" w:leader="dot" w:pos="9062"/>
            </w:tabs>
            <w:rPr>
              <w:rFonts w:eastAsiaTheme="minorEastAsia"/>
              <w:noProof/>
              <w:lang w:eastAsia="fr-FR"/>
            </w:rPr>
          </w:pPr>
          <w:hyperlink w:anchor="_Toc121320261" w:history="1">
            <w:r w:rsidR="0094249D" w:rsidRPr="00C67A56">
              <w:rPr>
                <w:rStyle w:val="Lienhypertexte"/>
                <w:noProof/>
              </w:rPr>
              <w:t>3.</w:t>
            </w:r>
            <w:r w:rsidR="0094249D">
              <w:rPr>
                <w:rFonts w:eastAsiaTheme="minorEastAsia"/>
                <w:noProof/>
                <w:lang w:eastAsia="fr-FR"/>
              </w:rPr>
              <w:tab/>
            </w:r>
            <w:r w:rsidR="0094249D" w:rsidRPr="00C67A56">
              <w:rPr>
                <w:rStyle w:val="Lienhypertexte"/>
                <w:noProof/>
              </w:rPr>
              <w:t>Administration du contenu et des utilisateurs</w:t>
            </w:r>
            <w:r w:rsidR="0094249D">
              <w:rPr>
                <w:noProof/>
                <w:webHidden/>
              </w:rPr>
              <w:tab/>
            </w:r>
            <w:r w:rsidR="0094249D">
              <w:rPr>
                <w:noProof/>
                <w:webHidden/>
              </w:rPr>
              <w:fldChar w:fldCharType="begin"/>
            </w:r>
            <w:r w:rsidR="0094249D">
              <w:rPr>
                <w:noProof/>
                <w:webHidden/>
              </w:rPr>
              <w:instrText xml:space="preserve"> PAGEREF _Toc121320261 \h </w:instrText>
            </w:r>
            <w:r w:rsidR="0094249D">
              <w:rPr>
                <w:noProof/>
                <w:webHidden/>
              </w:rPr>
            </w:r>
            <w:r w:rsidR="0094249D">
              <w:rPr>
                <w:noProof/>
                <w:webHidden/>
              </w:rPr>
              <w:fldChar w:fldCharType="separate"/>
            </w:r>
            <w:r w:rsidR="0094249D">
              <w:rPr>
                <w:noProof/>
                <w:webHidden/>
              </w:rPr>
              <w:t>3</w:t>
            </w:r>
            <w:r w:rsidR="0094249D">
              <w:rPr>
                <w:noProof/>
                <w:webHidden/>
              </w:rPr>
              <w:fldChar w:fldCharType="end"/>
            </w:r>
          </w:hyperlink>
        </w:p>
        <w:p w14:paraId="20691159" w14:textId="6F8C04BC" w:rsidR="0094249D" w:rsidRDefault="00000000">
          <w:pPr>
            <w:pStyle w:val="TM2"/>
            <w:tabs>
              <w:tab w:val="left" w:pos="660"/>
              <w:tab w:val="right" w:leader="dot" w:pos="9062"/>
            </w:tabs>
            <w:rPr>
              <w:rFonts w:eastAsiaTheme="minorEastAsia"/>
              <w:noProof/>
              <w:lang w:eastAsia="fr-FR"/>
            </w:rPr>
          </w:pPr>
          <w:hyperlink w:anchor="_Toc121320262" w:history="1">
            <w:r w:rsidR="0094249D" w:rsidRPr="00C67A56">
              <w:rPr>
                <w:rStyle w:val="Lienhypertexte"/>
                <w:noProof/>
              </w:rPr>
              <w:t>4.</w:t>
            </w:r>
            <w:r w:rsidR="0094249D">
              <w:rPr>
                <w:rFonts w:eastAsiaTheme="minorEastAsia"/>
                <w:noProof/>
                <w:lang w:eastAsia="fr-FR"/>
              </w:rPr>
              <w:tab/>
            </w:r>
            <w:r w:rsidR="0094249D" w:rsidRPr="00C67A56">
              <w:rPr>
                <w:rStyle w:val="Lienhypertexte"/>
                <w:noProof/>
              </w:rPr>
              <w:t>Authentification</w:t>
            </w:r>
            <w:r w:rsidR="0094249D">
              <w:rPr>
                <w:noProof/>
                <w:webHidden/>
              </w:rPr>
              <w:tab/>
            </w:r>
            <w:r w:rsidR="0094249D">
              <w:rPr>
                <w:noProof/>
                <w:webHidden/>
              </w:rPr>
              <w:fldChar w:fldCharType="begin"/>
            </w:r>
            <w:r w:rsidR="0094249D">
              <w:rPr>
                <w:noProof/>
                <w:webHidden/>
              </w:rPr>
              <w:instrText xml:space="preserve"> PAGEREF _Toc121320262 \h </w:instrText>
            </w:r>
            <w:r w:rsidR="0094249D">
              <w:rPr>
                <w:noProof/>
                <w:webHidden/>
              </w:rPr>
            </w:r>
            <w:r w:rsidR="0094249D">
              <w:rPr>
                <w:noProof/>
                <w:webHidden/>
              </w:rPr>
              <w:fldChar w:fldCharType="separate"/>
            </w:r>
            <w:r w:rsidR="0094249D">
              <w:rPr>
                <w:noProof/>
                <w:webHidden/>
              </w:rPr>
              <w:t>3</w:t>
            </w:r>
            <w:r w:rsidR="0094249D">
              <w:rPr>
                <w:noProof/>
                <w:webHidden/>
              </w:rPr>
              <w:fldChar w:fldCharType="end"/>
            </w:r>
          </w:hyperlink>
        </w:p>
        <w:p w14:paraId="79CB4F3B" w14:textId="44D83EC3" w:rsidR="0094249D" w:rsidRDefault="00000000">
          <w:pPr>
            <w:pStyle w:val="TM1"/>
            <w:tabs>
              <w:tab w:val="right" w:leader="dot" w:pos="9062"/>
            </w:tabs>
            <w:rPr>
              <w:rFonts w:eastAsiaTheme="minorEastAsia"/>
              <w:noProof/>
              <w:lang w:eastAsia="fr-FR"/>
            </w:rPr>
          </w:pPr>
          <w:hyperlink w:anchor="_Toc121320263" w:history="1">
            <w:r w:rsidR="0094249D" w:rsidRPr="00C67A56">
              <w:rPr>
                <w:rStyle w:val="Lienhypertexte"/>
                <w:noProof/>
              </w:rPr>
              <w:t>III. Accessibilité et Données</w:t>
            </w:r>
            <w:r w:rsidR="0094249D">
              <w:rPr>
                <w:noProof/>
                <w:webHidden/>
              </w:rPr>
              <w:tab/>
            </w:r>
            <w:r w:rsidR="0094249D">
              <w:rPr>
                <w:noProof/>
                <w:webHidden/>
              </w:rPr>
              <w:fldChar w:fldCharType="begin"/>
            </w:r>
            <w:r w:rsidR="0094249D">
              <w:rPr>
                <w:noProof/>
                <w:webHidden/>
              </w:rPr>
              <w:instrText xml:space="preserve"> PAGEREF _Toc121320263 \h </w:instrText>
            </w:r>
            <w:r w:rsidR="0094249D">
              <w:rPr>
                <w:noProof/>
                <w:webHidden/>
              </w:rPr>
            </w:r>
            <w:r w:rsidR="0094249D">
              <w:rPr>
                <w:noProof/>
                <w:webHidden/>
              </w:rPr>
              <w:fldChar w:fldCharType="separate"/>
            </w:r>
            <w:r w:rsidR="0094249D">
              <w:rPr>
                <w:noProof/>
                <w:webHidden/>
              </w:rPr>
              <w:t>4</w:t>
            </w:r>
            <w:r w:rsidR="0094249D">
              <w:rPr>
                <w:noProof/>
                <w:webHidden/>
              </w:rPr>
              <w:fldChar w:fldCharType="end"/>
            </w:r>
          </w:hyperlink>
        </w:p>
        <w:p w14:paraId="07AB8AB7" w14:textId="75B27167" w:rsidR="0094249D" w:rsidRDefault="00000000">
          <w:pPr>
            <w:pStyle w:val="TM2"/>
            <w:tabs>
              <w:tab w:val="left" w:pos="660"/>
              <w:tab w:val="right" w:leader="dot" w:pos="9062"/>
            </w:tabs>
            <w:rPr>
              <w:rFonts w:eastAsiaTheme="minorEastAsia"/>
              <w:noProof/>
              <w:lang w:eastAsia="fr-FR"/>
            </w:rPr>
          </w:pPr>
          <w:hyperlink w:anchor="_Toc121320264" w:history="1">
            <w:r w:rsidR="0094249D" w:rsidRPr="00C67A56">
              <w:rPr>
                <w:rStyle w:val="Lienhypertexte"/>
                <w:noProof/>
              </w:rPr>
              <w:t>1.</w:t>
            </w:r>
            <w:r w:rsidR="0094249D">
              <w:rPr>
                <w:rFonts w:eastAsiaTheme="minorEastAsia"/>
                <w:noProof/>
                <w:lang w:eastAsia="fr-FR"/>
              </w:rPr>
              <w:tab/>
            </w:r>
            <w:r w:rsidR="0094249D" w:rsidRPr="00C67A56">
              <w:rPr>
                <w:rStyle w:val="Lienhypertexte"/>
                <w:noProof/>
              </w:rPr>
              <w:t>Accessibilité</w:t>
            </w:r>
            <w:r w:rsidR="0094249D">
              <w:rPr>
                <w:noProof/>
                <w:webHidden/>
              </w:rPr>
              <w:tab/>
            </w:r>
            <w:r w:rsidR="0094249D">
              <w:rPr>
                <w:noProof/>
                <w:webHidden/>
              </w:rPr>
              <w:fldChar w:fldCharType="begin"/>
            </w:r>
            <w:r w:rsidR="0094249D">
              <w:rPr>
                <w:noProof/>
                <w:webHidden/>
              </w:rPr>
              <w:instrText xml:space="preserve"> PAGEREF _Toc121320264 \h </w:instrText>
            </w:r>
            <w:r w:rsidR="0094249D">
              <w:rPr>
                <w:noProof/>
                <w:webHidden/>
              </w:rPr>
            </w:r>
            <w:r w:rsidR="0094249D">
              <w:rPr>
                <w:noProof/>
                <w:webHidden/>
              </w:rPr>
              <w:fldChar w:fldCharType="separate"/>
            </w:r>
            <w:r w:rsidR="0094249D">
              <w:rPr>
                <w:noProof/>
                <w:webHidden/>
              </w:rPr>
              <w:t>4</w:t>
            </w:r>
            <w:r w:rsidR="0094249D">
              <w:rPr>
                <w:noProof/>
                <w:webHidden/>
              </w:rPr>
              <w:fldChar w:fldCharType="end"/>
            </w:r>
          </w:hyperlink>
        </w:p>
        <w:p w14:paraId="5AF540C2" w14:textId="0B7FA0F0" w:rsidR="0094249D" w:rsidRDefault="00000000">
          <w:pPr>
            <w:pStyle w:val="TM2"/>
            <w:tabs>
              <w:tab w:val="left" w:pos="660"/>
              <w:tab w:val="right" w:leader="dot" w:pos="9062"/>
            </w:tabs>
            <w:rPr>
              <w:rFonts w:eastAsiaTheme="minorEastAsia"/>
              <w:noProof/>
              <w:lang w:eastAsia="fr-FR"/>
            </w:rPr>
          </w:pPr>
          <w:hyperlink w:anchor="_Toc121320265" w:history="1">
            <w:r w:rsidR="0094249D" w:rsidRPr="00C67A56">
              <w:rPr>
                <w:rStyle w:val="Lienhypertexte"/>
                <w:noProof/>
              </w:rPr>
              <w:t>2.</w:t>
            </w:r>
            <w:r w:rsidR="0094249D">
              <w:rPr>
                <w:rFonts w:eastAsiaTheme="minorEastAsia"/>
                <w:noProof/>
                <w:lang w:eastAsia="fr-FR"/>
              </w:rPr>
              <w:tab/>
            </w:r>
            <w:r w:rsidR="0094249D" w:rsidRPr="00C67A56">
              <w:rPr>
                <w:rStyle w:val="Lienhypertexte"/>
                <w:noProof/>
              </w:rPr>
              <w:t>Types de données</w:t>
            </w:r>
            <w:r w:rsidR="0094249D">
              <w:rPr>
                <w:noProof/>
                <w:webHidden/>
              </w:rPr>
              <w:tab/>
            </w:r>
            <w:r w:rsidR="0094249D">
              <w:rPr>
                <w:noProof/>
                <w:webHidden/>
              </w:rPr>
              <w:fldChar w:fldCharType="begin"/>
            </w:r>
            <w:r w:rsidR="0094249D">
              <w:rPr>
                <w:noProof/>
                <w:webHidden/>
              </w:rPr>
              <w:instrText xml:space="preserve"> PAGEREF _Toc121320265 \h </w:instrText>
            </w:r>
            <w:r w:rsidR="0094249D">
              <w:rPr>
                <w:noProof/>
                <w:webHidden/>
              </w:rPr>
            </w:r>
            <w:r w:rsidR="0094249D">
              <w:rPr>
                <w:noProof/>
                <w:webHidden/>
              </w:rPr>
              <w:fldChar w:fldCharType="separate"/>
            </w:r>
            <w:r w:rsidR="0094249D">
              <w:rPr>
                <w:noProof/>
                <w:webHidden/>
              </w:rPr>
              <w:t>4</w:t>
            </w:r>
            <w:r w:rsidR="0094249D">
              <w:rPr>
                <w:noProof/>
                <w:webHidden/>
              </w:rPr>
              <w:fldChar w:fldCharType="end"/>
            </w:r>
          </w:hyperlink>
        </w:p>
        <w:p w14:paraId="0DC227C0" w14:textId="06B69BC2" w:rsidR="0094249D" w:rsidRDefault="00000000">
          <w:pPr>
            <w:pStyle w:val="TM2"/>
            <w:tabs>
              <w:tab w:val="left" w:pos="660"/>
              <w:tab w:val="right" w:leader="dot" w:pos="9062"/>
            </w:tabs>
            <w:rPr>
              <w:rFonts w:eastAsiaTheme="minorEastAsia"/>
              <w:noProof/>
              <w:lang w:eastAsia="fr-FR"/>
            </w:rPr>
          </w:pPr>
          <w:hyperlink w:anchor="_Toc121320266" w:history="1">
            <w:r w:rsidR="0094249D" w:rsidRPr="00C67A56">
              <w:rPr>
                <w:rStyle w:val="Lienhypertexte"/>
                <w:noProof/>
              </w:rPr>
              <w:t>3.</w:t>
            </w:r>
            <w:r w:rsidR="0094249D">
              <w:rPr>
                <w:rFonts w:eastAsiaTheme="minorEastAsia"/>
                <w:noProof/>
                <w:lang w:eastAsia="fr-FR"/>
              </w:rPr>
              <w:tab/>
            </w:r>
            <w:r w:rsidR="0094249D" w:rsidRPr="00C67A56">
              <w:rPr>
                <w:rStyle w:val="Lienhypertexte"/>
                <w:noProof/>
              </w:rPr>
              <w:t>Rôles et droits</w:t>
            </w:r>
            <w:r w:rsidR="0094249D">
              <w:rPr>
                <w:noProof/>
                <w:webHidden/>
              </w:rPr>
              <w:tab/>
            </w:r>
            <w:r w:rsidR="0094249D">
              <w:rPr>
                <w:noProof/>
                <w:webHidden/>
              </w:rPr>
              <w:fldChar w:fldCharType="begin"/>
            </w:r>
            <w:r w:rsidR="0094249D">
              <w:rPr>
                <w:noProof/>
                <w:webHidden/>
              </w:rPr>
              <w:instrText xml:space="preserve"> PAGEREF _Toc121320266 \h </w:instrText>
            </w:r>
            <w:r w:rsidR="0094249D">
              <w:rPr>
                <w:noProof/>
                <w:webHidden/>
              </w:rPr>
            </w:r>
            <w:r w:rsidR="0094249D">
              <w:rPr>
                <w:noProof/>
                <w:webHidden/>
              </w:rPr>
              <w:fldChar w:fldCharType="separate"/>
            </w:r>
            <w:r w:rsidR="0094249D">
              <w:rPr>
                <w:noProof/>
                <w:webHidden/>
              </w:rPr>
              <w:t>4</w:t>
            </w:r>
            <w:r w:rsidR="0094249D">
              <w:rPr>
                <w:noProof/>
                <w:webHidden/>
              </w:rPr>
              <w:fldChar w:fldCharType="end"/>
            </w:r>
          </w:hyperlink>
        </w:p>
        <w:p w14:paraId="6C7B98FC" w14:textId="0F66F270" w:rsidR="0094249D" w:rsidRDefault="00000000">
          <w:pPr>
            <w:pStyle w:val="TM2"/>
            <w:tabs>
              <w:tab w:val="left" w:pos="660"/>
              <w:tab w:val="right" w:leader="dot" w:pos="9062"/>
            </w:tabs>
            <w:rPr>
              <w:rFonts w:eastAsiaTheme="minorEastAsia"/>
              <w:noProof/>
              <w:lang w:eastAsia="fr-FR"/>
            </w:rPr>
          </w:pPr>
          <w:hyperlink w:anchor="_Toc121320267" w:history="1">
            <w:r w:rsidR="0094249D" w:rsidRPr="00C67A56">
              <w:rPr>
                <w:rStyle w:val="Lienhypertexte"/>
                <w:noProof/>
              </w:rPr>
              <w:t>4.</w:t>
            </w:r>
            <w:r w:rsidR="0094249D">
              <w:rPr>
                <w:rFonts w:eastAsiaTheme="minorEastAsia"/>
                <w:noProof/>
                <w:lang w:eastAsia="fr-FR"/>
              </w:rPr>
              <w:tab/>
            </w:r>
            <w:r w:rsidR="0094249D" w:rsidRPr="00C67A56">
              <w:rPr>
                <w:rStyle w:val="Lienhypertexte"/>
                <w:noProof/>
              </w:rPr>
              <w:t>Modèle de données</w:t>
            </w:r>
            <w:r w:rsidR="0094249D">
              <w:rPr>
                <w:noProof/>
                <w:webHidden/>
              </w:rPr>
              <w:tab/>
            </w:r>
            <w:r w:rsidR="0094249D">
              <w:rPr>
                <w:noProof/>
                <w:webHidden/>
              </w:rPr>
              <w:fldChar w:fldCharType="begin"/>
            </w:r>
            <w:r w:rsidR="0094249D">
              <w:rPr>
                <w:noProof/>
                <w:webHidden/>
              </w:rPr>
              <w:instrText xml:space="preserve"> PAGEREF _Toc121320267 \h </w:instrText>
            </w:r>
            <w:r w:rsidR="0094249D">
              <w:rPr>
                <w:noProof/>
                <w:webHidden/>
              </w:rPr>
            </w:r>
            <w:r w:rsidR="0094249D">
              <w:rPr>
                <w:noProof/>
                <w:webHidden/>
              </w:rPr>
              <w:fldChar w:fldCharType="separate"/>
            </w:r>
            <w:r w:rsidR="0094249D">
              <w:rPr>
                <w:noProof/>
                <w:webHidden/>
              </w:rPr>
              <w:t>5</w:t>
            </w:r>
            <w:r w:rsidR="0094249D">
              <w:rPr>
                <w:noProof/>
                <w:webHidden/>
              </w:rPr>
              <w:fldChar w:fldCharType="end"/>
            </w:r>
          </w:hyperlink>
        </w:p>
        <w:p w14:paraId="5CA8EA24" w14:textId="17DB76E1" w:rsidR="0094249D" w:rsidRDefault="00000000">
          <w:pPr>
            <w:pStyle w:val="TM1"/>
            <w:tabs>
              <w:tab w:val="right" w:leader="dot" w:pos="9062"/>
            </w:tabs>
            <w:rPr>
              <w:rFonts w:eastAsiaTheme="minorEastAsia"/>
              <w:noProof/>
              <w:lang w:eastAsia="fr-FR"/>
            </w:rPr>
          </w:pPr>
          <w:hyperlink w:anchor="_Toc121320268" w:history="1">
            <w:r w:rsidR="0094249D" w:rsidRPr="00C67A56">
              <w:rPr>
                <w:rStyle w:val="Lienhypertexte"/>
                <w:noProof/>
              </w:rPr>
              <w:t>IV. Maquette</w:t>
            </w:r>
            <w:r w:rsidR="0094249D">
              <w:rPr>
                <w:noProof/>
                <w:webHidden/>
              </w:rPr>
              <w:tab/>
            </w:r>
            <w:r w:rsidR="0094249D">
              <w:rPr>
                <w:noProof/>
                <w:webHidden/>
              </w:rPr>
              <w:fldChar w:fldCharType="begin"/>
            </w:r>
            <w:r w:rsidR="0094249D">
              <w:rPr>
                <w:noProof/>
                <w:webHidden/>
              </w:rPr>
              <w:instrText xml:space="preserve"> PAGEREF _Toc121320268 \h </w:instrText>
            </w:r>
            <w:r w:rsidR="0094249D">
              <w:rPr>
                <w:noProof/>
                <w:webHidden/>
              </w:rPr>
            </w:r>
            <w:r w:rsidR="0094249D">
              <w:rPr>
                <w:noProof/>
                <w:webHidden/>
              </w:rPr>
              <w:fldChar w:fldCharType="separate"/>
            </w:r>
            <w:r w:rsidR="0094249D">
              <w:rPr>
                <w:noProof/>
                <w:webHidden/>
              </w:rPr>
              <w:t>6</w:t>
            </w:r>
            <w:r w:rsidR="0094249D">
              <w:rPr>
                <w:noProof/>
                <w:webHidden/>
              </w:rPr>
              <w:fldChar w:fldCharType="end"/>
            </w:r>
          </w:hyperlink>
        </w:p>
        <w:p w14:paraId="572B44D0" w14:textId="3EBD54EF" w:rsidR="0094249D" w:rsidRDefault="00000000">
          <w:pPr>
            <w:pStyle w:val="TM1"/>
            <w:tabs>
              <w:tab w:val="right" w:leader="dot" w:pos="9062"/>
            </w:tabs>
            <w:rPr>
              <w:rFonts w:eastAsiaTheme="minorEastAsia"/>
              <w:noProof/>
              <w:lang w:eastAsia="fr-FR"/>
            </w:rPr>
          </w:pPr>
          <w:hyperlink w:anchor="_Toc121320269" w:history="1">
            <w:r w:rsidR="0094249D" w:rsidRPr="00C67A56">
              <w:rPr>
                <w:rStyle w:val="Lienhypertexte"/>
                <w:noProof/>
              </w:rPr>
              <w:t>V. Gestion de projet</w:t>
            </w:r>
            <w:r w:rsidR="0094249D">
              <w:rPr>
                <w:noProof/>
                <w:webHidden/>
              </w:rPr>
              <w:tab/>
            </w:r>
            <w:r w:rsidR="0094249D">
              <w:rPr>
                <w:noProof/>
                <w:webHidden/>
              </w:rPr>
              <w:fldChar w:fldCharType="begin"/>
            </w:r>
            <w:r w:rsidR="0094249D">
              <w:rPr>
                <w:noProof/>
                <w:webHidden/>
              </w:rPr>
              <w:instrText xml:space="preserve"> PAGEREF _Toc121320269 \h </w:instrText>
            </w:r>
            <w:r w:rsidR="0094249D">
              <w:rPr>
                <w:noProof/>
                <w:webHidden/>
              </w:rPr>
            </w:r>
            <w:r w:rsidR="0094249D">
              <w:rPr>
                <w:noProof/>
                <w:webHidden/>
              </w:rPr>
              <w:fldChar w:fldCharType="separate"/>
            </w:r>
            <w:r w:rsidR="0094249D">
              <w:rPr>
                <w:noProof/>
                <w:webHidden/>
              </w:rPr>
              <w:t>7</w:t>
            </w:r>
            <w:r w:rsidR="0094249D">
              <w:rPr>
                <w:noProof/>
                <w:webHidden/>
              </w:rPr>
              <w:fldChar w:fldCharType="end"/>
            </w:r>
          </w:hyperlink>
        </w:p>
        <w:p w14:paraId="31FBC252" w14:textId="239009AD" w:rsidR="0094249D" w:rsidRDefault="00000000">
          <w:pPr>
            <w:pStyle w:val="TM2"/>
            <w:tabs>
              <w:tab w:val="left" w:pos="660"/>
              <w:tab w:val="right" w:leader="dot" w:pos="9062"/>
            </w:tabs>
            <w:rPr>
              <w:rFonts w:eastAsiaTheme="minorEastAsia"/>
              <w:noProof/>
              <w:lang w:eastAsia="fr-FR"/>
            </w:rPr>
          </w:pPr>
          <w:hyperlink w:anchor="_Toc121320270" w:history="1">
            <w:r w:rsidR="0094249D" w:rsidRPr="00C67A56">
              <w:rPr>
                <w:rStyle w:val="Lienhypertexte"/>
                <w:noProof/>
              </w:rPr>
              <w:t>1.</w:t>
            </w:r>
            <w:r w:rsidR="0094249D">
              <w:rPr>
                <w:rFonts w:eastAsiaTheme="minorEastAsia"/>
                <w:noProof/>
                <w:lang w:eastAsia="fr-FR"/>
              </w:rPr>
              <w:tab/>
            </w:r>
            <w:r w:rsidR="0094249D" w:rsidRPr="00C67A56">
              <w:rPr>
                <w:rStyle w:val="Lienhypertexte"/>
                <w:noProof/>
              </w:rPr>
              <w:t>Méthode et utilisation</w:t>
            </w:r>
            <w:r w:rsidR="0094249D">
              <w:rPr>
                <w:noProof/>
                <w:webHidden/>
              </w:rPr>
              <w:tab/>
            </w:r>
            <w:r w:rsidR="0094249D">
              <w:rPr>
                <w:noProof/>
                <w:webHidden/>
              </w:rPr>
              <w:fldChar w:fldCharType="begin"/>
            </w:r>
            <w:r w:rsidR="0094249D">
              <w:rPr>
                <w:noProof/>
                <w:webHidden/>
              </w:rPr>
              <w:instrText xml:space="preserve"> PAGEREF _Toc121320270 \h </w:instrText>
            </w:r>
            <w:r w:rsidR="0094249D">
              <w:rPr>
                <w:noProof/>
                <w:webHidden/>
              </w:rPr>
            </w:r>
            <w:r w:rsidR="0094249D">
              <w:rPr>
                <w:noProof/>
                <w:webHidden/>
              </w:rPr>
              <w:fldChar w:fldCharType="separate"/>
            </w:r>
            <w:r w:rsidR="0094249D">
              <w:rPr>
                <w:noProof/>
                <w:webHidden/>
              </w:rPr>
              <w:t>7</w:t>
            </w:r>
            <w:r w:rsidR="0094249D">
              <w:rPr>
                <w:noProof/>
                <w:webHidden/>
              </w:rPr>
              <w:fldChar w:fldCharType="end"/>
            </w:r>
          </w:hyperlink>
        </w:p>
        <w:p w14:paraId="225A86B4" w14:textId="4B3852E7" w:rsidR="0094249D" w:rsidRDefault="00000000">
          <w:pPr>
            <w:pStyle w:val="TM2"/>
            <w:tabs>
              <w:tab w:val="left" w:pos="660"/>
              <w:tab w:val="right" w:leader="dot" w:pos="9062"/>
            </w:tabs>
            <w:rPr>
              <w:rFonts w:eastAsiaTheme="minorEastAsia"/>
              <w:noProof/>
              <w:lang w:eastAsia="fr-FR"/>
            </w:rPr>
          </w:pPr>
          <w:hyperlink w:anchor="_Toc121320271" w:history="1">
            <w:r w:rsidR="0094249D" w:rsidRPr="00C67A56">
              <w:rPr>
                <w:rStyle w:val="Lienhypertexte"/>
                <w:noProof/>
              </w:rPr>
              <w:t>2.</w:t>
            </w:r>
            <w:r w:rsidR="0094249D">
              <w:rPr>
                <w:rFonts w:eastAsiaTheme="minorEastAsia"/>
                <w:noProof/>
                <w:lang w:eastAsia="fr-FR"/>
              </w:rPr>
              <w:tab/>
            </w:r>
            <w:r w:rsidR="0094249D" w:rsidRPr="00C67A56">
              <w:rPr>
                <w:rStyle w:val="Lienhypertexte"/>
                <w:noProof/>
              </w:rPr>
              <w:t>Mise en place de la méthode</w:t>
            </w:r>
            <w:r w:rsidR="0094249D">
              <w:rPr>
                <w:noProof/>
                <w:webHidden/>
              </w:rPr>
              <w:tab/>
            </w:r>
            <w:r w:rsidR="0094249D">
              <w:rPr>
                <w:noProof/>
                <w:webHidden/>
              </w:rPr>
              <w:fldChar w:fldCharType="begin"/>
            </w:r>
            <w:r w:rsidR="0094249D">
              <w:rPr>
                <w:noProof/>
                <w:webHidden/>
              </w:rPr>
              <w:instrText xml:space="preserve"> PAGEREF _Toc121320271 \h </w:instrText>
            </w:r>
            <w:r w:rsidR="0094249D">
              <w:rPr>
                <w:noProof/>
                <w:webHidden/>
              </w:rPr>
            </w:r>
            <w:r w:rsidR="0094249D">
              <w:rPr>
                <w:noProof/>
                <w:webHidden/>
              </w:rPr>
              <w:fldChar w:fldCharType="separate"/>
            </w:r>
            <w:r w:rsidR="0094249D">
              <w:rPr>
                <w:noProof/>
                <w:webHidden/>
              </w:rPr>
              <w:t>7</w:t>
            </w:r>
            <w:r w:rsidR="0094249D">
              <w:rPr>
                <w:noProof/>
                <w:webHidden/>
              </w:rPr>
              <w:fldChar w:fldCharType="end"/>
            </w:r>
          </w:hyperlink>
        </w:p>
        <w:p w14:paraId="05EE62BD" w14:textId="616C7F72" w:rsidR="0094249D" w:rsidRDefault="00000000">
          <w:pPr>
            <w:pStyle w:val="TM2"/>
            <w:tabs>
              <w:tab w:val="left" w:pos="660"/>
              <w:tab w:val="right" w:leader="dot" w:pos="9062"/>
            </w:tabs>
            <w:rPr>
              <w:rFonts w:eastAsiaTheme="minorEastAsia"/>
              <w:noProof/>
              <w:lang w:eastAsia="fr-FR"/>
            </w:rPr>
          </w:pPr>
          <w:hyperlink w:anchor="_Toc121320272" w:history="1">
            <w:r w:rsidR="0094249D" w:rsidRPr="00C67A56">
              <w:rPr>
                <w:rStyle w:val="Lienhypertexte"/>
                <w:noProof/>
              </w:rPr>
              <w:t>3.</w:t>
            </w:r>
            <w:r w:rsidR="0094249D">
              <w:rPr>
                <w:rFonts w:eastAsiaTheme="minorEastAsia"/>
                <w:noProof/>
                <w:lang w:eastAsia="fr-FR"/>
              </w:rPr>
              <w:tab/>
            </w:r>
            <w:r w:rsidR="0094249D" w:rsidRPr="00C67A56">
              <w:rPr>
                <w:rStyle w:val="Lienhypertexte"/>
                <w:noProof/>
              </w:rPr>
              <w:t>Dates de livraison</w:t>
            </w:r>
            <w:r w:rsidR="0094249D">
              <w:rPr>
                <w:noProof/>
                <w:webHidden/>
              </w:rPr>
              <w:tab/>
            </w:r>
            <w:r w:rsidR="0094249D">
              <w:rPr>
                <w:noProof/>
                <w:webHidden/>
              </w:rPr>
              <w:fldChar w:fldCharType="begin"/>
            </w:r>
            <w:r w:rsidR="0094249D">
              <w:rPr>
                <w:noProof/>
                <w:webHidden/>
              </w:rPr>
              <w:instrText xml:space="preserve"> PAGEREF _Toc121320272 \h </w:instrText>
            </w:r>
            <w:r w:rsidR="0094249D">
              <w:rPr>
                <w:noProof/>
                <w:webHidden/>
              </w:rPr>
            </w:r>
            <w:r w:rsidR="0094249D">
              <w:rPr>
                <w:noProof/>
                <w:webHidden/>
              </w:rPr>
              <w:fldChar w:fldCharType="separate"/>
            </w:r>
            <w:r w:rsidR="0094249D">
              <w:rPr>
                <w:noProof/>
                <w:webHidden/>
              </w:rPr>
              <w:t>7</w:t>
            </w:r>
            <w:r w:rsidR="0094249D">
              <w:rPr>
                <w:noProof/>
                <w:webHidden/>
              </w:rPr>
              <w:fldChar w:fldCharType="end"/>
            </w:r>
          </w:hyperlink>
        </w:p>
        <w:p w14:paraId="254E9ABE" w14:textId="6131361F" w:rsidR="0094249D" w:rsidRDefault="00000000">
          <w:pPr>
            <w:pStyle w:val="TM1"/>
            <w:tabs>
              <w:tab w:val="right" w:leader="dot" w:pos="9062"/>
            </w:tabs>
            <w:rPr>
              <w:rFonts w:eastAsiaTheme="minorEastAsia"/>
              <w:noProof/>
              <w:lang w:eastAsia="fr-FR"/>
            </w:rPr>
          </w:pPr>
          <w:hyperlink w:anchor="_Toc121320273" w:history="1">
            <w:r w:rsidR="0094249D" w:rsidRPr="00C67A56">
              <w:rPr>
                <w:rStyle w:val="Lienhypertexte"/>
                <w:noProof/>
              </w:rPr>
              <w:t>VI. Intervenants</w:t>
            </w:r>
            <w:r w:rsidR="0094249D">
              <w:rPr>
                <w:noProof/>
                <w:webHidden/>
              </w:rPr>
              <w:tab/>
            </w:r>
            <w:r w:rsidR="0094249D">
              <w:rPr>
                <w:noProof/>
                <w:webHidden/>
              </w:rPr>
              <w:fldChar w:fldCharType="begin"/>
            </w:r>
            <w:r w:rsidR="0094249D">
              <w:rPr>
                <w:noProof/>
                <w:webHidden/>
              </w:rPr>
              <w:instrText xml:space="preserve"> PAGEREF _Toc121320273 \h </w:instrText>
            </w:r>
            <w:r w:rsidR="0094249D">
              <w:rPr>
                <w:noProof/>
                <w:webHidden/>
              </w:rPr>
            </w:r>
            <w:r w:rsidR="0094249D">
              <w:rPr>
                <w:noProof/>
                <w:webHidden/>
              </w:rPr>
              <w:fldChar w:fldCharType="separate"/>
            </w:r>
            <w:r w:rsidR="0094249D">
              <w:rPr>
                <w:noProof/>
                <w:webHidden/>
              </w:rPr>
              <w:t>8</w:t>
            </w:r>
            <w:r w:rsidR="0094249D">
              <w:rPr>
                <w:noProof/>
                <w:webHidden/>
              </w:rPr>
              <w:fldChar w:fldCharType="end"/>
            </w:r>
          </w:hyperlink>
        </w:p>
        <w:p w14:paraId="281488E5" w14:textId="539339B3" w:rsidR="004065BF" w:rsidRDefault="004065BF">
          <w:r>
            <w:rPr>
              <w:b/>
              <w:bCs/>
            </w:rPr>
            <w:fldChar w:fldCharType="end"/>
          </w:r>
        </w:p>
      </w:sdtContent>
    </w:sdt>
    <w:p w14:paraId="7E702349" w14:textId="56337F56" w:rsidR="00A84528" w:rsidRPr="00044DAE" w:rsidRDefault="00A84528" w:rsidP="00A84528">
      <w:pPr>
        <w:pStyle w:val="Titre1"/>
      </w:pPr>
    </w:p>
    <w:p w14:paraId="10A8F2BE" w14:textId="3C751719" w:rsidR="00A84528" w:rsidRPr="00044DAE" w:rsidRDefault="00A84528" w:rsidP="00A84528"/>
    <w:p w14:paraId="7303FD22" w14:textId="7B13067F" w:rsidR="00A84528" w:rsidRPr="00044DAE" w:rsidRDefault="00A84528">
      <w:r w:rsidRPr="00044DAE">
        <w:br w:type="page"/>
      </w:r>
    </w:p>
    <w:p w14:paraId="7BDDFEB5" w14:textId="79AFBE1E" w:rsidR="00920DAF" w:rsidRDefault="00920DAF" w:rsidP="007C2437">
      <w:pPr>
        <w:pStyle w:val="Titre1"/>
      </w:pPr>
      <w:bookmarkStart w:id="0" w:name="_Toc121320254"/>
      <w:r>
        <w:lastRenderedPageBreak/>
        <w:t>I Définition du projet</w:t>
      </w:r>
      <w:bookmarkEnd w:id="0"/>
    </w:p>
    <w:p w14:paraId="6DBF6E02" w14:textId="018B63BA" w:rsidR="00A84528" w:rsidRPr="00044DAE" w:rsidRDefault="00A84528" w:rsidP="00920DAF">
      <w:pPr>
        <w:pStyle w:val="Titre2"/>
        <w:numPr>
          <w:ilvl w:val="0"/>
          <w:numId w:val="18"/>
        </w:numPr>
      </w:pPr>
      <w:bookmarkStart w:id="1" w:name="_Toc121320255"/>
      <w:r w:rsidRPr="00044DAE">
        <w:t>Définition du besoin</w:t>
      </w:r>
      <w:bookmarkEnd w:id="1"/>
    </w:p>
    <w:p w14:paraId="54C5CCD8" w14:textId="34E3A045" w:rsidR="00A84528" w:rsidRPr="00044DAE" w:rsidRDefault="00A84528" w:rsidP="00A84528">
      <w:pPr>
        <w:pStyle w:val="Sansinterligne"/>
      </w:pPr>
      <w:r w:rsidRPr="00044DAE">
        <w:tab/>
        <w:t xml:space="preserve">Dans le cadre du </w:t>
      </w:r>
      <w:r w:rsidR="007C2437" w:rsidRPr="00044DAE">
        <w:t>live</w:t>
      </w:r>
      <w:r w:rsidRPr="00044DAE">
        <w:t xml:space="preserve"> sur la chaîne </w:t>
      </w:r>
      <w:hyperlink r:id="rId7" w:history="1">
        <w:r w:rsidRPr="00044DAE">
          <w:rPr>
            <w:rStyle w:val="Lienhypertexte"/>
          </w:rPr>
          <w:t>twitch.tv/RG_Dayan</w:t>
        </w:r>
      </w:hyperlink>
      <w:r w:rsidRPr="00044DAE">
        <w:t>,  j’ai besoin de créer une application publique permettant aux spectateurs de communiquer des suggestions, des récits utilisateurs sur des projets informatiques qu’ils seront amenés à tester. Ces projets peuvent être des sites web, des logiciels lourds avec un accès par Git ou des jeux vidéo.</w:t>
      </w:r>
    </w:p>
    <w:p w14:paraId="1B885627" w14:textId="258C6A57" w:rsidR="007C2437" w:rsidRDefault="007C2437" w:rsidP="00A84528">
      <w:pPr>
        <w:pStyle w:val="Sansinterligne"/>
      </w:pPr>
    </w:p>
    <w:p w14:paraId="16D860CD" w14:textId="5B8EDC3D" w:rsidR="00512106" w:rsidRDefault="00512106" w:rsidP="00920DAF">
      <w:pPr>
        <w:pStyle w:val="Titre2"/>
        <w:numPr>
          <w:ilvl w:val="0"/>
          <w:numId w:val="18"/>
        </w:numPr>
      </w:pPr>
      <w:bookmarkStart w:id="2" w:name="_Toc121320256"/>
      <w:r>
        <w:t>Identité</w:t>
      </w:r>
      <w:bookmarkEnd w:id="2"/>
    </w:p>
    <w:p w14:paraId="5D307080" w14:textId="047F2B44" w:rsidR="00512106" w:rsidRDefault="00512106" w:rsidP="00512106">
      <w:pPr>
        <w:pStyle w:val="Sansinterligne"/>
      </w:pPr>
      <w:r>
        <w:tab/>
        <w:t xml:space="preserve">L’application s’appelle </w:t>
      </w:r>
      <w:proofErr w:type="spellStart"/>
      <w:r>
        <w:t>Uston</w:t>
      </w:r>
      <w:proofErr w:type="spellEnd"/>
      <w:r>
        <w:t xml:space="preserve">, en référence aux échanges de la Nasa avec leurs astronautes : </w:t>
      </w:r>
    </w:p>
    <w:p w14:paraId="7798D0FE" w14:textId="633D91FA" w:rsidR="00512106" w:rsidRDefault="00512106" w:rsidP="00920DAF">
      <w:pPr>
        <w:pStyle w:val="Sansinterligne"/>
      </w:pPr>
      <w:r>
        <w:t>« </w:t>
      </w:r>
      <w:proofErr w:type="spellStart"/>
      <w:r>
        <w:t>Uston</w:t>
      </w:r>
      <w:proofErr w:type="spellEnd"/>
      <w:r>
        <w:t>, on a un problème ».</w:t>
      </w:r>
      <w:r w:rsidR="00920DAF">
        <w:t xml:space="preserve"> C’est une application Web d’échange communautaire de suggestion et récit utilisateurs.</w:t>
      </w:r>
      <w:r w:rsidRPr="00512106">
        <w:t xml:space="preserve"> </w:t>
      </w:r>
    </w:p>
    <w:p w14:paraId="5E4B9D36" w14:textId="0E315BE2" w:rsidR="00512106" w:rsidRPr="00512106" w:rsidRDefault="00512106" w:rsidP="00512106">
      <w:pPr>
        <w:pStyle w:val="Sansinterligne"/>
      </w:pPr>
    </w:p>
    <w:p w14:paraId="0428D190" w14:textId="7A7DB2E3" w:rsidR="007C2437" w:rsidRPr="00044DAE" w:rsidRDefault="00A84528" w:rsidP="00920DAF">
      <w:pPr>
        <w:pStyle w:val="Titre2"/>
        <w:numPr>
          <w:ilvl w:val="0"/>
          <w:numId w:val="18"/>
        </w:numPr>
      </w:pPr>
      <w:bookmarkStart w:id="3" w:name="_Toc121320257"/>
      <w:r w:rsidRPr="00044DAE">
        <w:t>Objectif</w:t>
      </w:r>
      <w:bookmarkEnd w:id="3"/>
    </w:p>
    <w:p w14:paraId="17974DCA" w14:textId="77777777" w:rsidR="00A84528" w:rsidRPr="00044DAE" w:rsidRDefault="00A84528" w:rsidP="003F792E">
      <w:pPr>
        <w:pStyle w:val="Sansinterligne"/>
        <w:numPr>
          <w:ilvl w:val="0"/>
          <w:numId w:val="3"/>
        </w:numPr>
      </w:pPr>
      <w:r w:rsidRPr="00044DAE">
        <w:t>Fluidifier les tests sur un projet informatique.</w:t>
      </w:r>
    </w:p>
    <w:p w14:paraId="63F4E934" w14:textId="643C3B2E" w:rsidR="00A84528" w:rsidRPr="00044DAE" w:rsidRDefault="00A84528" w:rsidP="003F792E">
      <w:pPr>
        <w:pStyle w:val="Sansinterligne"/>
        <w:numPr>
          <w:ilvl w:val="0"/>
          <w:numId w:val="3"/>
        </w:numPr>
      </w:pPr>
      <w:r w:rsidRPr="00044DAE">
        <w:t>Rassembler des recetteurs bénévoles sur des projets non-lucratifs.</w:t>
      </w:r>
    </w:p>
    <w:p w14:paraId="75B73471" w14:textId="4890E1B2" w:rsidR="00A84528" w:rsidRPr="00044DAE" w:rsidRDefault="00A84528" w:rsidP="003F792E">
      <w:pPr>
        <w:pStyle w:val="Sansinterligne"/>
        <w:numPr>
          <w:ilvl w:val="0"/>
          <w:numId w:val="3"/>
        </w:numPr>
      </w:pPr>
      <w:r w:rsidRPr="00044DAE">
        <w:t>Développer une plateforme d’échange pour les spectateurs intéresser.</w:t>
      </w:r>
    </w:p>
    <w:p w14:paraId="148B996E" w14:textId="23F04F61" w:rsidR="00A84528" w:rsidRPr="00044DAE" w:rsidRDefault="00A84528" w:rsidP="003F792E">
      <w:pPr>
        <w:pStyle w:val="Sansinterligne"/>
        <w:numPr>
          <w:ilvl w:val="0"/>
          <w:numId w:val="3"/>
        </w:numPr>
      </w:pPr>
      <w:r w:rsidRPr="00044DAE">
        <w:t xml:space="preserve">Agrandir la communauté du </w:t>
      </w:r>
      <w:r w:rsidR="007C2437" w:rsidRPr="00044DAE">
        <w:t>live</w:t>
      </w:r>
      <w:r w:rsidRPr="00044DAE">
        <w:t>.</w:t>
      </w:r>
    </w:p>
    <w:p w14:paraId="6317B52A" w14:textId="25EEEC2A" w:rsidR="00920DAF" w:rsidRDefault="00920DAF">
      <w:r>
        <w:br w:type="page"/>
      </w:r>
    </w:p>
    <w:p w14:paraId="28C0660E" w14:textId="6E8CBA96" w:rsidR="00EC096E" w:rsidRPr="00044DAE" w:rsidRDefault="000A2612" w:rsidP="003229F6">
      <w:pPr>
        <w:pStyle w:val="Titre1"/>
      </w:pPr>
      <w:bookmarkStart w:id="4" w:name="_Toc121320258"/>
      <w:r>
        <w:lastRenderedPageBreak/>
        <w:t>II</w:t>
      </w:r>
      <w:r w:rsidR="00920DAF">
        <w:t xml:space="preserve">. </w:t>
      </w:r>
      <w:r w:rsidR="00A84528" w:rsidRPr="00044DAE">
        <w:t>Fonctionnalités</w:t>
      </w:r>
      <w:bookmarkEnd w:id="4"/>
    </w:p>
    <w:p w14:paraId="493F146B" w14:textId="4E06A312" w:rsidR="00EC096E" w:rsidRPr="00044DAE" w:rsidRDefault="00EC096E" w:rsidP="00920DAF">
      <w:pPr>
        <w:pStyle w:val="Titre2"/>
        <w:numPr>
          <w:ilvl w:val="0"/>
          <w:numId w:val="21"/>
        </w:numPr>
      </w:pPr>
      <w:bookmarkStart w:id="5" w:name="_Toc121320259"/>
      <w:r w:rsidRPr="00044DAE">
        <w:t>Récits utilisateurs</w:t>
      </w:r>
      <w:bookmarkEnd w:id="5"/>
    </w:p>
    <w:p w14:paraId="7FB4176D" w14:textId="38768EF5" w:rsidR="007C2437" w:rsidRPr="00044DAE" w:rsidRDefault="007C2437" w:rsidP="007C2437">
      <w:pPr>
        <w:pStyle w:val="Paragraphedeliste"/>
        <w:numPr>
          <w:ilvl w:val="0"/>
          <w:numId w:val="4"/>
        </w:numPr>
      </w:pPr>
      <w:r w:rsidRPr="00044DAE">
        <w:t>Créer des projets informatiques (titre, type, technologie, documentation existante …etc.).</w:t>
      </w:r>
    </w:p>
    <w:p w14:paraId="38335076" w14:textId="6FCA3BE9" w:rsidR="007C2437" w:rsidRPr="00044DAE" w:rsidRDefault="007C2437" w:rsidP="007C2437">
      <w:pPr>
        <w:pStyle w:val="Paragraphedeliste"/>
        <w:numPr>
          <w:ilvl w:val="0"/>
          <w:numId w:val="4"/>
        </w:numPr>
      </w:pPr>
      <w:r w:rsidRPr="00044DAE">
        <w:t>Renseigner des catégories sur un projet.</w:t>
      </w:r>
    </w:p>
    <w:p w14:paraId="7C6D8CA7" w14:textId="71D7B180" w:rsidR="007C2437" w:rsidRPr="00044DAE" w:rsidRDefault="007C2437" w:rsidP="007C2437">
      <w:pPr>
        <w:pStyle w:val="Paragraphedeliste"/>
        <w:numPr>
          <w:ilvl w:val="0"/>
          <w:numId w:val="4"/>
        </w:numPr>
      </w:pPr>
      <w:r w:rsidRPr="00044DAE">
        <w:t>Ajouter des récits utilisateurs sur un projet</w:t>
      </w:r>
      <w:r w:rsidR="00EC096E" w:rsidRPr="00044DAE">
        <w:t xml:space="preserve"> (max 250 caractères / « Pas »)</w:t>
      </w:r>
      <w:r w:rsidRPr="00044DAE">
        <w:t>.</w:t>
      </w:r>
    </w:p>
    <w:p w14:paraId="2174EC71" w14:textId="29FD5A86" w:rsidR="007C2437" w:rsidRPr="00044DAE" w:rsidRDefault="007C2437" w:rsidP="007C2437">
      <w:pPr>
        <w:pStyle w:val="Paragraphedeliste"/>
        <w:numPr>
          <w:ilvl w:val="0"/>
          <w:numId w:val="4"/>
        </w:numPr>
      </w:pPr>
      <w:r w:rsidRPr="00044DAE">
        <w:t>Ajouter des catégories en tant que « Tag » sur un récit utilisateurs (max : 5)</w:t>
      </w:r>
      <w:r w:rsidR="003229F6" w:rsidRPr="00044DAE">
        <w:t>.</w:t>
      </w:r>
    </w:p>
    <w:p w14:paraId="68BF9F3B" w14:textId="2EAE82D1" w:rsidR="007C2437" w:rsidRPr="00044DAE" w:rsidRDefault="00EC096E" w:rsidP="007C2437">
      <w:pPr>
        <w:pStyle w:val="Paragraphedeliste"/>
        <w:numPr>
          <w:ilvl w:val="0"/>
          <w:numId w:val="4"/>
        </w:numPr>
      </w:pPr>
      <w:r w:rsidRPr="00044DAE">
        <w:t xml:space="preserve">Consulter </w:t>
      </w:r>
      <w:r w:rsidR="007C2437" w:rsidRPr="00044DAE">
        <w:t xml:space="preserve">les récits utilisateurs </w:t>
      </w:r>
      <w:r w:rsidRPr="00044DAE">
        <w:t>selon leurs catégories (filtre de l’index ou section du projet) (visibilité publique).</w:t>
      </w:r>
    </w:p>
    <w:p w14:paraId="10EED5BB" w14:textId="691CCC49" w:rsidR="00EC096E" w:rsidRPr="00044DAE" w:rsidRDefault="00EC096E" w:rsidP="007C2437">
      <w:pPr>
        <w:pStyle w:val="Paragraphedeliste"/>
        <w:numPr>
          <w:ilvl w:val="0"/>
          <w:numId w:val="4"/>
        </w:numPr>
      </w:pPr>
      <w:r w:rsidRPr="00044DAE">
        <w:t xml:space="preserve">Uploader deux prises d’écran (max : 1 Mo) dans les « Pas » du pas-à-pas d’un récit utilisateurs : </w:t>
      </w:r>
    </w:p>
    <w:p w14:paraId="3C0392B8" w14:textId="77777777" w:rsidR="00EC096E" w:rsidRPr="00044DAE" w:rsidRDefault="00EC096E" w:rsidP="00EC096E">
      <w:pPr>
        <w:pStyle w:val="Paragraphedeliste"/>
        <w:numPr>
          <w:ilvl w:val="1"/>
          <w:numId w:val="4"/>
        </w:numPr>
      </w:pPr>
      <w:r w:rsidRPr="00044DAE">
        <w:t>1</w:t>
      </w:r>
      <w:r w:rsidRPr="00044DAE">
        <w:rPr>
          <w:vertAlign w:val="superscript"/>
        </w:rPr>
        <w:t>er </w:t>
      </w:r>
      <w:r w:rsidRPr="00044DAE">
        <w:t>: Situation de départ, avant l’exécution du pas</w:t>
      </w:r>
    </w:p>
    <w:p w14:paraId="0CB6D5C7" w14:textId="5391D8CC" w:rsidR="00EC096E" w:rsidRPr="00044DAE" w:rsidRDefault="00EC096E" w:rsidP="00EC096E">
      <w:pPr>
        <w:pStyle w:val="Paragraphedeliste"/>
        <w:numPr>
          <w:ilvl w:val="1"/>
          <w:numId w:val="4"/>
        </w:numPr>
      </w:pPr>
      <w:r w:rsidRPr="00044DAE">
        <w:t>2</w:t>
      </w:r>
      <w:r w:rsidRPr="00044DAE">
        <w:rPr>
          <w:vertAlign w:val="superscript"/>
        </w:rPr>
        <w:t>ème</w:t>
      </w:r>
      <w:r w:rsidRPr="00044DAE">
        <w:t> : Résultat après exécution</w:t>
      </w:r>
    </w:p>
    <w:p w14:paraId="1D36EA2B" w14:textId="574FEE2E" w:rsidR="003229F6" w:rsidRPr="00044DAE" w:rsidRDefault="003229F6" w:rsidP="003229F6">
      <w:pPr>
        <w:pStyle w:val="Paragraphedeliste"/>
        <w:numPr>
          <w:ilvl w:val="0"/>
          <w:numId w:val="4"/>
        </w:numPr>
      </w:pPr>
      <w:r w:rsidRPr="00044DAE">
        <w:t>Le propriétaire d’un projet peut renseigner un statut d’un récit utilisateur dès qu’il est traité. L’utilisateur l’ayant posté peut modifier son statut mais pas le clôturer.</w:t>
      </w:r>
    </w:p>
    <w:p w14:paraId="7A16A6E2" w14:textId="3CEB67FE" w:rsidR="003229F6" w:rsidRPr="00044DAE" w:rsidRDefault="003229F6" w:rsidP="003229F6"/>
    <w:p w14:paraId="1BEA5E81" w14:textId="5B6ADB05" w:rsidR="003229F6" w:rsidRPr="00044DAE" w:rsidRDefault="003229F6" w:rsidP="00920DAF">
      <w:pPr>
        <w:pStyle w:val="Titre2"/>
        <w:numPr>
          <w:ilvl w:val="0"/>
          <w:numId w:val="21"/>
        </w:numPr>
      </w:pPr>
      <w:bookmarkStart w:id="6" w:name="_Toc121320260"/>
      <w:r w:rsidRPr="00044DAE">
        <w:t>Suggestions</w:t>
      </w:r>
      <w:bookmarkEnd w:id="6"/>
    </w:p>
    <w:p w14:paraId="4B5E3E0A" w14:textId="14EE90A2" w:rsidR="003229F6" w:rsidRPr="00044DAE" w:rsidRDefault="003229F6" w:rsidP="003229F6">
      <w:pPr>
        <w:rPr>
          <w:rStyle w:val="SansinterligneCar"/>
        </w:rPr>
      </w:pPr>
      <w:r w:rsidRPr="00044DAE">
        <w:tab/>
        <w:t>Catégorie dispon</w:t>
      </w:r>
      <w:r w:rsidRPr="00044DAE">
        <w:rPr>
          <w:rStyle w:val="SansinterligneCar"/>
        </w:rPr>
        <w:t>ible native à la création d’un projet :</w:t>
      </w:r>
    </w:p>
    <w:p w14:paraId="1F2F5AAA" w14:textId="156C69C8" w:rsidR="003229F6" w:rsidRPr="00044DAE" w:rsidRDefault="003229F6" w:rsidP="003229F6">
      <w:pPr>
        <w:pStyle w:val="Sansinterligne"/>
        <w:numPr>
          <w:ilvl w:val="0"/>
          <w:numId w:val="11"/>
        </w:numPr>
      </w:pPr>
      <w:r w:rsidRPr="00044DAE">
        <w:t>Renseigner des suggestions d’amélioration sur un projet informatique.</w:t>
      </w:r>
    </w:p>
    <w:p w14:paraId="7B22E6EF" w14:textId="2E9840D9" w:rsidR="003229F6" w:rsidRPr="00044DAE" w:rsidRDefault="003229F6" w:rsidP="003229F6">
      <w:pPr>
        <w:pStyle w:val="Sansinterligne"/>
        <w:numPr>
          <w:ilvl w:val="0"/>
          <w:numId w:val="11"/>
        </w:numPr>
      </w:pPr>
      <w:r w:rsidRPr="00044DAE">
        <w:t>Ajouter des « Tag » de catégorie sur les suggestions.</w:t>
      </w:r>
    </w:p>
    <w:p w14:paraId="608653C4" w14:textId="3B7EA899" w:rsidR="003229F6" w:rsidRPr="00044DAE" w:rsidRDefault="003229F6" w:rsidP="003229F6">
      <w:pPr>
        <w:pStyle w:val="Sansinterligne"/>
        <w:numPr>
          <w:ilvl w:val="0"/>
          <w:numId w:val="11"/>
        </w:numPr>
      </w:pPr>
      <w:r w:rsidRPr="00044DAE">
        <w:t>Uploader une prise d’écran sur une suggestion (max : 2.5 Mo) indiquant l’emplacement de l’amélioration ou un exemple d’amélioration spécifique.</w:t>
      </w:r>
    </w:p>
    <w:p w14:paraId="0516D1BF" w14:textId="21244777" w:rsidR="003229F6" w:rsidRPr="00044DAE" w:rsidRDefault="003229F6" w:rsidP="003229F6">
      <w:pPr>
        <w:pStyle w:val="Sansinterligne"/>
        <w:numPr>
          <w:ilvl w:val="0"/>
          <w:numId w:val="11"/>
        </w:numPr>
      </w:pPr>
      <w:r w:rsidRPr="00044DAE">
        <w:t>Discuter d’une suggestion avec la communauté.</w:t>
      </w:r>
    </w:p>
    <w:p w14:paraId="3CB6AD6B" w14:textId="109A5759" w:rsidR="00706FC7" w:rsidRDefault="003229F6" w:rsidP="00920DAF">
      <w:pPr>
        <w:pStyle w:val="Sansinterligne"/>
        <w:numPr>
          <w:ilvl w:val="0"/>
          <w:numId w:val="11"/>
        </w:numPr>
      </w:pPr>
      <w:r w:rsidRPr="00044DAE">
        <w:t>Le propriétaire d’un projet peut renseigner un statut d’une suggestion.</w:t>
      </w:r>
    </w:p>
    <w:p w14:paraId="0C15AC9B" w14:textId="77777777" w:rsidR="00920DAF" w:rsidRDefault="00920DAF" w:rsidP="00920DAF">
      <w:pPr>
        <w:pStyle w:val="Sansinterligne"/>
      </w:pPr>
    </w:p>
    <w:p w14:paraId="6B298058" w14:textId="297660D6" w:rsidR="00EC096E" w:rsidRPr="00044DAE" w:rsidRDefault="00EC096E" w:rsidP="00920DAF">
      <w:pPr>
        <w:pStyle w:val="Titre2"/>
        <w:numPr>
          <w:ilvl w:val="0"/>
          <w:numId w:val="21"/>
        </w:numPr>
      </w:pPr>
      <w:bookmarkStart w:id="7" w:name="_Toc121320261"/>
      <w:r w:rsidRPr="00044DAE">
        <w:t>Administration du contenu et des utilisateurs</w:t>
      </w:r>
      <w:bookmarkEnd w:id="7"/>
    </w:p>
    <w:p w14:paraId="1D1E4B30" w14:textId="691D4C97" w:rsidR="00EC096E" w:rsidRPr="00044DAE" w:rsidRDefault="00EC096E" w:rsidP="00920DAF">
      <w:pPr>
        <w:pStyle w:val="Sansinterligne"/>
        <w:numPr>
          <w:ilvl w:val="0"/>
          <w:numId w:val="22"/>
        </w:numPr>
      </w:pPr>
      <w:r w:rsidRPr="00044DAE">
        <w:t>Reporter un contenu déviant, diffamatoire, sans lien au projet, pour contenu non-approprié …etc. à l’administrateur (max : 500 caractères / rapport).</w:t>
      </w:r>
    </w:p>
    <w:p w14:paraId="3EDA74A2" w14:textId="6634FAF4" w:rsidR="003229F6" w:rsidRDefault="00EC096E" w:rsidP="00920DAF">
      <w:pPr>
        <w:pStyle w:val="Sansinterligne"/>
        <w:numPr>
          <w:ilvl w:val="0"/>
          <w:numId w:val="22"/>
        </w:numPr>
      </w:pPr>
      <w:r w:rsidRPr="00044DAE">
        <w:t xml:space="preserve">Punition </w:t>
      </w:r>
      <w:r w:rsidR="003229F6" w:rsidRPr="00044DAE">
        <w:t xml:space="preserve">/ </w:t>
      </w:r>
      <w:r w:rsidRPr="00044DAE">
        <w:t xml:space="preserve">bannissement des utilisateurs déviants (réduction du nombre de récits en cours possibles, interdiction d’upload d’image, blacklistage </w:t>
      </w:r>
      <w:r w:rsidR="003229F6" w:rsidRPr="00044DAE">
        <w:t>du compte utilisateurs …etc.).</w:t>
      </w:r>
    </w:p>
    <w:p w14:paraId="198C531C" w14:textId="586EEF72" w:rsidR="00EC04F7" w:rsidRDefault="00EC04F7" w:rsidP="00920DAF">
      <w:pPr>
        <w:pStyle w:val="Sansinterligne"/>
        <w:numPr>
          <w:ilvl w:val="0"/>
          <w:numId w:val="22"/>
        </w:numPr>
      </w:pPr>
      <w:r>
        <w:t>Tout contenu est tracé : date de création, compte créateur …etc</w:t>
      </w:r>
      <w:r w:rsidR="008C2D39">
        <w:t>.</w:t>
      </w:r>
    </w:p>
    <w:p w14:paraId="32E4BD62" w14:textId="53C25761" w:rsidR="008C2D39" w:rsidRDefault="008C2D39" w:rsidP="00920DAF">
      <w:pPr>
        <w:pStyle w:val="Sansinterligne"/>
        <w:numPr>
          <w:ilvl w:val="0"/>
          <w:numId w:val="22"/>
        </w:numPr>
      </w:pPr>
      <w:r>
        <w:t xml:space="preserve">Toute action influençant la base de données est </w:t>
      </w:r>
      <w:r w:rsidR="00A4181B">
        <w:t>journalisée</w:t>
      </w:r>
      <w:r>
        <w:t xml:space="preserve"> en fichier texte (1/jour).</w:t>
      </w:r>
    </w:p>
    <w:p w14:paraId="746C7FE9" w14:textId="7A595D94" w:rsidR="003229F6" w:rsidRDefault="00EC04F7" w:rsidP="00920DAF">
      <w:pPr>
        <w:pStyle w:val="Sansinterligne"/>
        <w:numPr>
          <w:ilvl w:val="0"/>
          <w:numId w:val="22"/>
        </w:numPr>
      </w:pPr>
      <w:r>
        <w:t>Toute action de correction menée sur un utilisateur est tracée et enregistrée au moins 6 mois.</w:t>
      </w:r>
    </w:p>
    <w:p w14:paraId="5167EFD9" w14:textId="77777777" w:rsidR="00920DAF" w:rsidRPr="00044DAE" w:rsidRDefault="00920DAF" w:rsidP="00920DAF"/>
    <w:p w14:paraId="3F57EE41" w14:textId="524AD158" w:rsidR="003229F6" w:rsidRPr="00044DAE" w:rsidRDefault="003229F6" w:rsidP="00920DAF">
      <w:pPr>
        <w:pStyle w:val="Titre2"/>
        <w:numPr>
          <w:ilvl w:val="0"/>
          <w:numId w:val="21"/>
        </w:numPr>
      </w:pPr>
      <w:bookmarkStart w:id="8" w:name="_Toc121320262"/>
      <w:r w:rsidRPr="00044DAE">
        <w:t>Authentification</w:t>
      </w:r>
      <w:bookmarkEnd w:id="8"/>
    </w:p>
    <w:p w14:paraId="6F72F021" w14:textId="1D86745F" w:rsidR="003229F6" w:rsidRPr="00044DAE" w:rsidRDefault="003229F6" w:rsidP="003229F6">
      <w:pPr>
        <w:pStyle w:val="Paragraphedeliste"/>
        <w:numPr>
          <w:ilvl w:val="0"/>
          <w:numId w:val="12"/>
        </w:numPr>
      </w:pPr>
      <w:r w:rsidRPr="00044DAE">
        <w:t>Lors de la mise en production publique de l’application, l’authentification sera une whiteliste des comptes Twitch autorisés à se connecter.</w:t>
      </w:r>
    </w:p>
    <w:p w14:paraId="372B3E72" w14:textId="10C96C1D" w:rsidR="00EC04F7" w:rsidRDefault="00044DAE" w:rsidP="003229F6">
      <w:pPr>
        <w:pStyle w:val="Paragraphedeliste"/>
        <w:numPr>
          <w:ilvl w:val="0"/>
          <w:numId w:val="12"/>
        </w:numPr>
      </w:pPr>
      <w:r w:rsidRPr="00044DAE">
        <w:t>Lors de la</w:t>
      </w:r>
      <w:r w:rsidR="00EC04F7">
        <w:t xml:space="preserve"> seconde phase d’authentification, l’authentification sera permise seulement aux followers de la chaîne et aux comptes autorisés.</w:t>
      </w:r>
    </w:p>
    <w:p w14:paraId="1693AE31" w14:textId="273033C3" w:rsidR="00EC04F7" w:rsidRPr="00044DAE" w:rsidRDefault="00EC04F7" w:rsidP="00EC04F7">
      <w:pPr>
        <w:pStyle w:val="Paragraphedeliste"/>
        <w:numPr>
          <w:ilvl w:val="0"/>
          <w:numId w:val="12"/>
        </w:numPr>
      </w:pPr>
      <w:r>
        <w:t>Lors de la troisième phase d’authentification, l’authentification sera permise seulement</w:t>
      </w:r>
      <w:r w:rsidR="00044DAE" w:rsidRPr="00044DAE">
        <w:t xml:space="preserve"> </w:t>
      </w:r>
      <w:r>
        <w:t>aux abonnés de la chaîne et aux comptes autorisés.</w:t>
      </w:r>
    </w:p>
    <w:p w14:paraId="4A2B32B5" w14:textId="34EE25D2" w:rsidR="003229F6" w:rsidRPr="00044DAE" w:rsidRDefault="00044DAE" w:rsidP="003229F6">
      <w:pPr>
        <w:pStyle w:val="Paragraphedeliste"/>
        <w:numPr>
          <w:ilvl w:val="0"/>
          <w:numId w:val="12"/>
        </w:numPr>
      </w:pPr>
      <w:r w:rsidRPr="00044DAE">
        <w:t xml:space="preserve">Authentification par l’API Twitch </w:t>
      </w:r>
      <w:proofErr w:type="spellStart"/>
      <w:r w:rsidRPr="00044DAE">
        <w:t>OAuth</w:t>
      </w:r>
      <w:proofErr w:type="spellEnd"/>
      <w:r w:rsidRPr="00044DAE">
        <w:t xml:space="preserve"> 2.0.</w:t>
      </w:r>
    </w:p>
    <w:p w14:paraId="346DF6CE" w14:textId="1C75971E" w:rsidR="00044DAE" w:rsidRDefault="00044DAE" w:rsidP="00EC04F7">
      <w:pPr>
        <w:pStyle w:val="Paragraphedeliste"/>
        <w:numPr>
          <w:ilvl w:val="0"/>
          <w:numId w:val="12"/>
        </w:numPr>
      </w:pPr>
      <w:r w:rsidRPr="00044DAE">
        <w:t xml:space="preserve">Possibilité de double </w:t>
      </w:r>
      <w:r w:rsidR="00EC04F7">
        <w:t>authentification</w:t>
      </w:r>
      <w:r w:rsidRPr="00044DAE">
        <w:t>.</w:t>
      </w:r>
    </w:p>
    <w:p w14:paraId="66331C35" w14:textId="33940BF7" w:rsidR="00920DAF" w:rsidRDefault="00EC04F7" w:rsidP="00EC04F7">
      <w:pPr>
        <w:pStyle w:val="Paragraphedeliste"/>
        <w:numPr>
          <w:ilvl w:val="0"/>
          <w:numId w:val="12"/>
        </w:numPr>
      </w:pPr>
      <w:r>
        <w:t>Page spécifique cachée pour la double authentification de l’administrateur ou authentification de l’administrateur par le compte Twitch du live.</w:t>
      </w:r>
    </w:p>
    <w:p w14:paraId="1063717B" w14:textId="6B0F7D49" w:rsidR="00920DAF" w:rsidRPr="00044DAE" w:rsidRDefault="00920DAF" w:rsidP="00A36F27">
      <w:pPr>
        <w:pStyle w:val="Titre1"/>
      </w:pPr>
      <w:bookmarkStart w:id="9" w:name="_Toc121320263"/>
      <w:r>
        <w:lastRenderedPageBreak/>
        <w:t>I</w:t>
      </w:r>
      <w:r w:rsidR="000A2612">
        <w:t>II</w:t>
      </w:r>
      <w:r>
        <w:t>. Accessibilité et Données</w:t>
      </w:r>
      <w:bookmarkEnd w:id="9"/>
      <w:r>
        <w:t xml:space="preserve"> </w:t>
      </w:r>
    </w:p>
    <w:p w14:paraId="52053527" w14:textId="77777777" w:rsidR="00920DAF" w:rsidRPr="00044DAE" w:rsidRDefault="00920DAF" w:rsidP="00920DAF">
      <w:pPr>
        <w:pStyle w:val="Titre2"/>
        <w:numPr>
          <w:ilvl w:val="0"/>
          <w:numId w:val="20"/>
        </w:numPr>
      </w:pPr>
      <w:bookmarkStart w:id="10" w:name="_Toc121320264"/>
      <w:r w:rsidRPr="00044DAE">
        <w:t>Accessibilité</w:t>
      </w:r>
      <w:bookmarkEnd w:id="10"/>
      <w:r w:rsidRPr="00044DAE">
        <w:tab/>
      </w:r>
    </w:p>
    <w:p w14:paraId="2CD4FF39" w14:textId="77777777" w:rsidR="00920DAF" w:rsidRPr="00044DAE" w:rsidRDefault="00920DAF" w:rsidP="00920DAF">
      <w:pPr>
        <w:pStyle w:val="Paragraphedeliste"/>
        <w:numPr>
          <w:ilvl w:val="0"/>
          <w:numId w:val="5"/>
        </w:numPr>
      </w:pPr>
      <w:r w:rsidRPr="00044DAE">
        <w:t>Internationalisation Anglais / Français uniquement.</w:t>
      </w:r>
    </w:p>
    <w:p w14:paraId="024FF053" w14:textId="77777777" w:rsidR="00920DAF" w:rsidRPr="00044DAE" w:rsidRDefault="00920DAF" w:rsidP="00920DAF">
      <w:pPr>
        <w:pStyle w:val="Paragraphedeliste"/>
        <w:numPr>
          <w:ilvl w:val="0"/>
          <w:numId w:val="5"/>
        </w:numPr>
      </w:pPr>
      <w:r w:rsidRPr="00044DAE">
        <w:t>Public visé très large de tout âge sans spécialisation professionnelle particulière</w:t>
      </w:r>
    </w:p>
    <w:p w14:paraId="4FC33F9F" w14:textId="77777777" w:rsidR="00920DAF" w:rsidRPr="00044DAE" w:rsidRDefault="00920DAF" w:rsidP="00920DAF">
      <w:pPr>
        <w:pStyle w:val="Paragraphedeliste"/>
        <w:numPr>
          <w:ilvl w:val="0"/>
          <w:numId w:val="5"/>
        </w:numPr>
      </w:pPr>
      <w:r w:rsidRPr="00044DAE">
        <w:t>Besoin d’infobulles tutoriels.</w:t>
      </w:r>
    </w:p>
    <w:p w14:paraId="106C9BB2" w14:textId="77777777" w:rsidR="00920DAF" w:rsidRPr="00044DAE" w:rsidRDefault="00920DAF" w:rsidP="00920DAF">
      <w:pPr>
        <w:pStyle w:val="Paragraphedeliste"/>
        <w:numPr>
          <w:ilvl w:val="0"/>
          <w:numId w:val="5"/>
        </w:numPr>
      </w:pPr>
      <w:r w:rsidRPr="00044DAE">
        <w:t>Intuitif et fluide d’utilisation sans trop de redirection</w:t>
      </w:r>
    </w:p>
    <w:p w14:paraId="319DB97B" w14:textId="03F2C81C" w:rsidR="00920DAF" w:rsidRDefault="00920DAF" w:rsidP="00920DAF">
      <w:pPr>
        <w:pStyle w:val="Paragraphedeliste"/>
        <w:numPr>
          <w:ilvl w:val="0"/>
          <w:numId w:val="5"/>
        </w:numPr>
      </w:pPr>
      <w:r w:rsidRPr="00044DAE">
        <w:t>Dans la mesure du possible, seulement accessible aux comptes utilisateurs Twitch.</w:t>
      </w:r>
    </w:p>
    <w:p w14:paraId="13F39944" w14:textId="7F2728D8" w:rsidR="00441BC1" w:rsidRDefault="00441BC1" w:rsidP="00920DAF">
      <w:pPr>
        <w:pStyle w:val="Paragraphedeliste"/>
        <w:numPr>
          <w:ilvl w:val="0"/>
          <w:numId w:val="5"/>
        </w:numPr>
      </w:pPr>
      <w:r>
        <w:t xml:space="preserve">Site accessible depuis les vignettes du </w:t>
      </w:r>
      <w:proofErr w:type="spellStart"/>
      <w:r>
        <w:t>stream</w:t>
      </w:r>
      <w:proofErr w:type="spellEnd"/>
      <w:r>
        <w:t>.</w:t>
      </w:r>
    </w:p>
    <w:p w14:paraId="0AE177E8" w14:textId="77777777" w:rsidR="00920DAF" w:rsidRPr="00920DAF" w:rsidRDefault="00920DAF" w:rsidP="00920DAF">
      <w:pPr>
        <w:pStyle w:val="Sansinterligne"/>
      </w:pPr>
    </w:p>
    <w:p w14:paraId="06C1B90E" w14:textId="77777777" w:rsidR="00920DAF" w:rsidRDefault="00920DAF" w:rsidP="00920DAF">
      <w:pPr>
        <w:pStyle w:val="Titre2"/>
        <w:numPr>
          <w:ilvl w:val="0"/>
          <w:numId w:val="20"/>
        </w:numPr>
      </w:pPr>
      <w:bookmarkStart w:id="11" w:name="_Toc121320265"/>
      <w:r>
        <w:t>Types de données</w:t>
      </w:r>
      <w:bookmarkEnd w:id="11"/>
    </w:p>
    <w:p w14:paraId="50E50349" w14:textId="77777777" w:rsidR="00920DAF" w:rsidRDefault="00920DAF" w:rsidP="00920DAF">
      <w:pPr>
        <w:pStyle w:val="Paragraphedeliste"/>
        <w:numPr>
          <w:ilvl w:val="0"/>
          <w:numId w:val="14"/>
        </w:numPr>
      </w:pPr>
      <w:r>
        <w:t>Données utilisateur :</w:t>
      </w:r>
    </w:p>
    <w:p w14:paraId="7CBBE002" w14:textId="77777777" w:rsidR="00920DAF" w:rsidRDefault="00920DAF" w:rsidP="00920DAF">
      <w:pPr>
        <w:pStyle w:val="Paragraphedeliste"/>
        <w:numPr>
          <w:ilvl w:val="1"/>
          <w:numId w:val="14"/>
        </w:numPr>
      </w:pPr>
      <w:r>
        <w:t>Comptes Twitch</w:t>
      </w:r>
    </w:p>
    <w:p w14:paraId="4E8D9A6C" w14:textId="77777777" w:rsidR="00920DAF" w:rsidRDefault="00920DAF" w:rsidP="00920DAF">
      <w:pPr>
        <w:pStyle w:val="Paragraphedeliste"/>
        <w:numPr>
          <w:ilvl w:val="1"/>
          <w:numId w:val="14"/>
        </w:numPr>
      </w:pPr>
      <w:r>
        <w:t xml:space="preserve">Comptes utilisateurs </w:t>
      </w:r>
      <w:proofErr w:type="spellStart"/>
      <w:r>
        <w:t>Uston</w:t>
      </w:r>
      <w:proofErr w:type="spellEnd"/>
    </w:p>
    <w:p w14:paraId="2969F814" w14:textId="77777777" w:rsidR="00920DAF" w:rsidRDefault="00920DAF" w:rsidP="00920DAF">
      <w:pPr>
        <w:pStyle w:val="Paragraphedeliste"/>
        <w:numPr>
          <w:ilvl w:val="0"/>
          <w:numId w:val="14"/>
        </w:numPr>
      </w:pPr>
      <w:r>
        <w:t>Données de l’application :</w:t>
      </w:r>
    </w:p>
    <w:p w14:paraId="615EDEBF" w14:textId="77777777" w:rsidR="00920DAF" w:rsidRDefault="00920DAF" w:rsidP="00920DAF">
      <w:pPr>
        <w:pStyle w:val="Paragraphedeliste"/>
        <w:numPr>
          <w:ilvl w:val="1"/>
          <w:numId w:val="14"/>
        </w:numPr>
      </w:pPr>
      <w:r>
        <w:t>Projets</w:t>
      </w:r>
    </w:p>
    <w:p w14:paraId="0F942A2B" w14:textId="77777777" w:rsidR="00920DAF" w:rsidRDefault="00920DAF" w:rsidP="00920DAF">
      <w:pPr>
        <w:pStyle w:val="Paragraphedeliste"/>
        <w:numPr>
          <w:ilvl w:val="1"/>
          <w:numId w:val="14"/>
        </w:numPr>
      </w:pPr>
      <w:r>
        <w:t>Récits Utilisateurs</w:t>
      </w:r>
    </w:p>
    <w:p w14:paraId="422272DC" w14:textId="77777777" w:rsidR="00920DAF" w:rsidRDefault="00920DAF" w:rsidP="00920DAF">
      <w:pPr>
        <w:pStyle w:val="Paragraphedeliste"/>
        <w:numPr>
          <w:ilvl w:val="1"/>
          <w:numId w:val="14"/>
        </w:numPr>
      </w:pPr>
      <w:r>
        <w:t>Suggestions</w:t>
      </w:r>
    </w:p>
    <w:p w14:paraId="3E9D4773" w14:textId="77777777" w:rsidR="00920DAF" w:rsidRDefault="00920DAF" w:rsidP="00920DAF">
      <w:pPr>
        <w:pStyle w:val="Paragraphedeliste"/>
        <w:numPr>
          <w:ilvl w:val="1"/>
          <w:numId w:val="14"/>
        </w:numPr>
      </w:pPr>
      <w:r>
        <w:t>Catégories</w:t>
      </w:r>
    </w:p>
    <w:p w14:paraId="32CAE557" w14:textId="77777777" w:rsidR="00920DAF" w:rsidRDefault="00920DAF" w:rsidP="00920DAF">
      <w:pPr>
        <w:pStyle w:val="Paragraphedeliste"/>
        <w:numPr>
          <w:ilvl w:val="1"/>
          <w:numId w:val="14"/>
        </w:numPr>
      </w:pPr>
      <w:r>
        <w:t>Rapports de signalisation</w:t>
      </w:r>
    </w:p>
    <w:p w14:paraId="2CCCF6ED" w14:textId="77777777" w:rsidR="00920DAF" w:rsidRDefault="00920DAF" w:rsidP="00920DAF">
      <w:pPr>
        <w:pStyle w:val="Paragraphedeliste"/>
        <w:numPr>
          <w:ilvl w:val="1"/>
          <w:numId w:val="14"/>
        </w:numPr>
      </w:pPr>
      <w:r>
        <w:t>Prises d’écran (images au format JPG, PNEG ou WBEP)</w:t>
      </w:r>
    </w:p>
    <w:p w14:paraId="4E299E0A" w14:textId="77777777" w:rsidR="00920DAF" w:rsidRDefault="00920DAF" w:rsidP="00920DAF">
      <w:pPr>
        <w:pStyle w:val="Sansinterligne"/>
      </w:pPr>
    </w:p>
    <w:p w14:paraId="2DA0CB76" w14:textId="77777777" w:rsidR="00920DAF" w:rsidRDefault="00920DAF" w:rsidP="00920DAF">
      <w:pPr>
        <w:pStyle w:val="Titre2"/>
        <w:numPr>
          <w:ilvl w:val="0"/>
          <w:numId w:val="20"/>
        </w:numPr>
      </w:pPr>
      <w:bookmarkStart w:id="12" w:name="_Toc121320266"/>
      <w:r w:rsidRPr="00044DAE">
        <w:t>Rôles et droits</w:t>
      </w:r>
      <w:bookmarkEnd w:id="12"/>
    </w:p>
    <w:p w14:paraId="0CAA41F1" w14:textId="77777777" w:rsidR="00920DAF" w:rsidRDefault="00920DAF" w:rsidP="00920DAF">
      <w:pPr>
        <w:pStyle w:val="Paragraphedeliste"/>
        <w:numPr>
          <w:ilvl w:val="0"/>
          <w:numId w:val="13"/>
        </w:numPr>
      </w:pPr>
      <w:r>
        <w:t xml:space="preserve">Administrateur : </w:t>
      </w:r>
    </w:p>
    <w:p w14:paraId="7AB06661" w14:textId="77777777" w:rsidR="00920DAF" w:rsidRDefault="00920DAF" w:rsidP="00920DAF">
      <w:pPr>
        <w:pStyle w:val="Paragraphedeliste"/>
        <w:numPr>
          <w:ilvl w:val="1"/>
          <w:numId w:val="13"/>
        </w:numPr>
      </w:pPr>
      <w:r>
        <w:t>Données utilisateurs :  Lecture (limitée).</w:t>
      </w:r>
    </w:p>
    <w:p w14:paraId="5C54A168" w14:textId="77777777" w:rsidR="00920DAF" w:rsidRPr="00044DAE" w:rsidRDefault="00920DAF" w:rsidP="00920DAF">
      <w:pPr>
        <w:pStyle w:val="Paragraphedeliste"/>
        <w:numPr>
          <w:ilvl w:val="1"/>
          <w:numId w:val="13"/>
        </w:numPr>
      </w:pPr>
      <w:r>
        <w:t xml:space="preserve">Données d’application : </w:t>
      </w:r>
    </w:p>
    <w:p w14:paraId="35C0EA86" w14:textId="77777777" w:rsidR="00920DAF" w:rsidRDefault="00920DAF" w:rsidP="00920DAF">
      <w:pPr>
        <w:pStyle w:val="Paragraphedeliste"/>
        <w:numPr>
          <w:ilvl w:val="2"/>
          <w:numId w:val="13"/>
        </w:numPr>
      </w:pPr>
      <w:r>
        <w:t>Données créées par les utilisateurs : Lecture, suppression (limitée aux cas déviants).</w:t>
      </w:r>
    </w:p>
    <w:p w14:paraId="44F1E50E" w14:textId="77777777" w:rsidR="00920DAF" w:rsidRDefault="00920DAF" w:rsidP="00920DAF">
      <w:pPr>
        <w:pStyle w:val="Paragraphedeliste"/>
        <w:numPr>
          <w:ilvl w:val="2"/>
          <w:numId w:val="13"/>
        </w:numPr>
      </w:pPr>
      <w:r>
        <w:t>Données créées par l’administrateur : Création, lecture, écriture, suppression.</w:t>
      </w:r>
    </w:p>
    <w:p w14:paraId="0EED23C7" w14:textId="77777777" w:rsidR="00920DAF" w:rsidRDefault="00920DAF" w:rsidP="00920DAF">
      <w:pPr>
        <w:pStyle w:val="Paragraphedeliste"/>
        <w:numPr>
          <w:ilvl w:val="0"/>
          <w:numId w:val="13"/>
        </w:numPr>
      </w:pPr>
      <w:r>
        <w:t>Utilisateurs :</w:t>
      </w:r>
    </w:p>
    <w:p w14:paraId="3A824D07" w14:textId="77777777" w:rsidR="00920DAF" w:rsidRDefault="00920DAF" w:rsidP="00920DAF">
      <w:pPr>
        <w:pStyle w:val="Paragraphedeliste"/>
        <w:numPr>
          <w:ilvl w:val="1"/>
          <w:numId w:val="13"/>
        </w:numPr>
      </w:pPr>
      <w:r>
        <w:t>Données utilisateurs : Lecture, écriture, suppression.</w:t>
      </w:r>
    </w:p>
    <w:p w14:paraId="33D1E72D" w14:textId="77777777" w:rsidR="00920DAF" w:rsidRDefault="00920DAF" w:rsidP="00920DAF">
      <w:pPr>
        <w:pStyle w:val="Paragraphedeliste"/>
        <w:numPr>
          <w:ilvl w:val="1"/>
          <w:numId w:val="13"/>
        </w:numPr>
      </w:pPr>
      <w:r>
        <w:t xml:space="preserve">Données d’application : </w:t>
      </w:r>
    </w:p>
    <w:p w14:paraId="169E76D4" w14:textId="77777777" w:rsidR="00920DAF" w:rsidRDefault="00920DAF" w:rsidP="00920DAF">
      <w:pPr>
        <w:pStyle w:val="Paragraphedeliste"/>
        <w:numPr>
          <w:ilvl w:val="2"/>
          <w:numId w:val="13"/>
        </w:numPr>
      </w:pPr>
      <w:r>
        <w:t>Données créées par l’utilisateur : Création, lecture, écriture, suppression.</w:t>
      </w:r>
    </w:p>
    <w:p w14:paraId="58414F72" w14:textId="77777777" w:rsidR="00920DAF" w:rsidRDefault="00920DAF" w:rsidP="00920DAF">
      <w:pPr>
        <w:pStyle w:val="Paragraphedeliste"/>
        <w:numPr>
          <w:ilvl w:val="2"/>
          <w:numId w:val="13"/>
        </w:numPr>
      </w:pPr>
      <w:r>
        <w:t>Données créées par les autres utilisateurs : Lecture.</w:t>
      </w:r>
    </w:p>
    <w:p w14:paraId="5C91BD9A" w14:textId="77777777" w:rsidR="00920DAF" w:rsidRDefault="00920DAF" w:rsidP="00920DAF">
      <w:pPr>
        <w:pStyle w:val="Paragraphedeliste"/>
        <w:numPr>
          <w:ilvl w:val="0"/>
          <w:numId w:val="13"/>
        </w:numPr>
      </w:pPr>
      <w:r>
        <w:t>Autres :</w:t>
      </w:r>
    </w:p>
    <w:p w14:paraId="5E239A14" w14:textId="75400E33" w:rsidR="00920DAF" w:rsidRDefault="00920DAF" w:rsidP="00920DAF">
      <w:pPr>
        <w:pStyle w:val="Paragraphedeliste"/>
        <w:numPr>
          <w:ilvl w:val="1"/>
          <w:numId w:val="13"/>
        </w:numPr>
      </w:pPr>
      <w:r>
        <w:t>Aucun droit.</w:t>
      </w:r>
    </w:p>
    <w:p w14:paraId="356DB1BD" w14:textId="642CC301" w:rsidR="004065BF" w:rsidRDefault="004065BF">
      <w:r>
        <w:br w:type="page"/>
      </w:r>
    </w:p>
    <w:p w14:paraId="34CBE521" w14:textId="7513FE14" w:rsidR="00920DAF" w:rsidRDefault="00053A96" w:rsidP="00920DAF">
      <w:pPr>
        <w:pStyle w:val="Titre2"/>
        <w:numPr>
          <w:ilvl w:val="0"/>
          <w:numId w:val="20"/>
        </w:numPr>
      </w:pPr>
      <w:bookmarkStart w:id="13" w:name="_Toc121320267"/>
      <w:r>
        <w:rPr>
          <w:noProof/>
        </w:rPr>
        <w:lastRenderedPageBreak/>
        <w:drawing>
          <wp:anchor distT="0" distB="0" distL="114300" distR="114300" simplePos="0" relativeHeight="251665408" behindDoc="0" locked="0" layoutInCell="1" allowOverlap="1" wp14:anchorId="1D84D90E" wp14:editId="1B072F71">
            <wp:simplePos x="0" y="0"/>
            <wp:positionH relativeFrom="page">
              <wp:align>left</wp:align>
            </wp:positionH>
            <wp:positionV relativeFrom="paragraph">
              <wp:posOffset>215900</wp:posOffset>
            </wp:positionV>
            <wp:extent cx="7506335" cy="535813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6335" cy="5358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DAF">
        <w:t>Modèle de données</w:t>
      </w:r>
      <w:bookmarkEnd w:id="13"/>
    </w:p>
    <w:p w14:paraId="040010EE" w14:textId="5E4E18A3" w:rsidR="00920DAF" w:rsidRDefault="00920DAF" w:rsidP="00920DAF"/>
    <w:p w14:paraId="16DAE901" w14:textId="21353466" w:rsidR="00920DAF" w:rsidRDefault="00920DAF" w:rsidP="00920DAF">
      <w:pPr>
        <w:pStyle w:val="Sansinterligne"/>
      </w:pPr>
      <w:r>
        <w:br w:type="page"/>
      </w:r>
    </w:p>
    <w:p w14:paraId="0D97DDF4" w14:textId="551DBA9E" w:rsidR="00441BC1" w:rsidRDefault="00435088" w:rsidP="00A36F27">
      <w:pPr>
        <w:pStyle w:val="Titre1"/>
      </w:pPr>
      <w:bookmarkStart w:id="14" w:name="_Toc121320268"/>
      <w:r>
        <w:lastRenderedPageBreak/>
        <w:t>I</w:t>
      </w:r>
      <w:r w:rsidR="00A36F27">
        <w:t>V</w:t>
      </w:r>
      <w:r w:rsidR="0001330F">
        <w:t xml:space="preserve">. </w:t>
      </w:r>
      <w:r w:rsidR="00441BC1" w:rsidRPr="00044DAE">
        <w:t>Maquette</w:t>
      </w:r>
      <w:bookmarkEnd w:id="14"/>
    </w:p>
    <w:p w14:paraId="710D39F1" w14:textId="028D20DE" w:rsidR="00A36F27" w:rsidRDefault="00667E0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2336" behindDoc="1" locked="0" layoutInCell="1" allowOverlap="1" wp14:anchorId="569CACC2" wp14:editId="7B32A469">
            <wp:simplePos x="0" y="0"/>
            <wp:positionH relativeFrom="margin">
              <wp:align>center</wp:align>
            </wp:positionH>
            <wp:positionV relativeFrom="paragraph">
              <wp:posOffset>1166380</wp:posOffset>
            </wp:positionV>
            <wp:extent cx="6339577" cy="3568635"/>
            <wp:effectExtent l="0" t="0" r="444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9577" cy="3568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6F6">
        <w:tab/>
        <w:t>L’interface se base sur le principe de flat-design. Le mode sombre est activé par défaut. Le menu d’administration et la modification d’un projet n’est disponible que par l’administrateur pendant la phase privée du projet (phase du projet pendant laquelle l’utilisation de la brique Projet ne sera possible que par l’administrateur et non les utilisateurs).</w:t>
      </w:r>
      <w:r w:rsidR="00A36F27">
        <w:rPr>
          <w:rFonts w:asciiTheme="majorHAnsi" w:eastAsiaTheme="majorEastAsia" w:hAnsiTheme="majorHAnsi" w:cstheme="majorBidi"/>
          <w:color w:val="2F5496" w:themeColor="accent1" w:themeShade="BF"/>
          <w:sz w:val="32"/>
          <w:szCs w:val="32"/>
        </w:rPr>
        <w:br w:type="page"/>
      </w:r>
    </w:p>
    <w:p w14:paraId="77125191" w14:textId="3C6A92CB" w:rsidR="00435088" w:rsidRDefault="00435088" w:rsidP="00435088">
      <w:pPr>
        <w:pStyle w:val="Titre1"/>
      </w:pPr>
      <w:bookmarkStart w:id="15" w:name="_Toc121320269"/>
      <w:r>
        <w:lastRenderedPageBreak/>
        <w:t>V. Gestion de projet</w:t>
      </w:r>
      <w:bookmarkEnd w:id="15"/>
    </w:p>
    <w:p w14:paraId="14D00F28" w14:textId="77777777" w:rsidR="00435088" w:rsidRDefault="00435088" w:rsidP="00435088">
      <w:pPr>
        <w:pStyle w:val="Titre2"/>
        <w:numPr>
          <w:ilvl w:val="0"/>
          <w:numId w:val="23"/>
        </w:numPr>
      </w:pPr>
      <w:bookmarkStart w:id="16" w:name="_Toc121320270"/>
      <w:r>
        <w:t>Méthode et utilisation</w:t>
      </w:r>
      <w:bookmarkEnd w:id="16"/>
    </w:p>
    <w:p w14:paraId="0CE21F2B" w14:textId="77777777" w:rsidR="00435088" w:rsidRDefault="00435088" w:rsidP="00435088">
      <w:pPr>
        <w:ind w:firstLine="705"/>
      </w:pPr>
      <w:r>
        <w:t xml:space="preserve">La méthode utilisée est une méthode </w:t>
      </w:r>
      <w:proofErr w:type="spellStart"/>
      <w:r>
        <w:t>Scrumban</w:t>
      </w:r>
      <w:proofErr w:type="spellEnd"/>
      <w:r>
        <w:t xml:space="preserve"> issue du référentiel Agile. Cette méthode allie l’organisation globale du projet au travers de sprints et le traçage des taches par sprint dans un tableau kanban (tâches non commencées/tâches en cours/tâches terminées…etc.). </w:t>
      </w:r>
    </w:p>
    <w:p w14:paraId="59D2597C" w14:textId="77777777" w:rsidR="00435088" w:rsidRDefault="00435088" w:rsidP="00435088">
      <w:pPr>
        <w:pStyle w:val="Titre2"/>
        <w:numPr>
          <w:ilvl w:val="0"/>
          <w:numId w:val="23"/>
        </w:numPr>
      </w:pPr>
      <w:bookmarkStart w:id="17" w:name="_Toc121320271"/>
      <w:r>
        <w:t>Mise en place de la méthode</w:t>
      </w:r>
      <w:bookmarkEnd w:id="17"/>
    </w:p>
    <w:p w14:paraId="5AE714D2" w14:textId="0C4901F7" w:rsidR="00435088" w:rsidRDefault="00435088" w:rsidP="00E1326C">
      <w:pPr>
        <w:ind w:firstLine="705"/>
      </w:pPr>
      <w:r w:rsidRPr="006266F6">
        <w:rPr>
          <w:noProof/>
        </w:rPr>
        <w:drawing>
          <wp:anchor distT="0" distB="0" distL="114300" distR="114300" simplePos="0" relativeHeight="251664384" behindDoc="0" locked="0" layoutInCell="1" allowOverlap="1" wp14:anchorId="6A4871CC" wp14:editId="41A0C591">
            <wp:simplePos x="0" y="0"/>
            <wp:positionH relativeFrom="margin">
              <wp:align>right</wp:align>
            </wp:positionH>
            <wp:positionV relativeFrom="paragraph">
              <wp:posOffset>411793</wp:posOffset>
            </wp:positionV>
            <wp:extent cx="5760720" cy="2800985"/>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00985"/>
                    </a:xfrm>
                    <a:prstGeom prst="rect">
                      <a:avLst/>
                    </a:prstGeom>
                  </pic:spPr>
                </pic:pic>
              </a:graphicData>
            </a:graphic>
          </wp:anchor>
        </w:drawing>
      </w:r>
      <w:r>
        <w:t>L’application Web Trello est utilisée pour créer des tableaux correspondants aux services d’activité (infrastructure, réseau, développement, livraison/réunions).</w:t>
      </w:r>
    </w:p>
    <w:p w14:paraId="6E2AA17E" w14:textId="77777777" w:rsidR="00E1326C" w:rsidRDefault="00E1326C" w:rsidP="00435088">
      <w:pPr>
        <w:ind w:firstLine="705"/>
      </w:pPr>
    </w:p>
    <w:p w14:paraId="6E16B4B2" w14:textId="36802C27" w:rsidR="00435088" w:rsidRDefault="00435088" w:rsidP="00435088">
      <w:pPr>
        <w:ind w:firstLine="705"/>
      </w:pPr>
      <w:r>
        <w:t xml:space="preserve">Les tâches d’un nouveau sprint sont ajoutées à ces tableaux en début de sprint afin de ne travailler uniquement que sur les tâches de la prochaine livraison. </w:t>
      </w:r>
    </w:p>
    <w:p w14:paraId="781F0CE4" w14:textId="2E19A282" w:rsidR="00435088" w:rsidRDefault="00435088" w:rsidP="00435088">
      <w:pPr>
        <w:ind w:firstLine="705"/>
      </w:pPr>
      <w:r>
        <w:t>Le tableau de réunion permet de planifier les sprints, les réunions et sert de backlog fonctionnelle du projet et backlog client.</w:t>
      </w:r>
    </w:p>
    <w:p w14:paraId="287C191D" w14:textId="46736A40" w:rsidR="00902DA1" w:rsidRDefault="00902DA1" w:rsidP="00435088">
      <w:pPr>
        <w:ind w:firstLine="705"/>
      </w:pPr>
      <w:r>
        <w:t xml:space="preserve">Le tableau de bord est disponible au lien suivant : </w:t>
      </w:r>
      <w:hyperlink r:id="rId11" w:history="1">
        <w:r w:rsidRPr="00902DA1">
          <w:rPr>
            <w:rStyle w:val="Lienhypertexte"/>
          </w:rPr>
          <w:t>https://trello.com/w/rg_uston</w:t>
        </w:r>
      </w:hyperlink>
    </w:p>
    <w:p w14:paraId="5A3E8D53" w14:textId="77777777" w:rsidR="00435088" w:rsidRDefault="00435088" w:rsidP="00435088">
      <w:pPr>
        <w:pStyle w:val="Titre2"/>
        <w:numPr>
          <w:ilvl w:val="0"/>
          <w:numId w:val="23"/>
        </w:numPr>
      </w:pPr>
      <w:bookmarkStart w:id="18" w:name="_Toc121320272"/>
      <w:r>
        <w:t>Dates de livraison</w:t>
      </w:r>
      <w:bookmarkEnd w:id="18"/>
    </w:p>
    <w:p w14:paraId="2CC084CB" w14:textId="67882E33" w:rsidR="00435088" w:rsidRDefault="00435088" w:rsidP="00435088">
      <w:pPr>
        <w:ind w:left="708"/>
      </w:pPr>
      <w:r>
        <w:t>Release v0.1 : Mise en place de l’infrastructure applicative et des accès administrateur à distance et livraison de la brique Projet (interface, API, base de données et jeu de test) :</w:t>
      </w:r>
      <w:r>
        <w:br/>
        <w:t xml:space="preserve"> </w:t>
      </w:r>
      <w:r>
        <w:tab/>
        <w:t xml:space="preserve">- 16 </w:t>
      </w:r>
      <w:r w:rsidR="00467F6A">
        <w:t>j</w:t>
      </w:r>
      <w:r>
        <w:t>anvier 202</w:t>
      </w:r>
      <w:r w:rsidR="00467F6A">
        <w:t>3</w:t>
      </w:r>
      <w:r>
        <w:t>.</w:t>
      </w:r>
    </w:p>
    <w:p w14:paraId="21CCD9AE" w14:textId="2A61E7E6" w:rsidR="00435088" w:rsidRDefault="00435088" w:rsidP="009D5B8D">
      <w:pPr>
        <w:ind w:left="708"/>
      </w:pPr>
      <w:r>
        <w:t>Release v0.2 : Livraison de la brique Récit utilisateur</w:t>
      </w:r>
      <w:r w:rsidR="009D5B8D">
        <w:t>, la brique Suggestion</w:t>
      </w:r>
      <w:r>
        <w:t xml:space="preserve"> et la brique Fichiers : </w:t>
      </w:r>
      <w:r>
        <w:br/>
        <w:t xml:space="preserve"> </w:t>
      </w:r>
      <w:r>
        <w:tab/>
        <w:t xml:space="preserve">- 13 </w:t>
      </w:r>
      <w:r w:rsidR="00467F6A">
        <w:t>m</w:t>
      </w:r>
      <w:r>
        <w:t>ars 202</w:t>
      </w:r>
      <w:r w:rsidR="00467F6A">
        <w:t>3</w:t>
      </w:r>
    </w:p>
    <w:p w14:paraId="6C0A82CA" w14:textId="42001401" w:rsidR="00435088" w:rsidRDefault="00435088" w:rsidP="00435088">
      <w:pPr>
        <w:ind w:left="708"/>
      </w:pPr>
      <w:r>
        <w:t>Release v0.</w:t>
      </w:r>
      <w:r w:rsidR="009D5B8D">
        <w:t>3</w:t>
      </w:r>
      <w:r>
        <w:t> : Livraison de la brique Utilisateurs </w:t>
      </w:r>
      <w:r w:rsidR="009D5B8D">
        <w:t>et la brique Gestion du contenu et m</w:t>
      </w:r>
      <w:r>
        <w:t>ise en production (MEP) après la phase de test et de correction :</w:t>
      </w:r>
      <w:r>
        <w:br/>
        <w:t xml:space="preserve"> </w:t>
      </w:r>
      <w:r>
        <w:tab/>
        <w:t xml:space="preserve">- 9 </w:t>
      </w:r>
      <w:r w:rsidR="00467F6A">
        <w:t>m</w:t>
      </w:r>
      <w:r>
        <w:t>ai 2023</w:t>
      </w:r>
    </w:p>
    <w:p w14:paraId="4FEACBCB" w14:textId="77777777" w:rsidR="009D5B8D" w:rsidRPr="00435088" w:rsidRDefault="009D5B8D" w:rsidP="00435088">
      <w:pPr>
        <w:ind w:left="708"/>
      </w:pPr>
    </w:p>
    <w:p w14:paraId="51D4BE4F" w14:textId="735A2EEF" w:rsidR="00A84528" w:rsidRDefault="003471F8" w:rsidP="00A84528">
      <w:pPr>
        <w:pStyle w:val="Titre1"/>
      </w:pPr>
      <w:bookmarkStart w:id="19" w:name="_Toc121320273"/>
      <w:r>
        <w:lastRenderedPageBreak/>
        <w:t>V</w:t>
      </w:r>
      <w:r w:rsidR="003D3F52">
        <w:t>I</w:t>
      </w:r>
      <w:r>
        <w:t xml:space="preserve">. </w:t>
      </w:r>
      <w:r w:rsidR="00A84528" w:rsidRPr="00044DAE">
        <w:t>Intervenants</w:t>
      </w:r>
      <w:bookmarkEnd w:id="19"/>
    </w:p>
    <w:p w14:paraId="71459CD6" w14:textId="77777777" w:rsidR="003471F8" w:rsidRPr="003471F8" w:rsidRDefault="003471F8" w:rsidP="003471F8"/>
    <w:p w14:paraId="5C1C944E" w14:textId="7B139CE2" w:rsidR="003471F8" w:rsidRPr="003471F8" w:rsidRDefault="003471F8" w:rsidP="003471F8">
      <w:pPr>
        <w:ind w:left="5664" w:hanging="4959"/>
      </w:pPr>
      <w:r>
        <w:t xml:space="preserve">COURBEZ Julian : Client </w:t>
      </w:r>
      <w:r>
        <w:tab/>
        <w:t xml:space="preserve">REISS Tristan : Product Owner, développeur </w:t>
      </w:r>
    </w:p>
    <w:sectPr w:rsidR="003471F8" w:rsidRPr="003471F8" w:rsidSect="00A845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293E"/>
    <w:multiLevelType w:val="hybridMultilevel"/>
    <w:tmpl w:val="E970F24C"/>
    <w:lvl w:ilvl="0" w:tplc="1D6E8CE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0BBB2950"/>
    <w:multiLevelType w:val="hybridMultilevel"/>
    <w:tmpl w:val="A7202430"/>
    <w:lvl w:ilvl="0" w:tplc="860E2DD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0E866DA7"/>
    <w:multiLevelType w:val="hybridMultilevel"/>
    <w:tmpl w:val="20E66330"/>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7070FE3"/>
    <w:multiLevelType w:val="hybridMultilevel"/>
    <w:tmpl w:val="17E631D4"/>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1BC873BB"/>
    <w:multiLevelType w:val="hybridMultilevel"/>
    <w:tmpl w:val="2086273E"/>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23384295"/>
    <w:multiLevelType w:val="hybridMultilevel"/>
    <w:tmpl w:val="655C1AA4"/>
    <w:lvl w:ilvl="0" w:tplc="5E1CADB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25311366"/>
    <w:multiLevelType w:val="hybridMultilevel"/>
    <w:tmpl w:val="B8D09B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B953F6"/>
    <w:multiLevelType w:val="hybridMultilevel"/>
    <w:tmpl w:val="722EDF9E"/>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2CBE4209"/>
    <w:multiLevelType w:val="hybridMultilevel"/>
    <w:tmpl w:val="F822EDE4"/>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32E40F5C"/>
    <w:multiLevelType w:val="hybridMultilevel"/>
    <w:tmpl w:val="FC260048"/>
    <w:lvl w:ilvl="0" w:tplc="860E2DD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1007CA"/>
    <w:multiLevelType w:val="hybridMultilevel"/>
    <w:tmpl w:val="6F102F7C"/>
    <w:lvl w:ilvl="0" w:tplc="FCC0EA4E">
      <w:start w:val="4"/>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3E8230BD"/>
    <w:multiLevelType w:val="hybridMultilevel"/>
    <w:tmpl w:val="73309A7E"/>
    <w:lvl w:ilvl="0" w:tplc="A1C80A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E8667DF"/>
    <w:multiLevelType w:val="hybridMultilevel"/>
    <w:tmpl w:val="D3B0899E"/>
    <w:lvl w:ilvl="0" w:tplc="7B60A6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43BA785B"/>
    <w:multiLevelType w:val="hybridMultilevel"/>
    <w:tmpl w:val="2D7EC75A"/>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475959A2"/>
    <w:multiLevelType w:val="hybridMultilevel"/>
    <w:tmpl w:val="E9BC54BE"/>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5" w15:restartNumberingAfterBreak="0">
    <w:nsid w:val="584514EC"/>
    <w:multiLevelType w:val="hybridMultilevel"/>
    <w:tmpl w:val="8E26BCCA"/>
    <w:lvl w:ilvl="0" w:tplc="040C0005">
      <w:start w:val="1"/>
      <w:numFmt w:val="bullet"/>
      <w:lvlText w:val=""/>
      <w:lvlJc w:val="left"/>
      <w:pPr>
        <w:ind w:left="1065" w:hanging="360"/>
      </w:pPr>
      <w:rPr>
        <w:rFonts w:ascii="Wingdings" w:hAnsi="Wingdings" w:hint="default"/>
      </w:rPr>
    </w:lvl>
    <w:lvl w:ilvl="1" w:tplc="040C0003">
      <w:start w:val="1"/>
      <w:numFmt w:val="bullet"/>
      <w:lvlText w:val="o"/>
      <w:lvlJc w:val="left"/>
      <w:pPr>
        <w:ind w:left="1785" w:hanging="360"/>
      </w:pPr>
      <w:rPr>
        <w:rFonts w:ascii="Courier New" w:hAnsi="Courier New" w:cs="Courier New" w:hint="default"/>
      </w:rPr>
    </w:lvl>
    <w:lvl w:ilvl="2" w:tplc="040C0001">
      <w:start w:val="1"/>
      <w:numFmt w:val="bullet"/>
      <w:lvlText w:val=""/>
      <w:lvlJc w:val="left"/>
      <w:pPr>
        <w:ind w:left="2505" w:hanging="360"/>
      </w:pPr>
      <w:rPr>
        <w:rFonts w:ascii="Symbol" w:hAnsi="Symbol" w:hint="default"/>
      </w:rPr>
    </w:lvl>
    <w:lvl w:ilvl="3" w:tplc="040C0009">
      <w:start w:val="1"/>
      <w:numFmt w:val="bullet"/>
      <w:lvlText w:val=""/>
      <w:lvlJc w:val="left"/>
      <w:pPr>
        <w:ind w:left="3225" w:hanging="360"/>
      </w:pPr>
      <w:rPr>
        <w:rFonts w:ascii="Wingdings" w:hAnsi="Wingdings"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15:restartNumberingAfterBreak="0">
    <w:nsid w:val="5EE83255"/>
    <w:multiLevelType w:val="hybridMultilevel"/>
    <w:tmpl w:val="C276D96A"/>
    <w:lvl w:ilvl="0" w:tplc="040C0005">
      <w:start w:val="1"/>
      <w:numFmt w:val="bullet"/>
      <w:lvlText w:val=""/>
      <w:lvlJc w:val="left"/>
      <w:pPr>
        <w:ind w:left="1065" w:hanging="360"/>
      </w:pPr>
      <w:rPr>
        <w:rFonts w:ascii="Wingdings" w:hAnsi="Wingdings"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7" w15:restartNumberingAfterBreak="0">
    <w:nsid w:val="66A76D55"/>
    <w:multiLevelType w:val="hybridMultilevel"/>
    <w:tmpl w:val="48124336"/>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15:restartNumberingAfterBreak="0">
    <w:nsid w:val="6A103A30"/>
    <w:multiLevelType w:val="hybridMultilevel"/>
    <w:tmpl w:val="FF3C481A"/>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9" w15:restartNumberingAfterBreak="0">
    <w:nsid w:val="6F613B84"/>
    <w:multiLevelType w:val="hybridMultilevel"/>
    <w:tmpl w:val="7F3E0334"/>
    <w:lvl w:ilvl="0" w:tplc="040C0005">
      <w:start w:val="1"/>
      <w:numFmt w:val="bullet"/>
      <w:lvlText w:val=""/>
      <w:lvlJc w:val="left"/>
      <w:pPr>
        <w:ind w:left="1065"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1BB53A9"/>
    <w:multiLevelType w:val="hybridMultilevel"/>
    <w:tmpl w:val="E2C6641E"/>
    <w:lvl w:ilvl="0" w:tplc="860E2DD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1" w15:restartNumberingAfterBreak="0">
    <w:nsid w:val="77070F9B"/>
    <w:multiLevelType w:val="hybridMultilevel"/>
    <w:tmpl w:val="10201006"/>
    <w:lvl w:ilvl="0" w:tplc="3968D4B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2" w15:restartNumberingAfterBreak="0">
    <w:nsid w:val="7CBA51C4"/>
    <w:multiLevelType w:val="hybridMultilevel"/>
    <w:tmpl w:val="C308AF76"/>
    <w:lvl w:ilvl="0" w:tplc="040C0005">
      <w:start w:val="1"/>
      <w:numFmt w:val="bullet"/>
      <w:lvlText w:val=""/>
      <w:lvlJc w:val="left"/>
      <w:pPr>
        <w:ind w:left="1065" w:hanging="360"/>
      </w:pPr>
      <w:rPr>
        <w:rFonts w:ascii="Wingdings" w:hAnsi="Wingdings"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15:restartNumberingAfterBreak="0">
    <w:nsid w:val="7EA13701"/>
    <w:multiLevelType w:val="hybridMultilevel"/>
    <w:tmpl w:val="E850C6B4"/>
    <w:lvl w:ilvl="0" w:tplc="040C0005">
      <w:start w:val="1"/>
      <w:numFmt w:val="bullet"/>
      <w:lvlText w:val=""/>
      <w:lvlJc w:val="left"/>
      <w:pPr>
        <w:ind w:left="1065" w:hanging="360"/>
      </w:pPr>
      <w:rPr>
        <w:rFonts w:ascii="Wingdings" w:hAnsi="Wingdings"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num w:numId="1" w16cid:durableId="116686410">
    <w:abstractNumId w:val="20"/>
  </w:num>
  <w:num w:numId="2" w16cid:durableId="654451978">
    <w:abstractNumId w:val="9"/>
  </w:num>
  <w:num w:numId="3" w16cid:durableId="163404016">
    <w:abstractNumId w:val="19"/>
  </w:num>
  <w:num w:numId="4" w16cid:durableId="1238441920">
    <w:abstractNumId w:val="16"/>
  </w:num>
  <w:num w:numId="5" w16cid:durableId="1411538108">
    <w:abstractNumId w:val="23"/>
  </w:num>
  <w:num w:numId="6" w16cid:durableId="490489476">
    <w:abstractNumId w:val="18"/>
  </w:num>
  <w:num w:numId="7" w16cid:durableId="416560342">
    <w:abstractNumId w:val="6"/>
  </w:num>
  <w:num w:numId="8" w16cid:durableId="1299528541">
    <w:abstractNumId w:val="17"/>
  </w:num>
  <w:num w:numId="9" w16cid:durableId="933973364">
    <w:abstractNumId w:val="14"/>
  </w:num>
  <w:num w:numId="10" w16cid:durableId="140344233">
    <w:abstractNumId w:val="13"/>
  </w:num>
  <w:num w:numId="11" w16cid:durableId="1267930864">
    <w:abstractNumId w:val="2"/>
  </w:num>
  <w:num w:numId="12" w16cid:durableId="1519805497">
    <w:abstractNumId w:val="8"/>
  </w:num>
  <w:num w:numId="13" w16cid:durableId="688944234">
    <w:abstractNumId w:val="15"/>
  </w:num>
  <w:num w:numId="14" w16cid:durableId="1337002510">
    <w:abstractNumId w:val="22"/>
  </w:num>
  <w:num w:numId="15" w16cid:durableId="1938708675">
    <w:abstractNumId w:val="7"/>
  </w:num>
  <w:num w:numId="16" w16cid:durableId="1676957796">
    <w:abstractNumId w:val="3"/>
  </w:num>
  <w:num w:numId="17" w16cid:durableId="363139992">
    <w:abstractNumId w:val="1"/>
  </w:num>
  <w:num w:numId="18" w16cid:durableId="1699816655">
    <w:abstractNumId w:val="11"/>
  </w:num>
  <w:num w:numId="19" w16cid:durableId="634025235">
    <w:abstractNumId w:val="12"/>
  </w:num>
  <w:num w:numId="20" w16cid:durableId="1651444829">
    <w:abstractNumId w:val="0"/>
  </w:num>
  <w:num w:numId="21" w16cid:durableId="1864050677">
    <w:abstractNumId w:val="21"/>
  </w:num>
  <w:num w:numId="22" w16cid:durableId="1651248108">
    <w:abstractNumId w:val="4"/>
  </w:num>
  <w:num w:numId="23" w16cid:durableId="232207130">
    <w:abstractNumId w:val="5"/>
  </w:num>
  <w:num w:numId="24" w16cid:durableId="12499251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28"/>
    <w:rsid w:val="0001330F"/>
    <w:rsid w:val="00044DAE"/>
    <w:rsid w:val="0005067E"/>
    <w:rsid w:val="00053A96"/>
    <w:rsid w:val="000A2612"/>
    <w:rsid w:val="000C4B35"/>
    <w:rsid w:val="00144E00"/>
    <w:rsid w:val="00193059"/>
    <w:rsid w:val="003229F6"/>
    <w:rsid w:val="003471F8"/>
    <w:rsid w:val="003C7D39"/>
    <w:rsid w:val="003D3F52"/>
    <w:rsid w:val="003F792E"/>
    <w:rsid w:val="004065BF"/>
    <w:rsid w:val="00435088"/>
    <w:rsid w:val="00441BC1"/>
    <w:rsid w:val="00467F6A"/>
    <w:rsid w:val="004E27CB"/>
    <w:rsid w:val="00512106"/>
    <w:rsid w:val="005876AA"/>
    <w:rsid w:val="006266F6"/>
    <w:rsid w:val="0064541C"/>
    <w:rsid w:val="00667E0C"/>
    <w:rsid w:val="006E29D3"/>
    <w:rsid w:val="00706FC7"/>
    <w:rsid w:val="00727DB6"/>
    <w:rsid w:val="007C2437"/>
    <w:rsid w:val="007E1DC4"/>
    <w:rsid w:val="008C2D39"/>
    <w:rsid w:val="00902DA1"/>
    <w:rsid w:val="00920DAF"/>
    <w:rsid w:val="0094249D"/>
    <w:rsid w:val="009557A4"/>
    <w:rsid w:val="009B348E"/>
    <w:rsid w:val="009D5B8D"/>
    <w:rsid w:val="00A36F27"/>
    <w:rsid w:val="00A4181B"/>
    <w:rsid w:val="00A84528"/>
    <w:rsid w:val="00B4112F"/>
    <w:rsid w:val="00BA6CEA"/>
    <w:rsid w:val="00C5445D"/>
    <w:rsid w:val="00C63CF7"/>
    <w:rsid w:val="00D47BEA"/>
    <w:rsid w:val="00E1074E"/>
    <w:rsid w:val="00E1326C"/>
    <w:rsid w:val="00E13CC9"/>
    <w:rsid w:val="00E5517C"/>
    <w:rsid w:val="00EC04F7"/>
    <w:rsid w:val="00EC096E"/>
    <w:rsid w:val="00F35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3846"/>
  <w15:chartTrackingRefBased/>
  <w15:docId w15:val="{68DD1108-CD9B-4D44-9698-4F0D427C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4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0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41B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4528"/>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A845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528"/>
    <w:rPr>
      <w:rFonts w:eastAsiaTheme="minorEastAsia"/>
      <w:lang w:eastAsia="fr-FR"/>
    </w:rPr>
  </w:style>
  <w:style w:type="character" w:styleId="Lienhypertexte">
    <w:name w:val="Hyperlink"/>
    <w:basedOn w:val="Policepardfaut"/>
    <w:uiPriority w:val="99"/>
    <w:unhideWhenUsed/>
    <w:rsid w:val="00A84528"/>
    <w:rPr>
      <w:color w:val="0563C1" w:themeColor="hyperlink"/>
      <w:u w:val="single"/>
    </w:rPr>
  </w:style>
  <w:style w:type="character" w:styleId="Mentionnonrsolue">
    <w:name w:val="Unresolved Mention"/>
    <w:basedOn w:val="Policepardfaut"/>
    <w:uiPriority w:val="99"/>
    <w:semiHidden/>
    <w:unhideWhenUsed/>
    <w:rsid w:val="00A84528"/>
    <w:rPr>
      <w:color w:val="605E5C"/>
      <w:shd w:val="clear" w:color="auto" w:fill="E1DFDD"/>
    </w:rPr>
  </w:style>
  <w:style w:type="paragraph" w:styleId="Paragraphedeliste">
    <w:name w:val="List Paragraph"/>
    <w:basedOn w:val="Normal"/>
    <w:uiPriority w:val="34"/>
    <w:qFormat/>
    <w:rsid w:val="00A84528"/>
    <w:pPr>
      <w:ind w:left="720"/>
      <w:contextualSpacing/>
    </w:pPr>
  </w:style>
  <w:style w:type="character" w:customStyle="1" w:styleId="Titre2Car">
    <w:name w:val="Titre 2 Car"/>
    <w:basedOn w:val="Policepardfaut"/>
    <w:link w:val="Titre2"/>
    <w:uiPriority w:val="9"/>
    <w:rsid w:val="00EC096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65BF"/>
    <w:pPr>
      <w:outlineLvl w:val="9"/>
    </w:pPr>
    <w:rPr>
      <w:lang w:eastAsia="fr-FR"/>
    </w:rPr>
  </w:style>
  <w:style w:type="paragraph" w:styleId="TM1">
    <w:name w:val="toc 1"/>
    <w:basedOn w:val="Normal"/>
    <w:next w:val="Normal"/>
    <w:autoRedefine/>
    <w:uiPriority w:val="39"/>
    <w:unhideWhenUsed/>
    <w:rsid w:val="004065BF"/>
    <w:pPr>
      <w:spacing w:after="100"/>
    </w:pPr>
  </w:style>
  <w:style w:type="paragraph" w:styleId="TM2">
    <w:name w:val="toc 2"/>
    <w:basedOn w:val="Normal"/>
    <w:next w:val="Normal"/>
    <w:autoRedefine/>
    <w:uiPriority w:val="39"/>
    <w:unhideWhenUsed/>
    <w:rsid w:val="004065BF"/>
    <w:pPr>
      <w:spacing w:after="100"/>
      <w:ind w:left="220"/>
    </w:pPr>
  </w:style>
  <w:style w:type="character" w:customStyle="1" w:styleId="Titre3Car">
    <w:name w:val="Titre 3 Car"/>
    <w:basedOn w:val="Policepardfaut"/>
    <w:link w:val="Titre3"/>
    <w:uiPriority w:val="9"/>
    <w:rsid w:val="00441BC1"/>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133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twitch.tv/RG_Dayan"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ello.com/w/rg_uston" TargetMode="Externa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9274ED-1D9D-4200-B731-03A85F81F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9</Pages>
  <Words>1276</Words>
  <Characters>7021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USTON</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USTON</dc:title>
  <dc:subject>CAHIER DES CHARGES</dc:subject>
  <dc:creator>REISS Tristan – Product owner</dc:creator>
  <cp:keywords/>
  <dc:description/>
  <cp:lastModifiedBy>REISS Tristan</cp:lastModifiedBy>
  <cp:revision>25</cp:revision>
  <dcterms:created xsi:type="dcterms:W3CDTF">2022-11-14T07:24:00Z</dcterms:created>
  <dcterms:modified xsi:type="dcterms:W3CDTF">2022-12-08T10:53:00Z</dcterms:modified>
</cp:coreProperties>
</file>