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word/_rels/document.xml.rels" ContentType="application/vnd.openxmlformats-package.relationships+xml"/>
  <Override PartName="/word/settings.xml" ContentType="application/vnd.openxmlformats-officedocument.wordprocessingml.settings+xml"/>
  <Override PartName="/word/media/image1.png" ContentType="image/png"/>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center"/>
        <w:rPr/>
      </w:pPr>
      <w:r>
        <w:rPr>
          <w:b/>
          <w:bCs/>
        </w:rPr>
        <w:t>Data Mining Term Project</w:t>
      </w:r>
      <w:r>
        <w:rPr/>
        <w:t xml:space="preserve"> </w:t>
      </w:r>
    </w:p>
    <w:p>
      <w:pPr>
        <w:pStyle w:val="Normal"/>
        <w:bidi w:val="0"/>
        <w:jc w:val="left"/>
        <w:rPr/>
      </w:pPr>
      <w:r>
        <w:rPr/>
      </w:r>
    </w:p>
    <w:p>
      <w:pPr>
        <w:pStyle w:val="Normal"/>
        <w:bidi w:val="0"/>
        <w:jc w:val="left"/>
        <w:rPr/>
      </w:pPr>
      <w:r>
        <w:rPr>
          <w:b/>
          <w:bCs/>
        </w:rPr>
        <w:t>Data set:</w:t>
      </w:r>
      <w:r>
        <w:rPr/>
        <w:t xml:space="preserve"> </w:t>
      </w:r>
      <w:r>
        <w:rPr>
          <w:sz w:val="20"/>
          <w:szCs w:val="20"/>
        </w:rPr>
        <w:t xml:space="preserve">german_credit_data.csv </w:t>
      </w:r>
      <w:hyperlink r:id="rId2">
        <w:r>
          <w:rPr>
            <w:rStyle w:val="InternetLink"/>
            <w:sz w:val="20"/>
            <w:szCs w:val="20"/>
          </w:rPr>
          <w:t>link</w:t>
        </w:r>
      </w:hyperlink>
    </w:p>
    <w:p>
      <w:pPr>
        <w:pStyle w:val="Normal"/>
        <w:bidi w:val="0"/>
        <w:jc w:val="left"/>
        <w:rPr>
          <w:sz w:val="20"/>
          <w:szCs w:val="20"/>
        </w:rPr>
      </w:pPr>
      <w:r>
        <w:rPr/>
      </w:r>
    </w:p>
    <w:p>
      <w:pPr>
        <w:pStyle w:val="Normal"/>
        <w:bidi w:val="0"/>
        <w:jc w:val="left"/>
        <w:rPr/>
      </w:pPr>
      <w:r>
        <w:rPr>
          <w:b/>
          <w:bCs/>
          <w:sz w:val="20"/>
          <w:szCs w:val="20"/>
        </w:rPr>
        <w:t>G</w:t>
      </w:r>
      <w:r>
        <w:rPr>
          <w:b/>
          <w:bCs/>
          <w:sz w:val="20"/>
          <w:szCs w:val="20"/>
        </w:rPr>
        <w:t>roup Members:</w:t>
      </w:r>
      <w:r>
        <w:rPr>
          <w:sz w:val="20"/>
          <w:szCs w:val="20"/>
        </w:rPr>
        <w:t xml:space="preserve"> </w:t>
      </w:r>
    </w:p>
    <w:p>
      <w:pPr>
        <w:pStyle w:val="Normal"/>
        <w:bidi w:val="0"/>
        <w:jc w:val="left"/>
        <w:rPr>
          <w:sz w:val="22"/>
          <w:szCs w:val="22"/>
        </w:rPr>
      </w:pPr>
      <w:r>
        <w:rPr>
          <w:sz w:val="22"/>
          <w:szCs w:val="22"/>
        </w:rPr>
        <w:t>Ammar Khan 17010020010</w:t>
      </w:r>
    </w:p>
    <w:p>
      <w:pPr>
        <w:pStyle w:val="PreformattedText"/>
        <w:bidi w:val="0"/>
        <w:jc w:val="left"/>
        <w:rPr>
          <w:sz w:val="22"/>
          <w:szCs w:val="22"/>
        </w:rPr>
      </w:pPr>
      <w:r>
        <w:rPr>
          <w:sz w:val="22"/>
          <w:szCs w:val="22"/>
        </w:rPr>
        <w:t>Moazzan Sabir 17010020006</w:t>
      </w:r>
    </w:p>
    <w:p>
      <w:pPr>
        <w:pStyle w:val="PreformattedText"/>
        <w:bidi w:val="0"/>
        <w:spacing w:before="0" w:after="283"/>
        <w:jc w:val="left"/>
        <w:rPr>
          <w:sz w:val="22"/>
          <w:szCs w:val="22"/>
        </w:rPr>
      </w:pPr>
      <w:r>
        <w:rPr>
          <w:sz w:val="22"/>
          <w:szCs w:val="22"/>
        </w:rPr>
        <w:t>Umer Abdul Khaliq 17010020001</w:t>
      </w:r>
    </w:p>
    <w:p>
      <w:pPr>
        <w:pStyle w:val="Normal"/>
        <w:bidi w:val="0"/>
        <w:jc w:val="left"/>
        <w:rPr>
          <w:sz w:val="20"/>
          <w:szCs w:val="20"/>
        </w:rPr>
      </w:pPr>
      <w:r>
        <w:rPr>
          <w:b/>
          <w:bCs/>
        </w:rPr>
      </w:r>
    </w:p>
    <w:p>
      <w:pPr>
        <w:pStyle w:val="Normal"/>
        <w:bidi w:val="0"/>
        <w:jc w:val="left"/>
        <w:rPr/>
      </w:pPr>
      <w:r>
        <w:rPr/>
      </w:r>
    </w:p>
    <w:p>
      <w:pPr>
        <w:pStyle w:val="Normal"/>
        <w:bidi w:val="0"/>
        <w:jc w:val="left"/>
        <w:rPr>
          <w:b/>
          <w:b/>
          <w:bCs/>
        </w:rPr>
      </w:pPr>
      <w:r>
        <w:rPr>
          <w:b/>
          <w:bCs/>
        </w:rPr>
        <w:t>Introduction:</w:t>
      </w:r>
    </w:p>
    <w:p>
      <w:pPr>
        <w:pStyle w:val="Normal"/>
        <w:bidi w:val="0"/>
        <w:jc w:val="left"/>
        <w:rPr/>
      </w:pPr>
      <w:r>
        <w:rPr/>
        <w:tab/>
        <w:tab/>
      </w:r>
      <w:r>
        <w:rPr>
          <w:sz w:val="22"/>
          <w:szCs w:val="22"/>
        </w:rPr>
        <w:t>We are going to analyse the credit card data and for what purpose people use it for using German credit card data published by UCL. The data set contains the following fields:</w:t>
      </w:r>
    </w:p>
    <w:p>
      <w:pPr>
        <w:pStyle w:val="Normal"/>
        <w:bidi w:val="0"/>
        <w:jc w:val="left"/>
        <w:rPr>
          <w:sz w:val="22"/>
          <w:szCs w:val="22"/>
        </w:rPr>
      </w:pPr>
      <w:r>
        <w:rPr>
          <w:sz w:val="22"/>
          <w:szCs w:val="22"/>
        </w:rPr>
      </w:r>
    </w:p>
    <w:p>
      <w:pPr>
        <w:pStyle w:val="PreformattedText"/>
        <w:bidi w:val="0"/>
        <w:jc w:val="left"/>
        <w:rPr>
          <w:sz w:val="22"/>
          <w:szCs w:val="22"/>
        </w:rPr>
      </w:pPr>
      <w:r>
        <w:rPr>
          <w:sz w:val="22"/>
          <w:szCs w:val="22"/>
        </w:rPr>
        <w:t>1. Age (numeric)</w:t>
      </w:r>
    </w:p>
    <w:p>
      <w:pPr>
        <w:pStyle w:val="PreformattedText"/>
        <w:bidi w:val="0"/>
        <w:jc w:val="left"/>
        <w:rPr>
          <w:sz w:val="22"/>
          <w:szCs w:val="22"/>
        </w:rPr>
      </w:pPr>
      <w:r>
        <w:rPr>
          <w:sz w:val="22"/>
          <w:szCs w:val="22"/>
        </w:rPr>
        <w:t>2. Sex (text: male, female)</w:t>
      </w:r>
    </w:p>
    <w:p>
      <w:pPr>
        <w:pStyle w:val="PreformattedText"/>
        <w:bidi w:val="0"/>
        <w:jc w:val="left"/>
        <w:rPr>
          <w:sz w:val="22"/>
          <w:szCs w:val="22"/>
        </w:rPr>
      </w:pPr>
      <w:r>
        <w:rPr>
          <w:sz w:val="22"/>
          <w:szCs w:val="22"/>
        </w:rPr>
        <w:t>3. Job (numeric: 0 - unskilled and non-resident, 1 - unskilled and resident, 2 – skilled, 3 - highly skilled)</w:t>
      </w:r>
    </w:p>
    <w:p>
      <w:pPr>
        <w:pStyle w:val="PreformattedText"/>
        <w:bidi w:val="0"/>
        <w:jc w:val="left"/>
        <w:rPr>
          <w:sz w:val="22"/>
          <w:szCs w:val="22"/>
        </w:rPr>
      </w:pPr>
      <w:r>
        <w:rPr>
          <w:sz w:val="22"/>
          <w:szCs w:val="22"/>
        </w:rPr>
        <w:t>4. Housing (text: own, rent, or free)</w:t>
      </w:r>
    </w:p>
    <w:p>
      <w:pPr>
        <w:pStyle w:val="PreformattedText"/>
        <w:bidi w:val="0"/>
        <w:jc w:val="left"/>
        <w:rPr>
          <w:sz w:val="22"/>
          <w:szCs w:val="22"/>
        </w:rPr>
      </w:pPr>
      <w:r>
        <w:rPr>
          <w:sz w:val="22"/>
          <w:szCs w:val="22"/>
        </w:rPr>
        <w:t>5. Saving accounts (text - little, moderate, quite rich, rich)</w:t>
      </w:r>
    </w:p>
    <w:p>
      <w:pPr>
        <w:pStyle w:val="PreformattedText"/>
        <w:bidi w:val="0"/>
        <w:jc w:val="left"/>
        <w:rPr>
          <w:sz w:val="22"/>
          <w:szCs w:val="22"/>
        </w:rPr>
      </w:pPr>
      <w:r>
        <w:rPr>
          <w:sz w:val="22"/>
          <w:szCs w:val="22"/>
        </w:rPr>
        <w:t>6. Checking account (numeric, in DM - Deutsch Mark)</w:t>
      </w:r>
    </w:p>
    <w:p>
      <w:pPr>
        <w:pStyle w:val="PreformattedText"/>
        <w:bidi w:val="0"/>
        <w:jc w:val="left"/>
        <w:rPr>
          <w:sz w:val="22"/>
          <w:szCs w:val="22"/>
        </w:rPr>
      </w:pPr>
      <w:r>
        <w:rPr>
          <w:sz w:val="22"/>
          <w:szCs w:val="22"/>
        </w:rPr>
        <w:t>7. Credit amount (numeric, in DM)</w:t>
      </w:r>
    </w:p>
    <w:p>
      <w:pPr>
        <w:pStyle w:val="PreformattedText"/>
        <w:bidi w:val="0"/>
        <w:jc w:val="left"/>
        <w:rPr>
          <w:sz w:val="22"/>
          <w:szCs w:val="22"/>
        </w:rPr>
      </w:pPr>
      <w:r>
        <w:rPr>
          <w:sz w:val="22"/>
          <w:szCs w:val="22"/>
        </w:rPr>
        <w:t>8. Duration (numeric, in month)</w:t>
      </w:r>
    </w:p>
    <w:p>
      <w:pPr>
        <w:pStyle w:val="PreformattedText"/>
        <w:bidi w:val="0"/>
        <w:jc w:val="left"/>
        <w:rPr>
          <w:sz w:val="22"/>
          <w:szCs w:val="22"/>
        </w:rPr>
      </w:pPr>
      <w:r>
        <w:rPr>
          <w:sz w:val="22"/>
          <w:szCs w:val="22"/>
        </w:rPr>
        <w:t>9. Purpose (text: car, furniture/equipment, radio/TV, domestic appliances, repairs, 10. education, business, vacation/others)</w:t>
      </w:r>
    </w:p>
    <w:p>
      <w:pPr>
        <w:pStyle w:val="PreformattedText"/>
        <w:bidi w:val="0"/>
        <w:jc w:val="left"/>
        <w:rPr>
          <w:sz w:val="22"/>
          <w:szCs w:val="22"/>
        </w:rPr>
      </w:pPr>
      <w:r>
        <w:rPr>
          <w:sz w:val="22"/>
          <w:szCs w:val="22"/>
        </w:rPr>
      </w:r>
    </w:p>
    <w:p>
      <w:pPr>
        <w:pStyle w:val="PreformattedText"/>
        <w:bidi w:val="0"/>
        <w:jc w:val="left"/>
        <w:rPr>
          <w:sz w:val="22"/>
          <w:szCs w:val="22"/>
        </w:rPr>
      </w:pPr>
      <w:r>
        <w:rPr>
          <w:sz w:val="22"/>
          <w:szCs w:val="22"/>
        </w:rPr>
        <w:t>This problem could be subjected to multi-class analysis, but we are going to try it as a clustering problem as there are many categorical variables and it is better suited to cluster users into groups, because at the end we could better understand the grouping rather keep focusing on the class assigned. We were focused on the Data Mining aspect of this project.</w:t>
      </w:r>
    </w:p>
    <w:p>
      <w:pPr>
        <w:pStyle w:val="Normal"/>
        <w:bidi w:val="0"/>
        <w:jc w:val="left"/>
        <w:rPr>
          <w:sz w:val="22"/>
          <w:szCs w:val="22"/>
        </w:rPr>
      </w:pPr>
      <w:r>
        <w:rPr>
          <w:sz w:val="22"/>
          <w:szCs w:val="22"/>
        </w:rPr>
      </w:r>
    </w:p>
    <w:p>
      <w:pPr>
        <w:pStyle w:val="Normal"/>
        <w:bidi w:val="0"/>
        <w:jc w:val="left"/>
        <w:rPr>
          <w:sz w:val="22"/>
          <w:szCs w:val="22"/>
        </w:rPr>
      </w:pPr>
      <w:r>
        <w:rPr>
          <w:sz w:val="22"/>
          <w:szCs w:val="22"/>
        </w:rPr>
      </w:r>
    </w:p>
    <w:p>
      <w:pPr>
        <w:pStyle w:val="Normal"/>
        <w:bidi w:val="0"/>
        <w:jc w:val="left"/>
        <w:rPr>
          <w:sz w:val="22"/>
          <w:szCs w:val="22"/>
        </w:rPr>
      </w:pPr>
      <w:r>
        <w:rPr>
          <w:sz w:val="22"/>
          <w:szCs w:val="22"/>
        </w:rPr>
      </w:r>
    </w:p>
    <w:p>
      <w:pPr>
        <w:pStyle w:val="Normal"/>
        <w:bidi w:val="0"/>
        <w:jc w:val="left"/>
        <w:rPr>
          <w:sz w:val="22"/>
          <w:szCs w:val="22"/>
        </w:rPr>
      </w:pPr>
      <w:r>
        <w:rPr>
          <w:sz w:val="22"/>
          <w:szCs w:val="22"/>
        </w:rPr>
        <w:t>The Data set looks like this upon show() command:</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|_c0|Age|   Sex|Job|Housing|Saving accounts|Checking account|Credit amount|Duration|            Purpose|</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  0| 67|  male|  2|    own|             NA|          little|         1169|       6|           radio/TV|</w:t>
      </w:r>
    </w:p>
    <w:p>
      <w:pPr>
        <w:pStyle w:val="PreformattedText"/>
        <w:bidi w:val="0"/>
        <w:jc w:val="center"/>
        <w:rPr>
          <w:sz w:val="12"/>
          <w:szCs w:val="12"/>
        </w:rPr>
      </w:pPr>
      <w:r>
        <w:rPr>
          <w:sz w:val="12"/>
          <w:szCs w:val="12"/>
        </w:rPr>
        <w:t>|  1| 22|female|  2|    own|         little|        moderate|         5951|      48|           radio/TV|</w:t>
      </w:r>
    </w:p>
    <w:p>
      <w:pPr>
        <w:pStyle w:val="PreformattedText"/>
        <w:bidi w:val="0"/>
        <w:jc w:val="center"/>
        <w:rPr>
          <w:sz w:val="12"/>
          <w:szCs w:val="12"/>
        </w:rPr>
      </w:pPr>
      <w:r>
        <w:rPr>
          <w:sz w:val="12"/>
          <w:szCs w:val="12"/>
        </w:rPr>
        <w:t>|  2| 49|  male|  1|    own|         little|              NA|         2096|      12|          education|</w:t>
      </w:r>
    </w:p>
    <w:p>
      <w:pPr>
        <w:pStyle w:val="PreformattedText"/>
        <w:bidi w:val="0"/>
        <w:jc w:val="center"/>
        <w:rPr>
          <w:sz w:val="12"/>
          <w:szCs w:val="12"/>
        </w:rPr>
      </w:pPr>
      <w:r>
        <w:rPr>
          <w:sz w:val="12"/>
          <w:szCs w:val="12"/>
        </w:rPr>
        <w:t>|  3| 45|  male|  2|   free|         little|          little|         7882|      42|furniture/equipment|</w:t>
      </w:r>
    </w:p>
    <w:p>
      <w:pPr>
        <w:pStyle w:val="PreformattedText"/>
        <w:bidi w:val="0"/>
        <w:jc w:val="center"/>
        <w:rPr>
          <w:sz w:val="12"/>
          <w:szCs w:val="12"/>
        </w:rPr>
      </w:pPr>
      <w:r>
        <w:rPr>
          <w:sz w:val="12"/>
          <w:szCs w:val="12"/>
        </w:rPr>
        <w:t>|  4| 53|  male|  2|   free|         little|          little|         4870|      24|                car|</w:t>
      </w:r>
    </w:p>
    <w:p>
      <w:pPr>
        <w:pStyle w:val="PreformattedText"/>
        <w:bidi w:val="0"/>
        <w:jc w:val="center"/>
        <w:rPr>
          <w:sz w:val="12"/>
          <w:szCs w:val="12"/>
        </w:rPr>
      </w:pPr>
      <w:r>
        <w:rPr>
          <w:sz w:val="12"/>
          <w:szCs w:val="12"/>
        </w:rPr>
        <w:t>+---+---+------+---+-------+---------------+----------------+-------------+--------+-------------------+</w:t>
      </w:r>
    </w:p>
    <w:p>
      <w:pPr>
        <w:pStyle w:val="PreformattedText"/>
        <w:bidi w:val="0"/>
        <w:jc w:val="center"/>
        <w:rPr/>
      </w:pPr>
      <w:r>
        <w:rPr>
          <w:sz w:val="12"/>
          <w:szCs w:val="12"/>
        </w:rPr>
        <w:t>only showing top 5 rows</w:t>
      </w:r>
    </w:p>
    <w:p>
      <w:pPr>
        <w:pStyle w:val="PreformattedText"/>
        <w:bidi w:val="0"/>
        <w:jc w:val="center"/>
        <w:rPr>
          <w:sz w:val="12"/>
          <w:szCs w:val="12"/>
        </w:rPr>
      </w:pPr>
      <w:r>
        <w:rPr/>
      </w:r>
    </w:p>
    <w:p>
      <w:pPr>
        <w:pStyle w:val="Normal"/>
        <w:bidi w:val="0"/>
        <w:jc w:val="left"/>
        <w:rPr>
          <w:sz w:val="22"/>
          <w:szCs w:val="22"/>
        </w:rPr>
      </w:pPr>
      <w:r>
        <w:rPr>
          <w:sz w:val="22"/>
          <w:szCs w:val="22"/>
        </w:rPr>
        <w:t>The average AGE, Credit Amount, Duration from entire data set are:</w:t>
      </w:r>
    </w:p>
    <w:p>
      <w:pPr>
        <w:pStyle w:val="Normal"/>
        <w:bidi w:val="0"/>
        <w:jc w:val="left"/>
        <w:rPr/>
      </w:pPr>
      <w:r>
        <w:rPr/>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|avg(Age)|</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  35.546|</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|avg(Credit amount)|</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          3271.258|</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r>
    </w:p>
    <w:p>
      <w:pPr>
        <w:pStyle w:val="PreformattedText"/>
        <w:bidi w:val="0"/>
        <w:jc w:val="center"/>
        <w:rPr>
          <w:sz w:val="12"/>
          <w:szCs w:val="12"/>
        </w:rPr>
      </w:pPr>
      <w:r>
        <w:rPr>
          <w:sz w:val="12"/>
          <w:szCs w:val="12"/>
        </w:rPr>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|avg(Duration)|</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       20.903|</w:t>
      </w:r>
    </w:p>
    <w:p>
      <w:pPr>
        <w:pStyle w:val="PreformattedText"/>
        <w:bidi w:val="0"/>
        <w:jc w:val="center"/>
        <w:rPr>
          <w:sz w:val="12"/>
          <w:szCs w:val="12"/>
        </w:rPr>
      </w:pPr>
      <w:r>
        <w:rPr>
          <w:sz w:val="12"/>
          <w:szCs w:val="12"/>
        </w:rPr>
        <w:t>+-------------+</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sz w:val="22"/>
          <w:szCs w:val="22"/>
        </w:rPr>
      </w:pPr>
      <w:r>
        <w:rPr>
          <w:sz w:val="22"/>
          <w:szCs w:val="22"/>
        </w:rPr>
        <w:t>The average credit amount and the sum of all the credits spent on a specific category for females are:</w:t>
      </w:r>
    </w:p>
    <w:p>
      <w:pPr>
        <w:pStyle w:val="Normal"/>
        <w:bidi w:val="0"/>
        <w:jc w:val="left"/>
        <w:rPr/>
      </w:pPr>
      <w:r>
        <w:rPr/>
      </w:r>
    </w:p>
    <w:p>
      <w:pPr>
        <w:pStyle w:val="Normal"/>
        <w:bidi w:val="0"/>
        <w:jc w:val="center"/>
        <w:rPr>
          <w:sz w:val="12"/>
          <w:szCs w:val="12"/>
        </w:rPr>
      </w:pPr>
      <w:r>
        <w:rPr>
          <w:sz w:val="12"/>
          <w:szCs w:val="12"/>
        </w:rPr>
        <w:t xml:space="preserve"> </w:t>
      </w:r>
      <w:r>
        <w:rPr>
          <w:sz w:val="12"/>
          <w:szCs w:val="12"/>
        </w:rPr>
        <w:t>+------------------+</w:t>
      </w:r>
    </w:p>
    <w:p>
      <w:pPr>
        <w:pStyle w:val="PreformattedText"/>
        <w:bidi w:val="0"/>
        <w:jc w:val="center"/>
        <w:rPr>
          <w:sz w:val="12"/>
          <w:szCs w:val="12"/>
        </w:rPr>
      </w:pPr>
      <w:r>
        <w:rPr>
          <w:sz w:val="12"/>
          <w:szCs w:val="12"/>
        </w:rPr>
        <w:t>|avg(Credit amount)|</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|2877.7741935483873|</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|Purpose            |sum(Credit amount)|</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|car                |316754            |</w:t>
      </w:r>
    </w:p>
    <w:p>
      <w:pPr>
        <w:pStyle w:val="PreformattedText"/>
        <w:bidi w:val="0"/>
        <w:jc w:val="center"/>
        <w:rPr>
          <w:sz w:val="12"/>
          <w:szCs w:val="12"/>
        </w:rPr>
      </w:pPr>
      <w:r>
        <w:rPr>
          <w:sz w:val="12"/>
          <w:szCs w:val="12"/>
        </w:rPr>
        <w:t>|furniture/equipment|205330            |</w:t>
      </w:r>
    </w:p>
    <w:p>
      <w:pPr>
        <w:pStyle w:val="PreformattedText"/>
        <w:bidi w:val="0"/>
        <w:jc w:val="center"/>
        <w:rPr>
          <w:sz w:val="12"/>
          <w:szCs w:val="12"/>
        </w:rPr>
      </w:pPr>
      <w:r>
        <w:rPr>
          <w:sz w:val="12"/>
          <w:szCs w:val="12"/>
        </w:rPr>
        <w:t>|radio/TV           |204044            |</w:t>
      </w:r>
    </w:p>
    <w:p>
      <w:pPr>
        <w:pStyle w:val="PreformattedText"/>
        <w:bidi w:val="0"/>
        <w:jc w:val="center"/>
        <w:rPr>
          <w:sz w:val="12"/>
          <w:szCs w:val="12"/>
        </w:rPr>
      </w:pPr>
      <w:r>
        <w:rPr>
          <w:sz w:val="12"/>
          <w:szCs w:val="12"/>
        </w:rPr>
        <w:t>|business           |60713             |</w:t>
      </w:r>
    </w:p>
    <w:p>
      <w:pPr>
        <w:pStyle w:val="PreformattedText"/>
        <w:bidi w:val="0"/>
        <w:jc w:val="center"/>
        <w:rPr>
          <w:sz w:val="12"/>
          <w:szCs w:val="12"/>
        </w:rPr>
      </w:pPr>
      <w:r>
        <w:rPr>
          <w:sz w:val="12"/>
          <w:szCs w:val="12"/>
        </w:rPr>
        <w:t>|education          |51217             |</w:t>
      </w:r>
    </w:p>
    <w:p>
      <w:pPr>
        <w:pStyle w:val="PreformattedText"/>
        <w:bidi w:val="0"/>
        <w:jc w:val="center"/>
        <w:rPr>
          <w:sz w:val="12"/>
          <w:szCs w:val="12"/>
        </w:rPr>
      </w:pPr>
      <w:r>
        <w:rPr>
          <w:sz w:val="12"/>
          <w:szCs w:val="12"/>
        </w:rPr>
        <w:t>|vacation/others    |34961             |</w:t>
      </w:r>
    </w:p>
    <w:p>
      <w:pPr>
        <w:pStyle w:val="PreformattedText"/>
        <w:bidi w:val="0"/>
        <w:jc w:val="center"/>
        <w:rPr>
          <w:sz w:val="12"/>
          <w:szCs w:val="12"/>
        </w:rPr>
      </w:pPr>
      <w:r>
        <w:rPr>
          <w:sz w:val="12"/>
          <w:szCs w:val="12"/>
        </w:rPr>
        <w:t>|repairs            |10632             |</w:t>
      </w:r>
    </w:p>
    <w:p>
      <w:pPr>
        <w:pStyle w:val="PreformattedText"/>
        <w:bidi w:val="0"/>
        <w:jc w:val="center"/>
        <w:rPr>
          <w:sz w:val="12"/>
          <w:szCs w:val="12"/>
        </w:rPr>
      </w:pPr>
      <w:r>
        <w:rPr>
          <w:sz w:val="12"/>
          <w:szCs w:val="12"/>
        </w:rPr>
        <w:t>|domestic appliances|8459              |</w:t>
      </w:r>
    </w:p>
    <w:p>
      <w:pPr>
        <w:pStyle w:val="PreformattedText"/>
        <w:bidi w:val="0"/>
        <w:jc w:val="center"/>
        <w:rPr>
          <w:sz w:val="12"/>
          <w:szCs w:val="12"/>
        </w:rPr>
      </w:pPr>
      <w:r>
        <w:rPr>
          <w:sz w:val="12"/>
          <w:szCs w:val="12"/>
        </w:rPr>
        <w:t>+-------------------+------------------+</w:t>
      </w:r>
    </w:p>
    <w:p>
      <w:pPr>
        <w:pStyle w:val="PreformattedText"/>
        <w:bidi w:val="0"/>
        <w:spacing w:before="0" w:after="283"/>
        <w:jc w:val="left"/>
        <w:rPr/>
      </w:pPr>
      <w:r>
        <w:rPr/>
      </w:r>
    </w:p>
    <w:p>
      <w:pPr>
        <w:pStyle w:val="Normal"/>
        <w:bidi w:val="0"/>
        <w:jc w:val="left"/>
        <w:rPr>
          <w:sz w:val="22"/>
          <w:szCs w:val="22"/>
        </w:rPr>
      </w:pPr>
      <w:r>
        <w:rPr>
          <w:sz w:val="22"/>
          <w:szCs w:val="22"/>
        </w:rPr>
        <w:t>The average credit amount and the sum of all the credits spent on a specific category for males are:</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|avg(Credit amount)|</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 3448.040579710145|</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|Purpose            |sum(Credit amount)|</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|car                |953127            |</w:t>
      </w:r>
    </w:p>
    <w:p>
      <w:pPr>
        <w:pStyle w:val="PreformattedText"/>
        <w:bidi w:val="0"/>
        <w:jc w:val="center"/>
        <w:rPr>
          <w:sz w:val="12"/>
          <w:szCs w:val="12"/>
        </w:rPr>
      </w:pPr>
      <w:r>
        <w:rPr>
          <w:sz w:val="12"/>
          <w:szCs w:val="12"/>
        </w:rPr>
        <w:t>|radio/TV           |492499            |</w:t>
      </w:r>
    </w:p>
    <w:p>
      <w:pPr>
        <w:pStyle w:val="PreformattedText"/>
        <w:bidi w:val="0"/>
        <w:jc w:val="center"/>
        <w:rPr>
          <w:sz w:val="12"/>
          <w:szCs w:val="12"/>
        </w:rPr>
      </w:pPr>
      <w:r>
        <w:rPr>
          <w:sz w:val="12"/>
          <w:szCs w:val="12"/>
        </w:rPr>
        <w:t>|furniture/equipment|349795            |</w:t>
      </w:r>
    </w:p>
    <w:p>
      <w:pPr>
        <w:pStyle w:val="PreformattedText"/>
        <w:bidi w:val="0"/>
        <w:jc w:val="center"/>
        <w:rPr>
          <w:sz w:val="12"/>
          <w:szCs w:val="12"/>
        </w:rPr>
      </w:pPr>
      <w:r>
        <w:rPr>
          <w:sz w:val="12"/>
          <w:szCs w:val="12"/>
        </w:rPr>
        <w:t>|business           |342617            |</w:t>
      </w:r>
    </w:p>
    <w:p>
      <w:pPr>
        <w:pStyle w:val="PreformattedText"/>
        <w:bidi w:val="0"/>
        <w:jc w:val="center"/>
        <w:rPr>
          <w:sz w:val="12"/>
          <w:szCs w:val="12"/>
        </w:rPr>
      </w:pPr>
      <w:r>
        <w:rPr>
          <w:sz w:val="12"/>
          <w:szCs w:val="12"/>
        </w:rPr>
        <w:t>|education          |118656            |</w:t>
      </w:r>
    </w:p>
    <w:p>
      <w:pPr>
        <w:pStyle w:val="PreformattedText"/>
        <w:bidi w:val="0"/>
        <w:jc w:val="center"/>
        <w:rPr>
          <w:sz w:val="12"/>
          <w:szCs w:val="12"/>
        </w:rPr>
      </w:pPr>
      <w:r>
        <w:rPr>
          <w:sz w:val="12"/>
          <w:szCs w:val="12"/>
        </w:rPr>
        <w:t>|vacation/others    |63551             |</w:t>
      </w:r>
    </w:p>
    <w:p>
      <w:pPr>
        <w:pStyle w:val="PreformattedText"/>
        <w:bidi w:val="0"/>
        <w:jc w:val="center"/>
        <w:rPr>
          <w:sz w:val="12"/>
          <w:szCs w:val="12"/>
        </w:rPr>
      </w:pPr>
      <w:r>
        <w:rPr>
          <w:sz w:val="12"/>
          <w:szCs w:val="12"/>
        </w:rPr>
        <w:t>|repairs            |49386             |</w:t>
      </w:r>
    </w:p>
    <w:p>
      <w:pPr>
        <w:pStyle w:val="PreformattedText"/>
        <w:bidi w:val="0"/>
        <w:jc w:val="center"/>
        <w:rPr>
          <w:sz w:val="12"/>
          <w:szCs w:val="12"/>
        </w:rPr>
      </w:pPr>
      <w:r>
        <w:rPr>
          <w:sz w:val="12"/>
          <w:szCs w:val="12"/>
        </w:rPr>
        <w:t>|domestic appliances|9517              |</w:t>
      </w:r>
    </w:p>
    <w:tbl>
      <w:tblPr>
        <w:tblW w:w="2808" w:type="dxa"/>
        <w:jc w:val="center"/>
        <w:tblInd w:w="0" w:type="dxa"/>
        <w:tblLayout w:type="fixed"/>
        <w:tblCellMar>
          <w:top w:w="55" w:type="dxa"/>
          <w:left w:w="55" w:type="dxa"/>
          <w:bottom w:w="55" w:type="dxa"/>
          <w:right w:w="55" w:type="dxa"/>
        </w:tblCellMar>
      </w:tblPr>
      <w:tblGrid>
        <w:gridCol w:w="1437"/>
        <w:gridCol w:w="1371"/>
      </w:tblGrid>
      <w:tr>
        <w:trPr>
          <w:tblHeader w:val="true"/>
        </w:trPr>
        <w:tc>
          <w:tcPr>
            <w:tcW w:w="1437" w:type="dxa"/>
            <w:tcBorders>
              <w:top w:val="single" w:sz="2" w:space="0" w:color="000000"/>
              <w:left w:val="single" w:sz="2" w:space="0" w:color="000000"/>
              <w:bottom w:val="single" w:sz="2" w:space="0" w:color="000000"/>
            </w:tcBorders>
          </w:tcPr>
          <w:p>
            <w:pPr>
              <w:pStyle w:val="TableContents"/>
              <w:widowControl w:val="false"/>
              <w:suppressLineNumbers/>
              <w:bidi w:val="0"/>
              <w:jc w:val="left"/>
              <w:rPr/>
            </w:pPr>
            <w:r>
              <w:rPr/>
            </w:r>
          </w:p>
        </w:tc>
        <w:tc>
          <w:tcPr>
            <w:tcW w:w="1371" w:type="dxa"/>
            <w:tcBorders>
              <w:top w:val="single" w:sz="2" w:space="0" w:color="000000"/>
              <w:left w:val="single" w:sz="2" w:space="0" w:color="000000"/>
              <w:bottom w:val="single" w:sz="2" w:space="0" w:color="000000"/>
              <w:right w:val="single" w:sz="2" w:space="0" w:color="000000"/>
            </w:tcBorders>
          </w:tcPr>
          <w:p>
            <w:pPr>
              <w:pStyle w:val="TableContents"/>
              <w:widowControl w:val="false"/>
              <w:suppressLineNumbers/>
              <w:bidi w:val="0"/>
              <w:jc w:val="left"/>
              <w:rPr/>
            </w:pPr>
            <w:r>
              <w:rPr/>
            </w:r>
          </w:p>
        </w:tc>
      </w:tr>
    </w:tbl>
    <w:p>
      <w:pPr>
        <w:pStyle w:val="Normal"/>
        <w:bidi w:val="0"/>
        <w:jc w:val="left"/>
        <w:rPr/>
      </w:pPr>
      <w:r>
        <w:rPr/>
      </w:r>
    </w:p>
    <w:p>
      <w:pPr>
        <w:pStyle w:val="Normal"/>
        <w:bidi w:val="0"/>
        <w:jc w:val="left"/>
        <w:rPr>
          <w:sz w:val="22"/>
          <w:szCs w:val="22"/>
        </w:rPr>
      </w:pPr>
      <w:r>
        <w:rPr>
          <w:sz w:val="22"/>
          <w:szCs w:val="22"/>
        </w:rPr>
        <w:t>We used Apache Spark as the framework and Kmeans for clustering the data. Since, we have so many categorical variables, like  Housing/ Saving accounts etc, we had to first index these string columns to numeric classes using Spark’s “StringIndexer” and then transform into feature vectors. These feature vectors were then fed to the Kmeans algorithm. The Kmeans algorithm was trained for k = 2 up-to k = 6. The error scores for each iteration are given below</w:t>
      </w:r>
    </w:p>
    <w:p>
      <w:pPr>
        <w:pStyle w:val="Normal"/>
        <w:bidi w:val="0"/>
        <w:jc w:val="left"/>
        <w:rPr/>
      </w:pPr>
      <w:r>
        <w:rPr/>
      </w:r>
    </w:p>
    <w:p>
      <w:pPr>
        <w:pStyle w:val="Normal"/>
        <w:bidi w:val="0"/>
        <w:jc w:val="left"/>
        <w:rPr/>
      </w:pPr>
      <w:r>
        <w:drawing>
          <wp:anchor behindDoc="0" distT="0" distB="0" distL="0" distR="0" simplePos="0" locked="0" layoutInCell="0" allowOverlap="1" relativeHeight="2">
            <wp:simplePos x="0" y="0"/>
            <wp:positionH relativeFrom="column">
              <wp:align>center</wp:align>
            </wp:positionH>
            <wp:positionV relativeFrom="paragraph">
              <wp:posOffset>635</wp:posOffset>
            </wp:positionV>
            <wp:extent cx="3733800" cy="2495550"/>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3"/>
                    <a:stretch>
                      <a:fillRect/>
                    </a:stretch>
                  </pic:blipFill>
                  <pic:spPr bwMode="auto">
                    <a:xfrm>
                      <a:off x="0" y="0"/>
                      <a:ext cx="3733800" cy="2495550"/>
                    </a:xfrm>
                    <a:prstGeom prst="rect">
                      <a:avLst/>
                    </a:prstGeom>
                  </pic:spPr>
                </pic:pic>
              </a:graphicData>
            </a:graphic>
          </wp:anchor>
        </w:drawing>
      </w:r>
      <w:r>
        <w:rPr/>
        <w:t xml:space="preserve"> </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sz w:val="22"/>
          <w:szCs w:val="22"/>
        </w:rPr>
      </w:pPr>
      <w:r>
        <w:rPr>
          <w:sz w:val="22"/>
          <w:szCs w:val="22"/>
        </w:rPr>
        <w:t>We selected k = 3 as it drops the error rate significantly and next iterations doesn’t really provides much reduction in the error. The results for k = 3 are:</w:t>
      </w:r>
    </w:p>
    <w:p>
      <w:pPr>
        <w:pStyle w:val="Normal"/>
        <w:bidi w:val="0"/>
        <w:jc w:val="left"/>
        <w:rPr/>
      </w:pPr>
      <w:r>
        <w:rPr/>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|Age|   Sex|Job|Housing|Saving accounts|Checking account|Credit amount|Duration|            Purpose|prediction|</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 67|  male|  2|    own|             NA|          little|         1169|       6|           radio/TV|         2|</w:t>
      </w:r>
    </w:p>
    <w:p>
      <w:pPr>
        <w:pStyle w:val="PreformattedText"/>
        <w:bidi w:val="0"/>
        <w:jc w:val="center"/>
        <w:rPr>
          <w:sz w:val="12"/>
          <w:szCs w:val="12"/>
        </w:rPr>
      </w:pPr>
      <w:r>
        <w:rPr>
          <w:sz w:val="12"/>
          <w:szCs w:val="12"/>
        </w:rPr>
        <w:t>| 22|female|  2|    own|         little|        moderate|         5951|      48|           radio/TV|         0|</w:t>
      </w:r>
    </w:p>
    <w:p>
      <w:pPr>
        <w:pStyle w:val="PreformattedText"/>
        <w:bidi w:val="0"/>
        <w:jc w:val="center"/>
        <w:rPr>
          <w:sz w:val="12"/>
          <w:szCs w:val="12"/>
        </w:rPr>
      </w:pPr>
      <w:r>
        <w:rPr>
          <w:sz w:val="12"/>
          <w:szCs w:val="12"/>
        </w:rPr>
        <w:t>| 49|  male|  1|    own|         little|              NA|         2096|      12|          education|         2|</w:t>
      </w:r>
    </w:p>
    <w:p>
      <w:pPr>
        <w:pStyle w:val="PreformattedText"/>
        <w:bidi w:val="0"/>
        <w:jc w:val="center"/>
        <w:rPr>
          <w:sz w:val="12"/>
          <w:szCs w:val="12"/>
        </w:rPr>
      </w:pPr>
      <w:r>
        <w:rPr>
          <w:sz w:val="12"/>
          <w:szCs w:val="12"/>
        </w:rPr>
        <w:t>| 45|  male|  2|   free|         little|          little|         7882|      42|furniture/equipment|         0|</w:t>
      </w:r>
    </w:p>
    <w:p>
      <w:pPr>
        <w:pStyle w:val="PreformattedText"/>
        <w:bidi w:val="0"/>
        <w:jc w:val="center"/>
        <w:rPr>
          <w:sz w:val="12"/>
          <w:szCs w:val="12"/>
        </w:rPr>
      </w:pPr>
      <w:r>
        <w:rPr>
          <w:sz w:val="12"/>
          <w:szCs w:val="12"/>
        </w:rPr>
        <w:t>| 53|  male|  2|   free|         little|          little|         4870|      24|                car|         0|</w:t>
      </w:r>
    </w:p>
    <w:p>
      <w:pPr>
        <w:pStyle w:val="PreformattedText"/>
        <w:bidi w:val="0"/>
        <w:jc w:val="center"/>
        <w:rPr>
          <w:sz w:val="12"/>
          <w:szCs w:val="12"/>
        </w:rPr>
      </w:pPr>
      <w:r>
        <w:rPr>
          <w:sz w:val="12"/>
          <w:szCs w:val="12"/>
        </w:rPr>
        <w:t>| 35|  male|  1|   free|             NA|              NA|         9055|      36|          education|         1|</w:t>
      </w:r>
    </w:p>
    <w:p>
      <w:pPr>
        <w:pStyle w:val="PreformattedText"/>
        <w:bidi w:val="0"/>
        <w:jc w:val="center"/>
        <w:rPr>
          <w:sz w:val="12"/>
          <w:szCs w:val="12"/>
        </w:rPr>
      </w:pPr>
      <w:r>
        <w:rPr>
          <w:sz w:val="12"/>
          <w:szCs w:val="12"/>
        </w:rPr>
        <w:t>| 53|  male|  2|    own|     quite rich|              NA|         2835|      24|furniture/equipment|         2|</w:t>
      </w:r>
    </w:p>
    <w:p>
      <w:pPr>
        <w:pStyle w:val="PreformattedText"/>
        <w:bidi w:val="0"/>
        <w:jc w:val="center"/>
        <w:rPr>
          <w:sz w:val="12"/>
          <w:szCs w:val="12"/>
        </w:rPr>
      </w:pPr>
      <w:r>
        <w:rPr>
          <w:sz w:val="12"/>
          <w:szCs w:val="12"/>
        </w:rPr>
        <w:t>| 35|  male|  3|   rent|         little|        moderate|         6948|      36|                car|         0|</w:t>
      </w:r>
    </w:p>
    <w:p>
      <w:pPr>
        <w:pStyle w:val="PreformattedText"/>
        <w:bidi w:val="0"/>
        <w:jc w:val="center"/>
        <w:rPr>
          <w:sz w:val="12"/>
          <w:szCs w:val="12"/>
        </w:rPr>
      </w:pPr>
      <w:r>
        <w:rPr>
          <w:sz w:val="12"/>
          <w:szCs w:val="12"/>
        </w:rPr>
        <w:t>| 61|  male|  1|    own|           rich|              NA|         3059|      12|           radio/TV|         2|</w:t>
      </w:r>
    </w:p>
    <w:p>
      <w:pPr>
        <w:pStyle w:val="PreformattedText"/>
        <w:bidi w:val="0"/>
        <w:jc w:val="center"/>
        <w:rPr>
          <w:sz w:val="12"/>
          <w:szCs w:val="12"/>
        </w:rPr>
      </w:pPr>
      <w:r>
        <w:rPr>
          <w:sz w:val="12"/>
          <w:szCs w:val="12"/>
        </w:rPr>
        <w:t>| 28|  male|  3|    own|         little|        moderate|         5234|      30|                car|         0|</w:t>
      </w:r>
    </w:p>
    <w:p>
      <w:pPr>
        <w:pStyle w:val="PreformattedText"/>
        <w:bidi w:val="0"/>
        <w:jc w:val="center"/>
        <w:rPr>
          <w:sz w:val="12"/>
          <w:szCs w:val="12"/>
        </w:rPr>
      </w:pPr>
      <w:r>
        <w:rPr>
          <w:sz w:val="12"/>
          <w:szCs w:val="12"/>
        </w:rPr>
        <w:t>| 25|female|  2|   rent|         little|        moderate|         1295|      12|                car|         2|</w:t>
      </w:r>
    </w:p>
    <w:p>
      <w:pPr>
        <w:pStyle w:val="PreformattedText"/>
        <w:bidi w:val="0"/>
        <w:jc w:val="center"/>
        <w:rPr>
          <w:sz w:val="12"/>
          <w:szCs w:val="12"/>
        </w:rPr>
      </w:pPr>
      <w:r>
        <w:rPr>
          <w:sz w:val="12"/>
          <w:szCs w:val="12"/>
        </w:rPr>
        <w:t>| 24|female|  2|   rent|         little|          little|         4308|      48|           business|         0|</w:t>
      </w:r>
    </w:p>
    <w:p>
      <w:pPr>
        <w:pStyle w:val="PreformattedText"/>
        <w:bidi w:val="0"/>
        <w:jc w:val="center"/>
        <w:rPr>
          <w:sz w:val="12"/>
          <w:szCs w:val="12"/>
        </w:rPr>
      </w:pPr>
      <w:r>
        <w:rPr>
          <w:sz w:val="12"/>
          <w:szCs w:val="12"/>
        </w:rPr>
        <w:t>| 22|female|  2|    own|         little|        moderate|         1567|      12|           radio/TV|         2|</w:t>
      </w:r>
    </w:p>
    <w:p>
      <w:pPr>
        <w:pStyle w:val="PreformattedText"/>
        <w:bidi w:val="0"/>
        <w:jc w:val="center"/>
        <w:rPr>
          <w:sz w:val="12"/>
          <w:szCs w:val="12"/>
        </w:rPr>
      </w:pPr>
      <w:r>
        <w:rPr>
          <w:sz w:val="12"/>
          <w:szCs w:val="12"/>
        </w:rPr>
        <w:t>| 60|  male|  1|    own|         little|          little|         1199|      24|                car|         2|</w:t>
      </w:r>
    </w:p>
    <w:p>
      <w:pPr>
        <w:pStyle w:val="PreformattedText"/>
        <w:bidi w:val="0"/>
        <w:jc w:val="center"/>
        <w:rPr>
          <w:sz w:val="12"/>
          <w:szCs w:val="12"/>
        </w:rPr>
      </w:pPr>
      <w:r>
        <w:rPr>
          <w:sz w:val="12"/>
          <w:szCs w:val="12"/>
        </w:rPr>
        <w:t>| 28|female|  2|   rent|         little|          little|         1403|      15|                car|         2|</w:t>
      </w:r>
    </w:p>
    <w:p>
      <w:pPr>
        <w:pStyle w:val="PreformattedText"/>
        <w:bidi w:val="0"/>
        <w:jc w:val="center"/>
        <w:rPr>
          <w:sz w:val="12"/>
          <w:szCs w:val="12"/>
        </w:rPr>
      </w:pPr>
      <w:r>
        <w:rPr>
          <w:sz w:val="12"/>
          <w:szCs w:val="12"/>
        </w:rPr>
        <w:t>| 32|female|  1|    own|       moderate|          little|         1282|      24|           radio/TV|         2|</w:t>
      </w:r>
    </w:p>
    <w:p>
      <w:pPr>
        <w:pStyle w:val="PreformattedText"/>
        <w:bidi w:val="0"/>
        <w:jc w:val="center"/>
        <w:rPr>
          <w:sz w:val="12"/>
          <w:szCs w:val="12"/>
        </w:rPr>
      </w:pPr>
      <w:r>
        <w:rPr>
          <w:sz w:val="12"/>
          <w:szCs w:val="12"/>
        </w:rPr>
        <w:t>| 53|  male|  2|    own|             NA|              NA|         2424|      24|           radio/TV|         2|</w:t>
      </w:r>
    </w:p>
    <w:p>
      <w:pPr>
        <w:pStyle w:val="PreformattedText"/>
        <w:bidi w:val="0"/>
        <w:jc w:val="center"/>
        <w:rPr>
          <w:sz w:val="12"/>
          <w:szCs w:val="12"/>
        </w:rPr>
      </w:pPr>
      <w:r>
        <w:rPr>
          <w:sz w:val="12"/>
          <w:szCs w:val="12"/>
        </w:rPr>
        <w:t>| 25|  male|  2|    own|             NA|          little|         8072|      30|           business|         0|</w:t>
      </w:r>
    </w:p>
    <w:p>
      <w:pPr>
        <w:pStyle w:val="PreformattedText"/>
        <w:bidi w:val="0"/>
        <w:jc w:val="center"/>
        <w:rPr>
          <w:sz w:val="12"/>
          <w:szCs w:val="12"/>
        </w:rPr>
      </w:pPr>
      <w:r>
        <w:rPr>
          <w:sz w:val="12"/>
          <w:szCs w:val="12"/>
        </w:rPr>
        <w:t>| 44|female|  3|   free|         little|        moderate|        12579|      24|                car|         1|</w:t>
      </w:r>
    </w:p>
    <w:p>
      <w:pPr>
        <w:pStyle w:val="PreformattedText"/>
        <w:bidi w:val="0"/>
        <w:jc w:val="center"/>
        <w:rPr>
          <w:sz w:val="12"/>
          <w:szCs w:val="12"/>
        </w:rPr>
      </w:pPr>
      <w:r>
        <w:rPr>
          <w:sz w:val="12"/>
          <w:szCs w:val="12"/>
        </w:rPr>
        <w:t>| 31|  male|  2|    own|     quite rich|              NA|         3430|      24|           radio/TV|         2|</w:t>
      </w:r>
    </w:p>
    <w:p>
      <w:pPr>
        <w:pStyle w:val="PreformattedText"/>
        <w:bidi w:val="0"/>
        <w:jc w:val="center"/>
        <w:rPr>
          <w:sz w:val="12"/>
          <w:szCs w:val="12"/>
        </w:rPr>
      </w:pPr>
      <w:r>
        <w:rPr>
          <w:sz w:val="12"/>
          <w:szCs w:val="12"/>
        </w:rPr>
        <w:t>+---+------+---+-------+---------------+----------------+-------------+--------+-------------------+----------+</w:t>
      </w:r>
    </w:p>
    <w:p>
      <w:pPr>
        <w:pStyle w:val="PreformattedText"/>
        <w:bidi w:val="0"/>
        <w:spacing w:before="0" w:after="283"/>
        <w:jc w:val="center"/>
        <w:rPr>
          <w:sz w:val="12"/>
          <w:szCs w:val="12"/>
        </w:rPr>
      </w:pPr>
      <w:r>
        <w:rPr>
          <w:sz w:val="12"/>
          <w:szCs w:val="12"/>
        </w:rPr>
        <w:t>only showing top 20 rows</w:t>
      </w:r>
    </w:p>
    <w:p>
      <w:pPr>
        <w:pStyle w:val="Normal"/>
        <w:bidi w:val="0"/>
        <w:jc w:val="left"/>
        <w:rPr>
          <w:sz w:val="22"/>
          <w:szCs w:val="22"/>
        </w:rPr>
      </w:pPr>
      <w:r>
        <w:rPr>
          <w:sz w:val="22"/>
          <w:szCs w:val="22"/>
        </w:rPr>
        <w:t>The Average age for each group is:</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|prediction|          avg(Age)|</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         1| 35.89230769230769|</w:t>
      </w:r>
    </w:p>
    <w:p>
      <w:pPr>
        <w:pStyle w:val="PreformattedText"/>
        <w:bidi w:val="0"/>
        <w:jc w:val="center"/>
        <w:rPr>
          <w:sz w:val="12"/>
          <w:szCs w:val="12"/>
        </w:rPr>
      </w:pPr>
      <w:r>
        <w:rPr>
          <w:sz w:val="12"/>
          <w:szCs w:val="12"/>
        </w:rPr>
        <w:t>|         2|35.423850574712645|</w:t>
      </w:r>
    </w:p>
    <w:p>
      <w:pPr>
        <w:pStyle w:val="PreformattedText"/>
        <w:bidi w:val="0"/>
        <w:jc w:val="center"/>
        <w:rPr>
          <w:sz w:val="12"/>
          <w:szCs w:val="12"/>
        </w:rPr>
      </w:pPr>
      <w:r>
        <w:rPr>
          <w:sz w:val="12"/>
          <w:szCs w:val="12"/>
        </w:rPr>
        <w:t>|         0| 35.80753138075314|</w:t>
      </w:r>
    </w:p>
    <w:p>
      <w:pPr>
        <w:pStyle w:val="PreformattedText"/>
        <w:bidi w:val="0"/>
        <w:jc w:val="center"/>
        <w:rPr>
          <w:sz w:val="12"/>
          <w:szCs w:val="12"/>
        </w:rPr>
      </w:pPr>
      <w:r>
        <w:rPr>
          <w:sz w:val="12"/>
          <w:szCs w:val="12"/>
        </w:rPr>
        <w:t>+----------+------------------+</w:t>
      </w:r>
    </w:p>
    <w:p>
      <w:pPr>
        <w:pStyle w:val="Normal"/>
        <w:bidi w:val="0"/>
        <w:jc w:val="left"/>
        <w:rPr/>
      </w:pPr>
      <w:r>
        <w:rPr/>
      </w:r>
    </w:p>
    <w:p>
      <w:pPr>
        <w:pStyle w:val="Normal"/>
        <w:bidi w:val="0"/>
        <w:jc w:val="left"/>
        <w:rPr/>
      </w:pPr>
      <w:r>
        <w:rPr/>
      </w:r>
    </w:p>
    <w:p>
      <w:pPr>
        <w:pStyle w:val="Normal"/>
        <w:bidi w:val="0"/>
        <w:jc w:val="left"/>
        <w:rPr>
          <w:sz w:val="22"/>
          <w:szCs w:val="22"/>
        </w:rPr>
      </w:pPr>
      <w:r>
        <w:rPr>
          <w:sz w:val="22"/>
          <w:szCs w:val="22"/>
        </w:rPr>
        <w:t>The dispersion of male users in all clusters is :</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|prediction|count|</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         1|   50|</w:t>
      </w:r>
    </w:p>
    <w:p>
      <w:pPr>
        <w:pStyle w:val="PreformattedText"/>
        <w:bidi w:val="0"/>
        <w:jc w:val="center"/>
        <w:rPr>
          <w:sz w:val="12"/>
          <w:szCs w:val="12"/>
        </w:rPr>
      </w:pPr>
      <w:r>
        <w:rPr>
          <w:sz w:val="12"/>
          <w:szCs w:val="12"/>
        </w:rPr>
        <w:t>|         2|  467|</w:t>
      </w:r>
    </w:p>
    <w:p>
      <w:pPr>
        <w:pStyle w:val="PreformattedText"/>
        <w:bidi w:val="0"/>
        <w:jc w:val="center"/>
        <w:rPr>
          <w:sz w:val="12"/>
          <w:szCs w:val="12"/>
        </w:rPr>
      </w:pPr>
      <w:r>
        <w:rPr>
          <w:sz w:val="12"/>
          <w:szCs w:val="12"/>
        </w:rPr>
        <w:t>|         0|  173|</w:t>
      </w:r>
    </w:p>
    <w:p>
      <w:pPr>
        <w:pStyle w:val="PreformattedText"/>
        <w:bidi w:val="0"/>
        <w:jc w:val="center"/>
        <w:rPr>
          <w:sz w:val="12"/>
          <w:szCs w:val="12"/>
        </w:rPr>
      </w:pPr>
      <w:r>
        <w:rPr>
          <w:sz w:val="12"/>
          <w:szCs w:val="12"/>
        </w:rPr>
        <w:t>+----------+-----+</w:t>
      </w:r>
    </w:p>
    <w:p>
      <w:pPr>
        <w:pStyle w:val="Normal"/>
        <w:bidi w:val="0"/>
        <w:jc w:val="left"/>
        <w:rPr/>
      </w:pPr>
      <w:r>
        <w:rPr/>
      </w:r>
    </w:p>
    <w:p>
      <w:pPr>
        <w:pStyle w:val="Normal"/>
        <w:bidi w:val="0"/>
        <w:jc w:val="left"/>
        <w:rPr>
          <w:sz w:val="22"/>
          <w:szCs w:val="22"/>
        </w:rPr>
      </w:pPr>
      <w:r>
        <w:rPr>
          <w:sz w:val="22"/>
          <w:szCs w:val="22"/>
        </w:rPr>
        <w:t>T</w:t>
      </w:r>
      <w:r>
        <w:rPr>
          <w:sz w:val="22"/>
          <w:szCs w:val="22"/>
        </w:rPr>
        <w:t>he dispersion of female users in all clusters is :</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|prediction|count|</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         1|   15|</w:t>
      </w:r>
    </w:p>
    <w:p>
      <w:pPr>
        <w:pStyle w:val="PreformattedText"/>
        <w:bidi w:val="0"/>
        <w:jc w:val="center"/>
        <w:rPr>
          <w:sz w:val="12"/>
          <w:szCs w:val="12"/>
        </w:rPr>
      </w:pPr>
      <w:r>
        <w:rPr>
          <w:sz w:val="12"/>
          <w:szCs w:val="12"/>
        </w:rPr>
        <w:t>|         2|  229|</w:t>
      </w:r>
    </w:p>
    <w:p>
      <w:pPr>
        <w:pStyle w:val="PreformattedText"/>
        <w:bidi w:val="0"/>
        <w:jc w:val="center"/>
        <w:rPr>
          <w:sz w:val="12"/>
          <w:szCs w:val="12"/>
        </w:rPr>
      </w:pPr>
      <w:r>
        <w:rPr>
          <w:sz w:val="12"/>
          <w:szCs w:val="12"/>
        </w:rPr>
        <w:t>|         0|   66|</w:t>
      </w:r>
    </w:p>
    <w:p>
      <w:pPr>
        <w:pStyle w:val="PreformattedText"/>
        <w:bidi w:val="0"/>
        <w:spacing w:before="0" w:after="283"/>
        <w:jc w:val="center"/>
        <w:rPr>
          <w:sz w:val="12"/>
          <w:szCs w:val="12"/>
        </w:rPr>
      </w:pPr>
      <w:r>
        <w:rPr>
          <w:sz w:val="12"/>
          <w:szCs w:val="12"/>
        </w:rPr>
        <w:t>+----------+-----+</w:t>
      </w:r>
    </w:p>
    <w:p>
      <w:pPr>
        <w:pStyle w:val="Normal"/>
        <w:bidi w:val="0"/>
        <w:jc w:val="left"/>
        <w:rPr/>
      </w:pPr>
      <w:r>
        <w:rPr>
          <w:sz w:val="22"/>
          <w:szCs w:val="22"/>
        </w:rPr>
        <w:t>The count of purpose of making a purchase for a given category based on cluster 0 is:</w:t>
      </w:r>
      <w:r>
        <w:rPr/>
        <w:t xml:space="preserve"> </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            Purpose|count|</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                car|   92|</w:t>
      </w:r>
    </w:p>
    <w:p>
      <w:pPr>
        <w:pStyle w:val="PreformattedText"/>
        <w:bidi w:val="0"/>
        <w:jc w:val="center"/>
        <w:rPr>
          <w:sz w:val="12"/>
          <w:szCs w:val="12"/>
        </w:rPr>
      </w:pPr>
      <w:r>
        <w:rPr>
          <w:sz w:val="12"/>
          <w:szCs w:val="12"/>
        </w:rPr>
        <w:t>|furniture/equipment|   48|</w:t>
      </w:r>
    </w:p>
    <w:p>
      <w:pPr>
        <w:pStyle w:val="PreformattedText"/>
        <w:bidi w:val="0"/>
        <w:jc w:val="center"/>
        <w:rPr>
          <w:sz w:val="12"/>
          <w:szCs w:val="12"/>
        </w:rPr>
      </w:pPr>
      <w:r>
        <w:rPr>
          <w:sz w:val="12"/>
          <w:szCs w:val="12"/>
        </w:rPr>
        <w:t>|           radio/TV|   43|</w:t>
      </w:r>
    </w:p>
    <w:p>
      <w:pPr>
        <w:pStyle w:val="PreformattedText"/>
        <w:bidi w:val="0"/>
        <w:jc w:val="center"/>
        <w:rPr>
          <w:sz w:val="12"/>
          <w:szCs w:val="12"/>
        </w:rPr>
      </w:pPr>
      <w:r>
        <w:rPr>
          <w:sz w:val="12"/>
          <w:szCs w:val="12"/>
        </w:rPr>
        <w:t>|           business|   37|</w:t>
      </w:r>
    </w:p>
    <w:p>
      <w:pPr>
        <w:pStyle w:val="PreformattedText"/>
        <w:bidi w:val="0"/>
        <w:jc w:val="center"/>
        <w:rPr>
          <w:sz w:val="12"/>
          <w:szCs w:val="12"/>
        </w:rPr>
      </w:pPr>
      <w:r>
        <w:rPr>
          <w:sz w:val="12"/>
          <w:szCs w:val="12"/>
        </w:rPr>
        <w:t>|          education|   11|</w:t>
      </w:r>
    </w:p>
    <w:p>
      <w:pPr>
        <w:pStyle w:val="PreformattedText"/>
        <w:bidi w:val="0"/>
        <w:jc w:val="center"/>
        <w:rPr>
          <w:sz w:val="12"/>
          <w:szCs w:val="12"/>
        </w:rPr>
      </w:pPr>
      <w:r>
        <w:rPr>
          <w:sz w:val="12"/>
          <w:szCs w:val="12"/>
        </w:rPr>
        <w:t>|            repairs|    4|</w:t>
      </w:r>
    </w:p>
    <w:p>
      <w:pPr>
        <w:pStyle w:val="PreformattedText"/>
        <w:bidi w:val="0"/>
        <w:jc w:val="center"/>
        <w:rPr>
          <w:sz w:val="12"/>
          <w:szCs w:val="12"/>
        </w:rPr>
      </w:pPr>
      <w:r>
        <w:rPr>
          <w:sz w:val="12"/>
          <w:szCs w:val="12"/>
        </w:rPr>
        <w:t>|    vacation/others|    3|</w:t>
      </w:r>
    </w:p>
    <w:p>
      <w:pPr>
        <w:pStyle w:val="PreformattedText"/>
        <w:bidi w:val="0"/>
        <w:jc w:val="center"/>
        <w:rPr>
          <w:sz w:val="12"/>
          <w:szCs w:val="12"/>
        </w:rPr>
      </w:pPr>
      <w:r>
        <w:rPr>
          <w:sz w:val="12"/>
          <w:szCs w:val="12"/>
        </w:rPr>
        <w:t>|domestic appliances|    1|</w:t>
      </w:r>
    </w:p>
    <w:tbl>
      <w:tblPr>
        <w:tblW w:w="1872" w:type="dxa"/>
        <w:jc w:val="center"/>
        <w:tblInd w:w="0" w:type="dxa"/>
        <w:tblLayout w:type="fixed"/>
        <w:tblCellMar>
          <w:top w:w="55" w:type="dxa"/>
          <w:left w:w="55" w:type="dxa"/>
          <w:bottom w:w="55" w:type="dxa"/>
          <w:right w:w="55" w:type="dxa"/>
        </w:tblCellMar>
      </w:tblPr>
      <w:tblGrid>
        <w:gridCol w:w="1437"/>
        <w:gridCol w:w="435"/>
      </w:tblGrid>
      <w:tr>
        <w:trPr>
          <w:tblHeader w:val="true"/>
        </w:trPr>
        <w:tc>
          <w:tcPr>
            <w:tcW w:w="1437" w:type="dxa"/>
            <w:tcBorders>
              <w:top w:val="single" w:sz="2" w:space="0" w:color="000000"/>
              <w:left w:val="single" w:sz="2" w:space="0" w:color="000000"/>
              <w:bottom w:val="single" w:sz="2" w:space="0" w:color="000000"/>
            </w:tcBorders>
          </w:tcPr>
          <w:p>
            <w:pPr>
              <w:pStyle w:val="TableContents"/>
              <w:widowControl w:val="false"/>
              <w:suppressLineNumbers/>
              <w:bidi w:val="0"/>
              <w:jc w:val="left"/>
              <w:rPr/>
            </w:pPr>
            <w:r>
              <w:rPr/>
            </w:r>
          </w:p>
        </w:tc>
        <w:tc>
          <w:tcPr>
            <w:tcW w:w="435" w:type="dxa"/>
            <w:tcBorders>
              <w:top w:val="single" w:sz="2" w:space="0" w:color="000000"/>
              <w:left w:val="single" w:sz="2" w:space="0" w:color="000000"/>
              <w:bottom w:val="single" w:sz="2" w:space="0" w:color="000000"/>
              <w:right w:val="single" w:sz="2" w:space="0" w:color="000000"/>
            </w:tcBorders>
          </w:tcPr>
          <w:p>
            <w:pPr>
              <w:pStyle w:val="TableContents"/>
              <w:widowControl w:val="false"/>
              <w:suppressLineNumbers/>
              <w:bidi w:val="0"/>
              <w:jc w:val="left"/>
              <w:rPr/>
            </w:pPr>
            <w:r>
              <w:rPr/>
            </w:r>
          </w:p>
        </w:tc>
      </w:tr>
    </w:tbl>
    <w:p>
      <w:pPr>
        <w:pStyle w:val="Normal"/>
        <w:bidi w:val="0"/>
        <w:jc w:val="left"/>
        <w:rPr/>
      </w:pPr>
      <w:r>
        <w:rPr/>
      </w:r>
    </w:p>
    <w:p>
      <w:pPr>
        <w:pStyle w:val="Normal"/>
        <w:bidi w:val="0"/>
        <w:jc w:val="left"/>
        <w:rPr>
          <w:sz w:val="22"/>
          <w:szCs w:val="22"/>
        </w:rPr>
      </w:pPr>
      <w:r>
        <w:rPr>
          <w:sz w:val="22"/>
          <w:szCs w:val="22"/>
        </w:rPr>
        <w:t>The count of purpose of making a purchase for a given category based on cluster 1 is:</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            Purpose|count|</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                car|   34|</w:t>
      </w:r>
    </w:p>
    <w:p>
      <w:pPr>
        <w:pStyle w:val="PreformattedText"/>
        <w:bidi w:val="0"/>
        <w:jc w:val="center"/>
        <w:rPr>
          <w:sz w:val="12"/>
          <w:szCs w:val="12"/>
        </w:rPr>
      </w:pPr>
      <w:r>
        <w:rPr>
          <w:sz w:val="12"/>
          <w:szCs w:val="12"/>
        </w:rPr>
        <w:t>|           business|    9|</w:t>
      </w:r>
    </w:p>
    <w:p>
      <w:pPr>
        <w:pStyle w:val="PreformattedText"/>
        <w:bidi w:val="0"/>
        <w:jc w:val="center"/>
        <w:rPr>
          <w:sz w:val="12"/>
          <w:szCs w:val="12"/>
        </w:rPr>
      </w:pPr>
      <w:r>
        <w:rPr>
          <w:sz w:val="12"/>
          <w:szCs w:val="12"/>
        </w:rPr>
        <w:t>|           radio/TV|    7|</w:t>
      </w:r>
    </w:p>
    <w:p>
      <w:pPr>
        <w:pStyle w:val="PreformattedText"/>
        <w:bidi w:val="0"/>
        <w:jc w:val="center"/>
        <w:rPr>
          <w:sz w:val="12"/>
          <w:szCs w:val="12"/>
        </w:rPr>
      </w:pPr>
      <w:r>
        <w:rPr>
          <w:sz w:val="12"/>
          <w:szCs w:val="12"/>
        </w:rPr>
        <w:t>|    vacation/others|    5|</w:t>
      </w:r>
    </w:p>
    <w:p>
      <w:pPr>
        <w:pStyle w:val="PreformattedText"/>
        <w:bidi w:val="0"/>
        <w:jc w:val="center"/>
        <w:rPr>
          <w:sz w:val="12"/>
          <w:szCs w:val="12"/>
        </w:rPr>
      </w:pPr>
      <w:r>
        <w:rPr>
          <w:sz w:val="12"/>
          <w:szCs w:val="12"/>
        </w:rPr>
        <w:t>|furniture/equipment|    5|</w:t>
      </w:r>
    </w:p>
    <w:p>
      <w:pPr>
        <w:pStyle w:val="PreformattedText"/>
        <w:bidi w:val="0"/>
        <w:jc w:val="center"/>
        <w:rPr>
          <w:sz w:val="12"/>
          <w:szCs w:val="12"/>
        </w:rPr>
      </w:pPr>
      <w:r>
        <w:rPr>
          <w:sz w:val="12"/>
          <w:szCs w:val="12"/>
        </w:rPr>
        <w:t>|          education|    4|</w:t>
      </w:r>
    </w:p>
    <w:p>
      <w:pPr>
        <w:pStyle w:val="PreformattedText"/>
        <w:bidi w:val="0"/>
        <w:jc w:val="center"/>
        <w:rPr>
          <w:sz w:val="12"/>
          <w:szCs w:val="12"/>
        </w:rPr>
      </w:pPr>
      <w:r>
        <w:rPr>
          <w:sz w:val="12"/>
          <w:szCs w:val="12"/>
        </w:rPr>
        <w:t>|            repairs|    1|</w:t>
      </w:r>
    </w:p>
    <w:p>
      <w:pPr>
        <w:pStyle w:val="PreformattedText"/>
        <w:bidi w:val="0"/>
        <w:jc w:val="center"/>
        <w:rPr>
          <w:sz w:val="12"/>
          <w:szCs w:val="12"/>
        </w:rPr>
      </w:pPr>
      <w:r>
        <w:rPr>
          <w:sz w:val="12"/>
          <w:szCs w:val="12"/>
        </w:rPr>
        <w:t>+-------------------+-----+</w:t>
      </w:r>
    </w:p>
    <w:p>
      <w:pPr>
        <w:pStyle w:val="Normal"/>
        <w:bidi w:val="0"/>
        <w:jc w:val="left"/>
        <w:rPr>
          <w:sz w:val="22"/>
          <w:szCs w:val="22"/>
        </w:rPr>
      </w:pPr>
      <w:r>
        <w:rPr>
          <w:sz w:val="22"/>
          <w:szCs w:val="22"/>
        </w:rPr>
        <w:t>The count of purpose of making a purchase for a given category based on cluster 2 is:</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            Purpose|count|</w:t>
      </w:r>
    </w:p>
    <w:p>
      <w:pPr>
        <w:pStyle w:val="PreformattedText"/>
        <w:bidi w:val="0"/>
        <w:jc w:val="center"/>
        <w:rPr>
          <w:sz w:val="12"/>
          <w:szCs w:val="12"/>
        </w:rPr>
      </w:pPr>
      <w:r>
        <w:rPr>
          <w:sz w:val="12"/>
          <w:szCs w:val="12"/>
        </w:rPr>
        <w:t>+-------------------+-----+</w:t>
      </w:r>
    </w:p>
    <w:p>
      <w:pPr>
        <w:pStyle w:val="PreformattedText"/>
        <w:bidi w:val="0"/>
        <w:jc w:val="center"/>
        <w:rPr>
          <w:sz w:val="12"/>
          <w:szCs w:val="12"/>
        </w:rPr>
      </w:pPr>
      <w:r>
        <w:rPr>
          <w:sz w:val="12"/>
          <w:szCs w:val="12"/>
        </w:rPr>
        <w:t>|           radio/TV|  230|</w:t>
      </w:r>
    </w:p>
    <w:p>
      <w:pPr>
        <w:pStyle w:val="PreformattedText"/>
        <w:bidi w:val="0"/>
        <w:jc w:val="center"/>
        <w:rPr>
          <w:sz w:val="12"/>
          <w:szCs w:val="12"/>
        </w:rPr>
      </w:pPr>
      <w:r>
        <w:rPr>
          <w:sz w:val="12"/>
          <w:szCs w:val="12"/>
        </w:rPr>
        <w:t>|                car|  211|</w:t>
      </w:r>
    </w:p>
    <w:p>
      <w:pPr>
        <w:pStyle w:val="PreformattedText"/>
        <w:bidi w:val="0"/>
        <w:jc w:val="center"/>
        <w:rPr>
          <w:sz w:val="12"/>
          <w:szCs w:val="12"/>
        </w:rPr>
      </w:pPr>
      <w:r>
        <w:rPr>
          <w:sz w:val="12"/>
          <w:szCs w:val="12"/>
        </w:rPr>
        <w:t>|furniture/equipment|  128|</w:t>
      </w:r>
    </w:p>
    <w:p>
      <w:pPr>
        <w:pStyle w:val="PreformattedText"/>
        <w:bidi w:val="0"/>
        <w:jc w:val="center"/>
        <w:rPr>
          <w:sz w:val="12"/>
          <w:szCs w:val="12"/>
        </w:rPr>
      </w:pPr>
      <w:r>
        <w:rPr>
          <w:sz w:val="12"/>
          <w:szCs w:val="12"/>
        </w:rPr>
        <w:t>|           business|   51|</w:t>
      </w:r>
    </w:p>
    <w:p>
      <w:pPr>
        <w:pStyle w:val="PreformattedText"/>
        <w:bidi w:val="0"/>
        <w:jc w:val="center"/>
        <w:rPr>
          <w:sz w:val="12"/>
          <w:szCs w:val="12"/>
        </w:rPr>
      </w:pPr>
      <w:r>
        <w:rPr>
          <w:sz w:val="12"/>
          <w:szCs w:val="12"/>
        </w:rPr>
        <w:t>|          education|   44|</w:t>
      </w:r>
    </w:p>
    <w:p>
      <w:pPr>
        <w:pStyle w:val="PreformattedText"/>
        <w:bidi w:val="0"/>
        <w:jc w:val="center"/>
        <w:rPr>
          <w:sz w:val="12"/>
          <w:szCs w:val="12"/>
        </w:rPr>
      </w:pPr>
      <w:r>
        <w:rPr>
          <w:sz w:val="12"/>
          <w:szCs w:val="12"/>
        </w:rPr>
        <w:t>|            repairs|   17|</w:t>
      </w:r>
    </w:p>
    <w:p>
      <w:pPr>
        <w:pStyle w:val="PreformattedText"/>
        <w:bidi w:val="0"/>
        <w:jc w:val="center"/>
        <w:rPr>
          <w:sz w:val="12"/>
          <w:szCs w:val="12"/>
        </w:rPr>
      </w:pPr>
      <w:r>
        <w:rPr>
          <w:sz w:val="12"/>
          <w:szCs w:val="12"/>
        </w:rPr>
        <w:t>|domestic appliances|   11|</w:t>
      </w:r>
    </w:p>
    <w:p>
      <w:pPr>
        <w:pStyle w:val="PreformattedText"/>
        <w:bidi w:val="0"/>
        <w:jc w:val="center"/>
        <w:rPr>
          <w:sz w:val="12"/>
          <w:szCs w:val="12"/>
        </w:rPr>
      </w:pPr>
      <w:r>
        <w:rPr>
          <w:sz w:val="12"/>
          <w:szCs w:val="12"/>
        </w:rPr>
        <w:t>|    vacation/others|    4|</w:t>
      </w:r>
    </w:p>
    <w:p>
      <w:pPr>
        <w:pStyle w:val="PreformattedText"/>
        <w:bidi w:val="0"/>
        <w:jc w:val="center"/>
        <w:rPr>
          <w:sz w:val="12"/>
          <w:szCs w:val="12"/>
        </w:rPr>
      </w:pPr>
      <w:r>
        <w:rPr>
          <w:sz w:val="12"/>
          <w:szCs w:val="12"/>
        </w:rPr>
        <w:t>+-------------------+-----+</w:t>
      </w:r>
    </w:p>
    <w:p>
      <w:pPr>
        <w:pStyle w:val="PreformattedText"/>
        <w:bidi w:val="0"/>
        <w:spacing w:before="0" w:after="283"/>
        <w:jc w:val="center"/>
        <w:rPr>
          <w:sz w:val="12"/>
          <w:szCs w:val="12"/>
        </w:rPr>
      </w:pPr>
      <w:r>
        <w:rPr>
          <w:sz w:val="12"/>
          <w:szCs w:val="12"/>
        </w:rPr>
      </w:r>
    </w:p>
    <w:p>
      <w:pPr>
        <w:pStyle w:val="Normal"/>
        <w:bidi w:val="0"/>
        <w:jc w:val="center"/>
        <w:rPr>
          <w:sz w:val="22"/>
          <w:szCs w:val="22"/>
        </w:rPr>
      </w:pPr>
      <w:r>
        <w:rPr>
          <w:sz w:val="22"/>
          <w:szCs w:val="22"/>
        </w:rPr>
        <w:t>To conclude this analysis, The top 3 items for male and female are mostly same for the entire data set, given only the 2</w:t>
      </w:r>
      <w:r>
        <w:rPr>
          <w:sz w:val="22"/>
          <w:szCs w:val="22"/>
          <w:vertAlign w:val="superscript"/>
        </w:rPr>
        <w:t>nd</w:t>
      </w:r>
      <w:r>
        <w:rPr>
          <w:sz w:val="22"/>
          <w:szCs w:val="22"/>
        </w:rPr>
        <w:t xml:space="preserve"> position is replaced with 3</w:t>
      </w:r>
      <w:r>
        <w:rPr>
          <w:sz w:val="22"/>
          <w:szCs w:val="22"/>
          <w:vertAlign w:val="superscript"/>
        </w:rPr>
        <w:t>rd</w:t>
      </w:r>
      <w:r>
        <w:rPr>
          <w:sz w:val="22"/>
          <w:szCs w:val="22"/>
        </w:rPr>
        <w:t xml:space="preserve"> for females. This is what our cluster tells us as well in the later stage, Given the females average credits are below the mean of entire data set and for males is above, but the spending habits remains almost identical for credit card spending. Analyzing our clusters based on ‘Purpose of Spending’ tells us a lot more about the given data set. As it seems, Car remains the most dominant purchase item across all clusters, but the rest of the items massively changes which is what our clustering method intended to bring.</w:t>
      </w:r>
    </w:p>
    <w:sectPr>
      <w:type w:val="nextPage"/>
      <w:pgSz w:w="12240" w:h="15840"/>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 w:name="Liberation Mono">
    <w:altName w:val="Courier New"/>
    <w:charset w:val="01"/>
    <w:family w:val="modern"/>
    <w:pitch w:val="fixed"/>
  </w:font>
</w:fonts>
</file>

<file path=word/settings.xml><?xml version="1.0" encoding="utf-8"?>
<w:settings xmlns:w="http://schemas.openxmlformats.org/wordprocessingml/2006/main">
  <w:zoom w:percent="18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Droid Sans Fallback"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Droid Sans Fallback" w:cs="Lohit Devanagari"/>
      <w:color w:val="auto"/>
      <w:kern w:val="2"/>
      <w:sz w:val="24"/>
      <w:szCs w:val="24"/>
      <w:lang w:val="en-US" w:eastAsia="zh-CN" w:bidi="hi-IN"/>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PreformattedText">
    <w:name w:val="Preformatted Text"/>
    <w:basedOn w:val="Normal"/>
    <w:qFormat/>
    <w:pPr>
      <w:spacing w:before="0" w:after="0"/>
    </w:pPr>
    <w:rPr>
      <w:rFonts w:ascii="Liberation Mono" w:hAnsi="Liberation Mono" w:eastAsia="Noto Sans Mono CJK SC" w:cs="Liberation Mono"/>
      <w:sz w:val="20"/>
      <w:szCs w:val="20"/>
    </w:rPr>
  </w:style>
  <w:style w:type="paragraph" w:styleId="TableContents">
    <w:name w:val="Table Contents"/>
    <w:basedOn w:val="Normal"/>
    <w:qFormat/>
    <w:pPr>
      <w:widowControl w:val="false"/>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kaggle.com/uciml/german-credit?select=german_credit_data.csv" TargetMode="External"/><Relationship Id="rId3" Type="http://schemas.openxmlformats.org/officeDocument/2006/relationships/image" Target="media/image1.png"/><Relationship Id="rId4" Type="http://schemas.openxmlformats.org/officeDocument/2006/relationships/fontTable" Target="fontTable.xml"/><Relationship Id="rId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TotalTime>
  <Application>LibreOffice/7.0.0.3$Linux_X86_64 LibreOffice_project/8061b3e9204bef6b321a21033174034a5e2ea88e</Application>
  <Pages>4</Pages>
  <Words>1178</Words>
  <Characters>6654</Characters>
  <CharactersWithSpaces>9575</CharactersWithSpaces>
  <Paragraphs>170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2021-01-20T11:16:25Z</dcterms:created>
  <dc:creator/>
  <dc:description/>
  <dc:language>en-US</dc:language>
  <cp:lastModifiedBy/>
  <dcterms:modified xsi:type="dcterms:W3CDTF">2021-01-20T12:04:50Z</dcterms:modified>
  <cp:revision>1</cp:revision>
  <dc:subject/>
  <dc:title/>
</cp:coreProperties>
</file>