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9CE9F" w14:textId="77777777" w:rsidR="006B1E67" w:rsidRPr="009134E8" w:rsidRDefault="006B1E67" w:rsidP="006B1E67">
      <w:pPr>
        <w:jc w:val="center"/>
        <w:rPr>
          <w:b/>
          <w:bCs/>
          <w:sz w:val="48"/>
          <w:szCs w:val="48"/>
          <w:lang w:val="en-US"/>
        </w:rPr>
      </w:pPr>
    </w:p>
    <w:p w14:paraId="076A4050" w14:textId="6D8AAA72" w:rsidR="005C7ABF" w:rsidRPr="009134E8" w:rsidRDefault="006B1E67" w:rsidP="006B1E67">
      <w:pPr>
        <w:jc w:val="center"/>
        <w:rPr>
          <w:b/>
          <w:bCs/>
          <w:sz w:val="48"/>
          <w:szCs w:val="48"/>
          <w:lang w:val="en-US"/>
        </w:rPr>
      </w:pPr>
      <w:r w:rsidRPr="009134E8">
        <w:rPr>
          <w:b/>
          <w:bCs/>
          <w:sz w:val="48"/>
          <w:szCs w:val="48"/>
          <w:lang w:val="en-US"/>
        </w:rPr>
        <w:t>CAC -1 Machine Learning</w:t>
      </w:r>
    </w:p>
    <w:p w14:paraId="2A49FCF2" w14:textId="788E0A54" w:rsidR="006B1E67" w:rsidRPr="009134E8" w:rsidRDefault="006B1E67" w:rsidP="006B1E67">
      <w:pPr>
        <w:jc w:val="center"/>
        <w:rPr>
          <w:b/>
          <w:bCs/>
          <w:sz w:val="48"/>
          <w:szCs w:val="48"/>
          <w:lang w:val="en-US"/>
        </w:rPr>
      </w:pPr>
      <w:r w:rsidRPr="009134E8">
        <w:rPr>
          <w:b/>
          <w:bCs/>
          <w:sz w:val="48"/>
          <w:szCs w:val="48"/>
          <w:lang w:val="en-US"/>
        </w:rPr>
        <w:t>Mishan Regmi 1841030 5BCA -A (Fast Track)</w:t>
      </w:r>
    </w:p>
    <w:p w14:paraId="1FAD59DF" w14:textId="33E1D5A5" w:rsidR="006B1E67" w:rsidRPr="009134E8" w:rsidRDefault="006B1E67" w:rsidP="006B1E67">
      <w:pPr>
        <w:jc w:val="center"/>
        <w:rPr>
          <w:b/>
          <w:bCs/>
          <w:sz w:val="48"/>
          <w:szCs w:val="48"/>
          <w:lang w:val="en-US"/>
        </w:rPr>
      </w:pPr>
    </w:p>
    <w:p w14:paraId="79CDF706" w14:textId="77777777" w:rsidR="006B1E67" w:rsidRPr="009134E8" w:rsidRDefault="006B1E67" w:rsidP="006B1E67">
      <w:pPr>
        <w:jc w:val="center"/>
        <w:rPr>
          <w:b/>
          <w:bCs/>
          <w:sz w:val="48"/>
          <w:szCs w:val="48"/>
          <w:lang w:val="en-US"/>
        </w:rPr>
      </w:pPr>
    </w:p>
    <w:p w14:paraId="15522681" w14:textId="3EB60C87" w:rsidR="006B1E67" w:rsidRPr="009134E8" w:rsidRDefault="006B1E67" w:rsidP="006B1E67">
      <w:pPr>
        <w:rPr>
          <w:b/>
          <w:bCs/>
          <w:sz w:val="48"/>
          <w:szCs w:val="48"/>
          <w:lang w:val="en-US"/>
        </w:rPr>
      </w:pPr>
      <w:r w:rsidRPr="009134E8">
        <w:rPr>
          <w:b/>
          <w:bCs/>
          <w:sz w:val="48"/>
          <w:szCs w:val="48"/>
          <w:lang w:val="en-US"/>
        </w:rPr>
        <w:t>Question Number 1</w:t>
      </w:r>
    </w:p>
    <w:p w14:paraId="690B6F02" w14:textId="77777777" w:rsidR="006B1E67" w:rsidRDefault="006B1E67" w:rsidP="006B1E67">
      <w:pPr>
        <w:rPr>
          <w:b/>
          <w:bCs/>
          <w:sz w:val="40"/>
          <w:szCs w:val="40"/>
          <w:lang w:val="en-US"/>
        </w:rPr>
      </w:pPr>
    </w:p>
    <w:p w14:paraId="21AD6071" w14:textId="2238A9AB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Compare and Contrast – KNN, Naïve Bayes, Decision tree classification</w:t>
      </w:r>
    </w:p>
    <w:p w14:paraId="5A1781F0" w14:textId="1EC71FFA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ANS</w:t>
      </w:r>
    </w:p>
    <w:p w14:paraId="582280DA" w14:textId="77777777" w:rsidR="006B1E67" w:rsidRPr="009134E8" w:rsidRDefault="006B1E67" w:rsidP="006B1E67">
      <w:pPr>
        <w:rPr>
          <w:sz w:val="40"/>
          <w:szCs w:val="40"/>
          <w:lang w:val="en-US"/>
        </w:rPr>
      </w:pPr>
    </w:p>
    <w:p w14:paraId="12ACEF38" w14:textId="30A62529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# KNN</w:t>
      </w:r>
    </w:p>
    <w:p w14:paraId="7FB4D850" w14:textId="7CED0BDB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1. Comparing KNN with other, we choose KNN if having a conditional independence will bring neg</w:t>
      </w:r>
      <w:r w:rsidR="009134E8">
        <w:rPr>
          <w:sz w:val="40"/>
          <w:szCs w:val="40"/>
          <w:lang w:val="en-US"/>
        </w:rPr>
        <w:t>a</w:t>
      </w:r>
      <w:r w:rsidRPr="009134E8">
        <w:rPr>
          <w:sz w:val="40"/>
          <w:szCs w:val="40"/>
          <w:lang w:val="en-US"/>
        </w:rPr>
        <w:t xml:space="preserve">tive effect on classification. And Naive </w:t>
      </w:r>
      <w:r w:rsidR="009134E8">
        <w:rPr>
          <w:sz w:val="40"/>
          <w:szCs w:val="40"/>
          <w:lang w:val="en-US"/>
        </w:rPr>
        <w:t>B</w:t>
      </w:r>
      <w:r w:rsidRPr="009134E8">
        <w:rPr>
          <w:sz w:val="40"/>
          <w:szCs w:val="40"/>
          <w:lang w:val="en-US"/>
        </w:rPr>
        <w:t>ayes can suffer from zero probability problem when conditional probability equals zero and fail to produce a valid pred</w:t>
      </w:r>
      <w:r w:rsidR="009134E8">
        <w:rPr>
          <w:sz w:val="40"/>
          <w:szCs w:val="40"/>
          <w:lang w:val="en-US"/>
        </w:rPr>
        <w:t>i</w:t>
      </w:r>
      <w:r w:rsidRPr="009134E8">
        <w:rPr>
          <w:sz w:val="40"/>
          <w:szCs w:val="40"/>
          <w:lang w:val="en-US"/>
        </w:rPr>
        <w:t>ction. So KNN become an easy choice in this.</w:t>
      </w:r>
    </w:p>
    <w:p w14:paraId="57DB7770" w14:textId="55BC2C67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 xml:space="preserve">2. The contrast of KNN over Naive Bayes is it can work on more </w:t>
      </w:r>
      <w:r w:rsidR="009134E8" w:rsidRPr="009134E8">
        <w:rPr>
          <w:sz w:val="40"/>
          <w:szCs w:val="40"/>
          <w:lang w:val="en-US"/>
        </w:rPr>
        <w:t>boundary</w:t>
      </w:r>
      <w:r w:rsidRPr="009134E8">
        <w:rPr>
          <w:sz w:val="40"/>
          <w:szCs w:val="40"/>
          <w:lang w:val="en-US"/>
        </w:rPr>
        <w:t xml:space="preserve"> like linear, elliptic, or parabolic in which </w:t>
      </w:r>
      <w:r w:rsidR="009134E8" w:rsidRPr="009134E8">
        <w:rPr>
          <w:sz w:val="40"/>
          <w:szCs w:val="40"/>
          <w:lang w:val="en-US"/>
        </w:rPr>
        <w:t>Naive</w:t>
      </w:r>
      <w:r w:rsidRPr="009134E8">
        <w:rPr>
          <w:sz w:val="40"/>
          <w:szCs w:val="40"/>
          <w:lang w:val="en-US"/>
        </w:rPr>
        <w:t xml:space="preserve"> </w:t>
      </w:r>
      <w:r w:rsidR="009134E8" w:rsidRPr="009134E8">
        <w:rPr>
          <w:sz w:val="40"/>
          <w:szCs w:val="40"/>
          <w:lang w:val="en-US"/>
        </w:rPr>
        <w:t>Bayes</w:t>
      </w:r>
      <w:r w:rsidRPr="009134E8">
        <w:rPr>
          <w:sz w:val="40"/>
          <w:szCs w:val="40"/>
          <w:lang w:val="en-US"/>
        </w:rPr>
        <w:t xml:space="preserve"> work.</w:t>
      </w:r>
    </w:p>
    <w:p w14:paraId="1981DFA1" w14:textId="05E587D5" w:rsidR="006B1E67" w:rsidRDefault="006B1E67" w:rsidP="006B1E67">
      <w:pPr>
        <w:rPr>
          <w:sz w:val="40"/>
          <w:szCs w:val="40"/>
          <w:lang w:val="en-US"/>
        </w:rPr>
      </w:pPr>
    </w:p>
    <w:p w14:paraId="5198B492" w14:textId="77777777" w:rsidR="009134E8" w:rsidRPr="009134E8" w:rsidRDefault="009134E8" w:rsidP="006B1E67">
      <w:pPr>
        <w:rPr>
          <w:sz w:val="40"/>
          <w:szCs w:val="40"/>
          <w:lang w:val="en-US"/>
        </w:rPr>
      </w:pPr>
    </w:p>
    <w:p w14:paraId="37C4BBCF" w14:textId="24E7A754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lastRenderedPageBreak/>
        <w:t># Naive Bayes</w:t>
      </w:r>
    </w:p>
    <w:p w14:paraId="09730940" w14:textId="36DAAC2A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1. Comparing Naive Bayes which is a linear classifi</w:t>
      </w:r>
      <w:r w:rsidR="009134E8">
        <w:rPr>
          <w:sz w:val="40"/>
          <w:szCs w:val="40"/>
          <w:lang w:val="en-US"/>
        </w:rPr>
        <w:t>cation</w:t>
      </w:r>
      <w:r w:rsidRPr="009134E8">
        <w:rPr>
          <w:sz w:val="40"/>
          <w:szCs w:val="40"/>
          <w:lang w:val="en-US"/>
        </w:rPr>
        <w:t xml:space="preserve"> tend to work much better and faster than other classification on big data whereas KNN work slower because it require</w:t>
      </w:r>
      <w:r w:rsidR="009134E8">
        <w:rPr>
          <w:sz w:val="40"/>
          <w:szCs w:val="40"/>
          <w:lang w:val="en-US"/>
        </w:rPr>
        <w:t>s</w:t>
      </w:r>
      <w:r w:rsidRPr="009134E8">
        <w:rPr>
          <w:sz w:val="40"/>
          <w:szCs w:val="40"/>
          <w:lang w:val="en-US"/>
        </w:rPr>
        <w:t xml:space="preserve"> more classifi</w:t>
      </w:r>
      <w:r w:rsidR="009134E8">
        <w:rPr>
          <w:sz w:val="40"/>
          <w:szCs w:val="40"/>
          <w:lang w:val="en-US"/>
        </w:rPr>
        <w:t>c</w:t>
      </w:r>
      <w:r w:rsidRPr="009134E8">
        <w:rPr>
          <w:sz w:val="40"/>
          <w:szCs w:val="40"/>
          <w:lang w:val="en-US"/>
        </w:rPr>
        <w:t>ation. So Naive Bayes is more use of we need speed. But KNN have more accuracy when we are not considering the factor speed. and error rate are also less.</w:t>
      </w:r>
    </w:p>
    <w:p w14:paraId="1D2AEC54" w14:textId="4DFD71DF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2. Naive Bayes offers two hyperparameters to tune for smoothing. A hyperparameter is a prior parameter that are tuned on the training set to optimize it but on other side KNN have only one option for tuning.</w:t>
      </w:r>
    </w:p>
    <w:p w14:paraId="632704E7" w14:textId="189E51C8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# Decision Tree</w:t>
      </w:r>
    </w:p>
    <w:p w14:paraId="6C108892" w14:textId="1D01F198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1. Of the three methods, decision trees are the easiest to explain and understand. Most people understand hierarchical trees, and the availability of a clear diagram can help you to communicate your results. Conversely, the underlying mathematics behind Bayes Theorem can be very challenging to understand for the layperson. K-NN meets somewhere in the middle; Theoretically, you could reduce the K-N</w:t>
      </w:r>
    </w:p>
    <w:p w14:paraId="363547FF" w14:textId="02AB4EBD" w:rsidR="006B1E67" w:rsidRPr="009134E8" w:rsidRDefault="006B1E67" w:rsidP="006B1E67">
      <w:pPr>
        <w:rPr>
          <w:sz w:val="40"/>
          <w:szCs w:val="40"/>
          <w:lang w:val="en-US"/>
        </w:rPr>
      </w:pPr>
      <w:r w:rsidRPr="009134E8">
        <w:rPr>
          <w:sz w:val="40"/>
          <w:szCs w:val="40"/>
          <w:lang w:val="en-US"/>
        </w:rPr>
        <w:t>2. Decision trees have easy to use features to identify the most significant dimensions, handle missing values, and deal with outliers.</w:t>
      </w:r>
    </w:p>
    <w:p w14:paraId="5C77BBB2" w14:textId="6A5415BC" w:rsidR="006B1E67" w:rsidRDefault="006B1E67" w:rsidP="006B1E67">
      <w:pPr>
        <w:rPr>
          <w:sz w:val="36"/>
          <w:szCs w:val="36"/>
          <w:lang w:val="en-US"/>
        </w:rPr>
      </w:pPr>
    </w:p>
    <w:p w14:paraId="36D2BF30" w14:textId="77777777" w:rsidR="009134E8" w:rsidRDefault="009134E8" w:rsidP="006B1E67">
      <w:pPr>
        <w:rPr>
          <w:sz w:val="36"/>
          <w:szCs w:val="36"/>
          <w:lang w:val="en-US"/>
        </w:rPr>
      </w:pPr>
    </w:p>
    <w:p w14:paraId="5F38175F" w14:textId="77777777" w:rsidR="009134E8" w:rsidRDefault="009134E8" w:rsidP="006B1E67">
      <w:pPr>
        <w:rPr>
          <w:sz w:val="36"/>
          <w:szCs w:val="36"/>
          <w:lang w:val="en-US"/>
        </w:rPr>
      </w:pPr>
    </w:p>
    <w:p w14:paraId="5C50B1F0" w14:textId="77777777" w:rsidR="006B1E67" w:rsidRDefault="006B1E67" w:rsidP="006B1E67">
      <w:pPr>
        <w:rPr>
          <w:sz w:val="36"/>
          <w:szCs w:val="36"/>
          <w:lang w:val="en-US"/>
        </w:rPr>
      </w:pPr>
    </w:p>
    <w:p w14:paraId="080E1E07" w14:textId="14FCE8AD" w:rsidR="006B1E67" w:rsidRDefault="006B1E67" w:rsidP="006B1E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Question Number </w:t>
      </w:r>
      <w:r>
        <w:rPr>
          <w:b/>
          <w:bCs/>
          <w:sz w:val="40"/>
          <w:szCs w:val="40"/>
          <w:lang w:val="en-US"/>
        </w:rPr>
        <w:t>2 &amp; 3</w:t>
      </w:r>
    </w:p>
    <w:p w14:paraId="09998562" w14:textId="3C5BD963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="009134E8"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NumPy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as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np</w:t>
      </w:r>
    </w:p>
    <w:p w14:paraId="619EA7A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pandas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as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pd</w:t>
      </w:r>
    </w:p>
    <w:p w14:paraId="1E920A68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matplotlib.pyplot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as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plt</w:t>
      </w:r>
    </w:p>
    <w:p w14:paraId="63A60ABA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seaborn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as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sns</w:t>
      </w:r>
    </w:p>
    <w:p w14:paraId="73F65E5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sklearn.neighbors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KNeighborsClassifier</w:t>
      </w:r>
    </w:p>
    <w:p w14:paraId="4D8DB7C6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sklearn.model_selection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train_test_split, cross_val_score</w:t>
      </w:r>
    </w:p>
    <w:p w14:paraId="50CFF920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sklearn.metrics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precision_recall_fscore_support</w:t>
      </w:r>
    </w:p>
    <w:p w14:paraId="5595246E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sklearn.metrics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confusion_matrix , accuracy_score, classification_report</w:t>
      </w:r>
    </w:p>
    <w:p w14:paraId="55A367B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preprocessing</w:t>
      </w:r>
    </w:p>
    <w:p w14:paraId="78CE32C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metrics</w:t>
      </w:r>
    </w:p>
    <w:p w14:paraId="197E62E5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0A4AF01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df=pd.read_csv(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"mushroom.csv"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8DA7B9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0C48C4D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df.head()</w:t>
      </w:r>
    </w:p>
    <w:p w14:paraId="2F473925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A680BBE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x=df.drop(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'class'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axis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49766EA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y=df[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'class'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]</w:t>
      </w:r>
    </w:p>
    <w:p w14:paraId="1F54189E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84137AB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cols=[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'cap-shape'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'cap-surface'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'cap-color'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'bruises'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'odor'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'gill-attachment'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'gill-spacing'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'gill-size'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'gill-color'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'stalk-shape'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'stalk-root'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</w:p>
    <w:p w14:paraId="790185E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'stalk-surface-above-ring'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'stalk-surface-below-ring'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'stalk-color-above-ring'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'stalk-color-below-ring'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'veil-type'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'veil-color'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</w:p>
    <w:p w14:paraId="4A7A75E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'ring-number'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'ring-type'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'spore-print-color'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'population'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'habitat'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]</w:t>
      </w:r>
    </w:p>
    <w:p w14:paraId="57095B42" w14:textId="77777777" w:rsidR="006B1E67" w:rsidRPr="006B1E67" w:rsidRDefault="006B1E67" w:rsidP="006B1E67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CFECBFE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lastRenderedPageBreak/>
        <w:t># Convert the data into numeric form</w:t>
      </w:r>
    </w:p>
    <w:p w14:paraId="75E4A10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sklearn.preprocessing </w:t>
      </w: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LabelEncoder</w:t>
      </w:r>
    </w:p>
    <w:p w14:paraId="5F021D2C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le = LabelEncoder()</w:t>
      </w:r>
    </w:p>
    <w:p w14:paraId="6F26119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col </w:t>
      </w:r>
      <w:r w:rsidRPr="006B1E6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cols:</w:t>
      </w:r>
    </w:p>
    <w:p w14:paraId="227E1B0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x[col]=le.fit_transform(x[col])</w:t>
      </w:r>
    </w:p>
    <w:p w14:paraId="5ADF027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y=le.fit_transform(y)</w:t>
      </w:r>
    </w:p>
    <w:p w14:paraId="386DF71B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x.head()</w:t>
      </w:r>
    </w:p>
    <w:p w14:paraId="6DAD8DEA" w14:textId="77777777" w:rsidR="006B1E67" w:rsidRPr="006B1E67" w:rsidRDefault="006B1E67" w:rsidP="006B1E67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362A324F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# Question 2:  K=1 case for KNN classification leads to over fitting. Demonstrate it using a suitable dataset and sample program.</w:t>
      </w:r>
    </w:p>
    <w:p w14:paraId="0BD8D48C" w14:textId="77777777" w:rsidR="006B1E67" w:rsidRPr="006B1E67" w:rsidRDefault="006B1E67" w:rsidP="006B1E67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85EBC27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xk_train,xk_test,yk_train,yk_test= train_test_split(x,y,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test_size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0.3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random_state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42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564EDFA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k = KNeighborsClassifier(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n_neighbors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C0A401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k.fit(xk_train, yk_train)</w:t>
      </w:r>
    </w:p>
    <w:p w14:paraId="0048F1D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0972B640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yk_pred = k.predict(xk_test)</w:t>
      </w:r>
    </w:p>
    <w:p w14:paraId="10C6735F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yk_pred</w:t>
      </w:r>
    </w:p>
    <w:p w14:paraId="2844B542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EEA609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"Testing Accuracy:"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,k.score(xk_test, yk_test)*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0880DC8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"Training Accuracy:"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,k.score(xk_train,yk_train)*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E85853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353E3AD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># As we can see that train accuracy is 100% so model is good at training dataset</w:t>
      </w:r>
    </w:p>
    <w:p w14:paraId="145217ED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># but on test data the accuracy drops to 68.8%. at it is leading towards overfitting.</w:t>
      </w:r>
    </w:p>
    <w:p w14:paraId="2C6C9BCB" w14:textId="77777777" w:rsidR="006B1E67" w:rsidRPr="006B1E67" w:rsidRDefault="006B1E67" w:rsidP="006B1E67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DA1732A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lastRenderedPageBreak/>
        <w:t># # Question 3:  Explain the suitability of F measure as accuracy metric for class imbalanced data with an example.</w:t>
      </w:r>
    </w:p>
    <w:p w14:paraId="15CC09D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FA2796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data=pd.read_csv(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"diabetes.csv"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7189819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58FC095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data.head()</w:t>
      </w:r>
    </w:p>
    <w:p w14:paraId="26DC1B9A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51BA601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data[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'Outcome'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].value_counts()</w:t>
      </w:r>
    </w:p>
    <w:p w14:paraId="70BC6401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06556CEF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data.shape</w:t>
      </w:r>
    </w:p>
    <w:p w14:paraId="1640B5F6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B916D7E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x=data.drop(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'Outcome'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axis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5224D6C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y=data[</w:t>
      </w:r>
      <w:r w:rsidRPr="006B1E6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'Outcome'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]</w:t>
      </w:r>
    </w:p>
    <w:p w14:paraId="3000E920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DFC2FA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x_train_ib,x_test_ib,y_train_ib,y_test_ib=train_test_split(x,y,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test_size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0.3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6B1E6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random_state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B1E6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42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EBC773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F35CA7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knn_ib=KNeighborsClassifier()</w:t>
      </w:r>
    </w:p>
    <w:p w14:paraId="2DA47F56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knn_ib.fit(x_train_ib,y_train_ib)</w:t>
      </w:r>
    </w:p>
    <w:p w14:paraId="1AB5CCC1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y_predict_ib=knn_ib.predict(x_test_ib)</w:t>
      </w:r>
    </w:p>
    <w:p w14:paraId="4B7CB8AB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y_predict_ib</w:t>
      </w:r>
    </w:p>
    <w:p w14:paraId="0AC5469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D312FB2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knn_ib.score(x_test_ib,y_test_ib)</w:t>
      </w:r>
    </w:p>
    <w:p w14:paraId="72FFA5A4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4826695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B1E6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6B1E6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(classification_report(y_test_ib,knn_ib.predict(x_test_ib)))</w:t>
      </w:r>
    </w:p>
    <w:p w14:paraId="29A65273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CB5C3F7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6B1E67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># When we need to find FP and </w:t>
      </w:r>
      <w:proofErr w:type="gramStart"/>
      <w:r w:rsidRPr="006B1E67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>FN</w:t>
      </w:r>
      <w:proofErr w:type="gramEnd"/>
      <w:r w:rsidRPr="006B1E67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> we use F measure over accuracy and above the F1 score is good.</w:t>
      </w:r>
    </w:p>
    <w:p w14:paraId="142BD1CB" w14:textId="77777777" w:rsidR="006B1E67" w:rsidRPr="006B1E67" w:rsidRDefault="006B1E67" w:rsidP="006B1E6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2E44372" w14:textId="77777777" w:rsidR="006B1E67" w:rsidRPr="006B1E67" w:rsidRDefault="006B1E67" w:rsidP="006B1E67">
      <w:pPr>
        <w:rPr>
          <w:sz w:val="36"/>
          <w:szCs w:val="36"/>
          <w:lang w:val="en-US"/>
        </w:rPr>
      </w:pPr>
    </w:p>
    <w:sectPr w:rsidR="006B1E67" w:rsidRPr="006B1E67" w:rsidSect="006B1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67"/>
    <w:rsid w:val="005C7ABF"/>
    <w:rsid w:val="006B1E67"/>
    <w:rsid w:val="009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B4FB"/>
  <w15:chartTrackingRefBased/>
  <w15:docId w15:val="{2C154372-F779-47C5-9051-2456E0C2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1</cp:revision>
  <cp:lastPrinted>2020-08-25T13:57:00Z</cp:lastPrinted>
  <dcterms:created xsi:type="dcterms:W3CDTF">2020-08-25T13:43:00Z</dcterms:created>
  <dcterms:modified xsi:type="dcterms:W3CDTF">2020-08-25T13:58:00Z</dcterms:modified>
</cp:coreProperties>
</file>