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5C84" w14:textId="0C222C09" w:rsidR="004815AE" w:rsidRDefault="004815AE" w:rsidP="004815AE">
      <w:pPr>
        <w:jc w:val="center"/>
        <w:rPr>
          <w:sz w:val="44"/>
          <w:szCs w:val="44"/>
        </w:rPr>
      </w:pPr>
      <w:r w:rsidRPr="004815AE">
        <w:rPr>
          <w:sz w:val="44"/>
          <w:szCs w:val="44"/>
        </w:rPr>
        <w:t>单元测试</w:t>
      </w:r>
      <w:r w:rsidRPr="004815AE">
        <w:rPr>
          <w:rFonts w:hint="eastAsia"/>
          <w:sz w:val="44"/>
          <w:szCs w:val="44"/>
        </w:rPr>
        <w:t>规范</w:t>
      </w:r>
    </w:p>
    <w:p w14:paraId="1600042D" w14:textId="3FDFABC2" w:rsidR="004815AE" w:rsidRPr="004815AE" w:rsidRDefault="004815AE" w:rsidP="004815A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一、定义</w:t>
      </w:r>
    </w:p>
    <w:p w14:paraId="3B3F47DD" w14:textId="478D96AE" w:rsidR="004815AE" w:rsidRPr="004815AE" w:rsidRDefault="004815AE" w:rsidP="004815AE">
      <w:pPr>
        <w:rPr>
          <w:rFonts w:hint="eastAsia"/>
        </w:rPr>
      </w:pPr>
      <w:r w:rsidRPr="004815AE">
        <w:t>单元测试主要是用于测试程序模块，确保代码运行正确。单元测试是由开发者编写并进行运行测试。一般使用的测试框架是</w:t>
      </w:r>
      <w:r w:rsidRPr="004815AE">
        <w:t>Junit</w:t>
      </w:r>
      <w:r w:rsidRPr="004815AE">
        <w:t>。测试用例一般是针对_方法_ 级别的测试。</w:t>
      </w:r>
    </w:p>
    <w:p w14:paraId="6E973B46" w14:textId="19AD00F3" w:rsidR="00F71B32" w:rsidRDefault="00234FB4"/>
    <w:p w14:paraId="1D0A3283" w14:textId="77777777" w:rsidR="004815AE" w:rsidRDefault="004815AE">
      <w:pPr>
        <w:rPr>
          <w:rFonts w:hint="eastAsia"/>
        </w:rPr>
      </w:pPr>
    </w:p>
    <w:p w14:paraId="341A78F9" w14:textId="02CD11D7" w:rsidR="004815AE" w:rsidRDefault="004815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二、</w:t>
      </w:r>
      <w:r>
        <w:rPr>
          <w:rFonts w:ascii="Segoe UI" w:hAnsi="Segoe UI" w:cs="Segoe UI"/>
          <w:color w:val="24292E"/>
          <w:shd w:val="clear" w:color="auto" w:fill="FFFFFF"/>
        </w:rPr>
        <w:t>测试的好处</w:t>
      </w:r>
    </w:p>
    <w:p w14:paraId="6F6C7AB6" w14:textId="77777777" w:rsidR="004815AE" w:rsidRPr="004815AE" w:rsidRDefault="004815AE" w:rsidP="004815AE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15AE">
        <w:rPr>
          <w:rFonts w:ascii="Segoe UI" w:eastAsia="宋体" w:hAnsi="Segoe UI" w:cs="Segoe UI"/>
          <w:color w:val="24292E"/>
          <w:kern w:val="0"/>
          <w:sz w:val="24"/>
          <w:szCs w:val="24"/>
        </w:rPr>
        <w:t>保证代码运行与我们预想的一样，代码正确性可以得到保证</w:t>
      </w:r>
    </w:p>
    <w:p w14:paraId="2FAC8058" w14:textId="77777777" w:rsidR="004815AE" w:rsidRPr="004815AE" w:rsidRDefault="004815AE" w:rsidP="004815AE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15AE">
        <w:rPr>
          <w:rFonts w:ascii="Segoe UI" w:eastAsia="宋体" w:hAnsi="Segoe UI" w:cs="Segoe UI"/>
          <w:color w:val="24292E"/>
          <w:kern w:val="0"/>
          <w:sz w:val="24"/>
          <w:szCs w:val="24"/>
        </w:rPr>
        <w:t>程序运行出错时，有利于我们对错误进行查找（因为我们忽略我们测试通过的代码）</w:t>
      </w:r>
    </w:p>
    <w:p w14:paraId="07C47CED" w14:textId="3028534F" w:rsidR="004815AE" w:rsidRDefault="004815AE" w:rsidP="004815AE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15AE">
        <w:rPr>
          <w:rFonts w:ascii="Segoe UI" w:eastAsia="宋体" w:hAnsi="Segoe UI" w:cs="Segoe UI"/>
          <w:color w:val="24292E"/>
          <w:kern w:val="0"/>
          <w:sz w:val="24"/>
          <w:szCs w:val="24"/>
        </w:rPr>
        <w:t>有利于提升代码架构设计（用于测试的用例应力</w:t>
      </w:r>
      <w:proofErr w:type="gramStart"/>
      <w:r w:rsidRPr="004815AE">
        <w:rPr>
          <w:rFonts w:ascii="Segoe UI" w:eastAsia="宋体" w:hAnsi="Segoe UI" w:cs="Segoe UI"/>
          <w:color w:val="24292E"/>
          <w:kern w:val="0"/>
          <w:sz w:val="24"/>
          <w:szCs w:val="24"/>
        </w:rPr>
        <w:t>求简单低</w:t>
      </w:r>
      <w:proofErr w:type="gramEnd"/>
      <w:r w:rsidRPr="004815AE">
        <w:rPr>
          <w:rFonts w:ascii="Segoe UI" w:eastAsia="宋体" w:hAnsi="Segoe UI" w:cs="Segoe UI"/>
          <w:color w:val="24292E"/>
          <w:kern w:val="0"/>
          <w:sz w:val="24"/>
          <w:szCs w:val="24"/>
        </w:rPr>
        <w:t>耦合，因此编写代码的时候，开发者往往会为了对代码进行测试，将其他耦合的部分进行解耦处理）</w:t>
      </w:r>
    </w:p>
    <w:p w14:paraId="1610D7B1" w14:textId="617C2A40" w:rsidR="004815AE" w:rsidRPr="004815AE" w:rsidRDefault="004815AE" w:rsidP="004815AE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三、样例</w:t>
      </w:r>
    </w:p>
    <w:p w14:paraId="2F4722C6" w14:textId="77777777" w:rsidR="00111609" w:rsidRDefault="004815AE">
      <w:r>
        <w:t>J</w:t>
      </w:r>
      <w:r>
        <w:rPr>
          <w:rFonts w:hint="eastAsia"/>
        </w:rPr>
        <w:t>unit测试样例</w:t>
      </w:r>
    </w:p>
    <w:p w14:paraId="103208D9" w14:textId="2FEAF4AE" w:rsidR="004815AE" w:rsidRDefault="00111609">
      <w:r>
        <w:rPr>
          <w:rFonts w:hint="eastAsia"/>
        </w:rPr>
        <w:t>1、</w:t>
      </w:r>
      <w:r w:rsidR="00EA402C">
        <w:rPr>
          <w:rFonts w:hint="eastAsia"/>
        </w:rPr>
        <w:t>junit4注解</w:t>
      </w:r>
    </w:p>
    <w:p w14:paraId="681D9179" w14:textId="102FABD1" w:rsidR="00EA402C" w:rsidRDefault="00E555F9">
      <w:r>
        <w:object w:dxaOrig="1532" w:dyaOrig="1111" w14:anchorId="17CDF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5.5pt" o:ole="">
            <v:imagedata r:id="rId7" o:title=""/>
          </v:shape>
          <o:OLEObject Type="Embed" ProgID="Package" ShapeID="_x0000_i1026" DrawAspect="Icon" ObjectID="_1635856498" r:id="rId8"/>
        </w:object>
      </w:r>
      <w:r w:rsidR="00AA46E8" w:rsidRPr="00AA46E8">
        <w:t xml:space="preserve"> </w:t>
      </w:r>
      <w:r w:rsidR="00AA46E8">
        <w:object w:dxaOrig="1532" w:dyaOrig="1111" w14:anchorId="74BBA960">
          <v:shape id="_x0000_i1030" type="#_x0000_t75" style="width:76.5pt;height:55.5pt" o:ole="">
            <v:imagedata r:id="rId9" o:title=""/>
          </v:shape>
          <o:OLEObject Type="Embed" ProgID="Package" ShapeID="_x0000_i1030" DrawAspect="Icon" ObjectID="_1635856499" r:id="rId10"/>
        </w:object>
      </w:r>
    </w:p>
    <w:p w14:paraId="0FDF3869" w14:textId="7646EC9E" w:rsidR="00111609" w:rsidRDefault="00111609">
      <w:r>
        <w:rPr>
          <w:rFonts w:hint="eastAsia"/>
        </w:rPr>
        <w:t>2、Mock</w:t>
      </w:r>
    </w:p>
    <w:p w14:paraId="19F05C1E" w14:textId="100E10BB" w:rsidR="00111609" w:rsidRDefault="00111609">
      <w:r>
        <w:object w:dxaOrig="1532" w:dyaOrig="1111" w14:anchorId="06A494CD">
          <v:shape id="_x0000_i1033" type="#_x0000_t75" style="width:76.5pt;height:55.5pt" o:ole="">
            <v:imagedata r:id="rId11" o:title=""/>
          </v:shape>
          <o:OLEObject Type="Embed" ProgID="Package" ShapeID="_x0000_i1033" DrawAspect="Icon" ObjectID="_1635856500" r:id="rId12"/>
        </w:object>
      </w:r>
    </w:p>
    <w:p w14:paraId="4C5989E2" w14:textId="7ECF2ED1" w:rsidR="00AA46E8" w:rsidRDefault="00E555F9">
      <w:r>
        <w:rPr>
          <w:rFonts w:hint="eastAsia"/>
        </w:rPr>
        <w:t>四、编写用例时应遵循的标准</w:t>
      </w:r>
    </w:p>
    <w:p w14:paraId="6D44043B" w14:textId="64C9BBBE" w:rsidR="00111609" w:rsidRDefault="00111609" w:rsidP="0011160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111609">
        <w:rPr>
          <w:rFonts w:ascii="Segoe UI" w:hAnsi="Segoe UI" w:cs="Segoe UI"/>
          <w:color w:val="24292E"/>
          <w:shd w:val="clear" w:color="auto" w:fill="FFFFFF"/>
        </w:rPr>
        <w:t>测试类和测试方法应该有一致的命名方案，如在工作类名</w:t>
      </w:r>
      <w:r>
        <w:rPr>
          <w:rFonts w:ascii="Segoe UI" w:hAnsi="Segoe UI" w:cs="Segoe UI" w:hint="eastAsia"/>
          <w:color w:val="24292E"/>
          <w:shd w:val="clear" w:color="auto" w:fill="FFFFFF"/>
        </w:rPr>
        <w:t>后</w:t>
      </w:r>
      <w:r w:rsidRPr="00111609">
        <w:rPr>
          <w:rFonts w:ascii="Segoe UI" w:hAnsi="Segoe UI" w:cs="Segoe UI"/>
          <w:color w:val="24292E"/>
          <w:shd w:val="clear" w:color="auto" w:fill="FFFFFF"/>
        </w:rPr>
        <w:t>加上</w:t>
      </w:r>
      <w:r>
        <w:rPr>
          <w:rFonts w:ascii="Segoe UI" w:hAnsi="Segoe UI" w:cs="Segoe UI" w:hint="eastAsia"/>
          <w:color w:val="24292E"/>
          <w:shd w:val="clear" w:color="auto" w:fill="FFFFFF"/>
        </w:rPr>
        <w:t>T</w:t>
      </w:r>
      <w:r w:rsidRPr="00111609">
        <w:rPr>
          <w:rFonts w:ascii="Segoe UI" w:hAnsi="Segoe UI" w:cs="Segoe UI"/>
          <w:color w:val="24292E"/>
          <w:shd w:val="clear" w:color="auto" w:fill="FFFFFF"/>
        </w:rPr>
        <w:t xml:space="preserve">est </w:t>
      </w:r>
      <w:r w:rsidRPr="00111609">
        <w:rPr>
          <w:rFonts w:ascii="Segoe UI" w:hAnsi="Segoe UI" w:cs="Segoe UI"/>
          <w:color w:val="24292E"/>
          <w:shd w:val="clear" w:color="auto" w:fill="FFFFFF"/>
        </w:rPr>
        <w:t>从而形成测试类名</w:t>
      </w:r>
    </w:p>
    <w:p w14:paraId="129CD4B3" w14:textId="5D9ED0E8" w:rsidR="00111609" w:rsidRDefault="00111609" w:rsidP="00111609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111609">
        <w:rPr>
          <w:rFonts w:ascii="Segoe UI" w:hAnsi="Segoe UI" w:cs="Segoe UI" w:hint="eastAsia"/>
          <w:color w:val="24292E"/>
          <w:shd w:val="clear" w:color="auto" w:fill="FFFFFF"/>
        </w:rPr>
        <w:t>走通单元测试方式全链路，依赖的</w:t>
      </w:r>
      <w:proofErr w:type="gramStart"/>
      <w:r w:rsidRPr="00111609">
        <w:rPr>
          <w:rFonts w:ascii="Segoe UI" w:hAnsi="Segoe UI" w:cs="Segoe UI" w:hint="eastAsia"/>
          <w:color w:val="24292E"/>
          <w:shd w:val="clear" w:color="auto" w:fill="FFFFFF"/>
        </w:rPr>
        <w:t>第三方库采用</w:t>
      </w:r>
      <w:proofErr w:type="gramEnd"/>
      <w:r w:rsidRPr="00111609">
        <w:rPr>
          <w:rFonts w:ascii="Segoe UI" w:hAnsi="Segoe UI" w:cs="Segoe UI" w:hint="eastAsia"/>
          <w:color w:val="24292E"/>
          <w:shd w:val="clear" w:color="auto" w:fill="FFFFFF"/>
        </w:rPr>
        <w:t>mock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方式，自己的内部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Service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及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Da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Pr="00111609">
        <w:rPr>
          <w:rFonts w:ascii="Segoe UI" w:hAnsi="Segoe UI" w:cs="Segoe UI" w:hint="eastAsia"/>
          <w:color w:val="24292E"/>
          <w:shd w:val="clear" w:color="auto" w:fill="FFFFFF"/>
        </w:rPr>
        <w:t>层</w:t>
      </w:r>
      <w:proofErr w:type="gramStart"/>
      <w:r w:rsidRPr="00111609">
        <w:rPr>
          <w:rFonts w:ascii="Segoe UI" w:hAnsi="Segoe UI" w:cs="Segoe UI" w:hint="eastAsia"/>
          <w:color w:val="24292E"/>
          <w:shd w:val="clear" w:color="auto" w:fill="FFFFFF"/>
        </w:rPr>
        <w:t>依赖走真实</w:t>
      </w:r>
      <w:proofErr w:type="gramEnd"/>
      <w:r w:rsidRPr="00111609">
        <w:rPr>
          <w:rFonts w:ascii="Segoe UI" w:hAnsi="Segoe UI" w:cs="Segoe UI" w:hint="eastAsia"/>
          <w:color w:val="24292E"/>
          <w:shd w:val="clear" w:color="auto" w:fill="FFFFFF"/>
        </w:rPr>
        <w:t>数据库</w:t>
      </w:r>
    </w:p>
    <w:p w14:paraId="7E5829D4" w14:textId="61456CAA" w:rsidR="00111609" w:rsidRDefault="00111609" w:rsidP="00111609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111609">
        <w:rPr>
          <w:rFonts w:ascii="Segoe UI" w:hAnsi="Segoe UI" w:cs="Segoe UI"/>
          <w:color w:val="24292E"/>
          <w:shd w:val="clear" w:color="auto" w:fill="FFFFFF"/>
        </w:rPr>
        <w:t>将构造测试环境及清理测试环境的代码分别放在</w:t>
      </w:r>
      <w:r w:rsidRPr="00111609">
        <w:rPr>
          <w:rFonts w:ascii="Segoe UI" w:hAnsi="Segoe UI" w:cs="Segoe UI"/>
          <w:color w:val="24292E"/>
          <w:shd w:val="clear" w:color="auto" w:fill="FFFFFF"/>
        </w:rPr>
        <w:t xml:space="preserve"> Setup</w:t>
      </w:r>
      <w:r w:rsidRPr="00111609">
        <w:rPr>
          <w:rFonts w:ascii="Segoe UI" w:hAnsi="Segoe UI" w:cs="Segoe UI"/>
          <w:color w:val="24292E"/>
          <w:shd w:val="clear" w:color="auto" w:fill="FFFFFF"/>
        </w:rPr>
        <w:t>及</w:t>
      </w:r>
      <w:r w:rsidRPr="00111609">
        <w:rPr>
          <w:rFonts w:ascii="Segoe UI" w:hAnsi="Segoe UI" w:cs="Segoe UI"/>
          <w:color w:val="24292E"/>
          <w:shd w:val="clear" w:color="auto" w:fill="FFFFFF"/>
        </w:rPr>
        <w:t xml:space="preserve"> Teardown </w:t>
      </w:r>
    </w:p>
    <w:p w14:paraId="3F669930" w14:textId="0900A21E" w:rsidR="00F944CC" w:rsidRPr="0058129A" w:rsidRDefault="00F944CC" w:rsidP="00111609">
      <w:pPr>
        <w:pStyle w:val="a8"/>
        <w:numPr>
          <w:ilvl w:val="0"/>
          <w:numId w:val="2"/>
        </w:numPr>
        <w:ind w:firstLineChars="0"/>
      </w:pPr>
      <w:r w:rsidRPr="0058129A">
        <w:rPr>
          <w:rFonts w:ascii="Segoe UI" w:hAnsi="Segoe UI" w:cs="Segoe UI" w:hint="eastAsia"/>
          <w:color w:val="24292E"/>
        </w:rPr>
        <w:t>要保证测试粒度足够小，有助于精确定位问题。单测粒度至多是类级别，一般是方法级别</w:t>
      </w:r>
    </w:p>
    <w:p w14:paraId="785811C4" w14:textId="72D3D28E" w:rsidR="00F944CC" w:rsidRPr="0058129A" w:rsidRDefault="00F944CC" w:rsidP="00111609">
      <w:pPr>
        <w:pStyle w:val="a8"/>
        <w:numPr>
          <w:ilvl w:val="0"/>
          <w:numId w:val="2"/>
        </w:numPr>
        <w:ind w:firstLineChars="0"/>
        <w:rPr>
          <w:rStyle w:val="a9"/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58129A">
        <w:rPr>
          <w:rStyle w:val="a9"/>
          <w:rFonts w:ascii="微软雅黑" w:eastAsia="微软雅黑" w:hAnsi="微软雅黑" w:hint="eastAsia"/>
          <w:b w:val="0"/>
          <w:bCs w:val="0"/>
          <w:color w:val="4D4D4D"/>
          <w:shd w:val="clear" w:color="auto" w:fill="FFFFFF"/>
        </w:rPr>
        <w:t>编写单元测试代码遵守BCDE原则</w:t>
      </w:r>
    </w:p>
    <w:p w14:paraId="43418EDE" w14:textId="0CAFF9C8" w:rsidR="00F944CC" w:rsidRPr="00F944CC" w:rsidRDefault="00F944CC" w:rsidP="0058129A">
      <w:pPr>
        <w:pStyle w:val="a8"/>
        <w:numPr>
          <w:ilvl w:val="0"/>
          <w:numId w:val="5"/>
        </w:numPr>
        <w:spacing w:line="0" w:lineRule="atLeast"/>
        <w:ind w:left="902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Border，边界值测试</w:t>
      </w:r>
    </w:p>
    <w:p w14:paraId="560E21A8" w14:textId="1E7996D4" w:rsidR="00F944CC" w:rsidRPr="00F944CC" w:rsidRDefault="00F944CC" w:rsidP="0058129A">
      <w:pPr>
        <w:pStyle w:val="a8"/>
        <w:numPr>
          <w:ilvl w:val="0"/>
          <w:numId w:val="5"/>
        </w:numPr>
        <w:spacing w:line="0" w:lineRule="atLeast"/>
        <w:ind w:left="902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Correct，正确的输入，并得到预期结果</w:t>
      </w:r>
    </w:p>
    <w:p w14:paraId="399BFC7D" w14:textId="003A6FFA" w:rsidR="00F944CC" w:rsidRPr="00F944CC" w:rsidRDefault="00F944CC" w:rsidP="0058129A">
      <w:pPr>
        <w:pStyle w:val="a8"/>
        <w:numPr>
          <w:ilvl w:val="0"/>
          <w:numId w:val="5"/>
        </w:numPr>
        <w:spacing w:line="0" w:lineRule="atLeast"/>
        <w:ind w:left="902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Design，与设计文档相结合，来编写单元测试</w:t>
      </w:r>
    </w:p>
    <w:p w14:paraId="5CE6755A" w14:textId="25454995" w:rsidR="00F944CC" w:rsidRDefault="00F944CC" w:rsidP="0058129A">
      <w:pPr>
        <w:pStyle w:val="a8"/>
        <w:numPr>
          <w:ilvl w:val="0"/>
          <w:numId w:val="5"/>
        </w:numPr>
        <w:spacing w:line="0" w:lineRule="atLeast"/>
        <w:ind w:left="902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Error，强制错误信息输入（如：非法数据、异常流程业务允许等），并得到预期结果</w:t>
      </w:r>
    </w:p>
    <w:p w14:paraId="34844DCA" w14:textId="2149B7CD" w:rsidR="00111609" w:rsidRDefault="00111609" w:rsidP="00111609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确保测试与时间无关，不要使用过期的数据进行测试，以至于导致在随后的维护过程中很难重现测试</w:t>
      </w:r>
      <w:r w:rsidR="00F944CC">
        <w:rPr>
          <w:rFonts w:ascii="Segoe UI" w:hAnsi="Segoe UI" w:cs="Segoe UI" w:hint="eastAsia"/>
          <w:color w:val="24292E"/>
          <w:shd w:val="clear" w:color="auto" w:fill="FFFFFF"/>
        </w:rPr>
        <w:t>,</w:t>
      </w:r>
      <w:r w:rsidR="00F944CC">
        <w:rPr>
          <w:rFonts w:ascii="微软雅黑" w:eastAsia="微软雅黑" w:hAnsi="微软雅黑" w:hint="eastAsia"/>
          <w:color w:val="4D4D4D"/>
          <w:shd w:val="clear" w:color="auto" w:fill="FFFFFF"/>
        </w:rPr>
        <w:t>具有独立性、可重复执行</w:t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07332328" w14:textId="77777777" w:rsidR="0058129A" w:rsidRDefault="0058129A" w:rsidP="0058129A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不要依赖或假定测试运行的顺序</w:t>
      </w:r>
    </w:p>
    <w:p w14:paraId="3FFC4F1B" w14:textId="3272D606" w:rsidR="00111609" w:rsidRDefault="00111609" w:rsidP="00111609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尽可能地利用</w:t>
      </w:r>
      <w:r>
        <w:rPr>
          <w:rFonts w:ascii="Segoe UI" w:hAnsi="Segoe UI" w:cs="Segoe UI"/>
          <w:color w:val="24292E"/>
          <w:shd w:val="clear" w:color="auto" w:fill="FFFFFF"/>
        </w:rPr>
        <w:t xml:space="preserve"> JUnit </w:t>
      </w:r>
      <w:r>
        <w:rPr>
          <w:rFonts w:ascii="Segoe UI" w:hAnsi="Segoe UI" w:cs="Segoe UI"/>
          <w:color w:val="24292E"/>
          <w:shd w:val="clear" w:color="auto" w:fill="FFFFFF"/>
        </w:rPr>
        <w:t>提供地</w:t>
      </w:r>
      <w:r>
        <w:rPr>
          <w:rFonts w:ascii="Segoe UI" w:hAnsi="Segoe UI" w:cs="Segoe UI"/>
          <w:color w:val="24292E"/>
          <w:shd w:val="clear" w:color="auto" w:fill="FFFFFF"/>
        </w:rPr>
        <w:t xml:space="preserve"> assert 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 xml:space="preserve"> fail </w:t>
      </w:r>
      <w:r>
        <w:rPr>
          <w:rFonts w:ascii="Segoe UI" w:hAnsi="Segoe UI" w:cs="Segoe UI"/>
          <w:color w:val="24292E"/>
          <w:shd w:val="clear" w:color="auto" w:fill="FFFFFF"/>
        </w:rPr>
        <w:t>方法以及异常处理的方法，其可以使代码更为简洁</w:t>
      </w:r>
    </w:p>
    <w:p w14:paraId="5B2891F4" w14:textId="76E04AB2" w:rsidR="0058129A" w:rsidRDefault="0058129A" w:rsidP="00111609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新增代码影响了原有单元测试，请及时修正</w:t>
      </w:r>
    </w:p>
    <w:p w14:paraId="0787B53E" w14:textId="77777777" w:rsidR="0058129A" w:rsidRPr="00111609" w:rsidRDefault="0058129A" w:rsidP="0058129A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Q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hd w:val="clear" w:color="auto" w:fill="FFFFFF"/>
        </w:rPr>
        <w:t>提出的</w:t>
      </w:r>
      <w:r>
        <w:rPr>
          <w:rFonts w:ascii="Segoe UI" w:hAnsi="Segoe UI" w:cs="Segoe UI" w:hint="eastAsia"/>
          <w:color w:val="24292E"/>
          <w:shd w:val="clear" w:color="auto" w:fill="FFFFFF"/>
        </w:rPr>
        <w:t>bug</w:t>
      </w:r>
      <w:r>
        <w:rPr>
          <w:rFonts w:ascii="Segoe UI" w:hAnsi="Segoe UI" w:cs="Segoe UI" w:hint="eastAsia"/>
          <w:color w:val="24292E"/>
          <w:shd w:val="clear" w:color="auto" w:fill="FFFFFF"/>
        </w:rPr>
        <w:t>，需要补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覆盖此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场景的单元测试</w:t>
      </w:r>
    </w:p>
    <w:p w14:paraId="455274CF" w14:textId="0E47C4B3" w:rsidR="003439B6" w:rsidRPr="00F944CC" w:rsidRDefault="003439B6" w:rsidP="003439B6">
      <w:pPr>
        <w:pStyle w:val="a8"/>
        <w:widowControl/>
        <w:numPr>
          <w:ilvl w:val="0"/>
          <w:numId w:val="2"/>
        </w:numPr>
        <w:shd w:val="clear" w:color="auto" w:fill="FFFFFF"/>
        <w:spacing w:before="120" w:after="240" w:line="450" w:lineRule="atLeast"/>
        <w:ind w:firstLineChars="0"/>
        <w:jc w:val="left"/>
        <w:outlineLvl w:val="2"/>
        <w:rPr>
          <w:rFonts w:ascii="Segoe UI" w:hAnsi="Segoe UI" w:cs="Segoe UI"/>
          <w:color w:val="24292E"/>
          <w:shd w:val="clear" w:color="auto" w:fill="FFFFFF"/>
        </w:rPr>
      </w:pPr>
      <w:r w:rsidRPr="00F944CC">
        <w:rPr>
          <w:rFonts w:ascii="Segoe UI" w:hAnsi="Segoe UI" w:cs="Segoe UI" w:hint="eastAsia"/>
          <w:color w:val="24292E"/>
          <w:shd w:val="clear" w:color="auto" w:fill="FFFFFF"/>
        </w:rPr>
        <w:t>每次编写的测试用例都要在</w:t>
      </w:r>
      <w:r w:rsidRPr="00F944CC">
        <w:rPr>
          <w:rFonts w:ascii="Segoe UI" w:hAnsi="Segoe UI" w:cs="Segoe UI" w:hint="eastAsia"/>
          <w:color w:val="24292E"/>
          <w:shd w:val="clear" w:color="auto" w:fill="FFFFFF"/>
        </w:rPr>
        <w:t>Jenkins</w:t>
      </w:r>
      <w:r w:rsidRPr="00F944CC">
        <w:rPr>
          <w:rFonts w:ascii="Segoe UI" w:hAnsi="Segoe UI" w:cs="Segoe UI" w:hint="eastAsia"/>
          <w:color w:val="24292E"/>
          <w:shd w:val="clear" w:color="auto" w:fill="FFFFFF"/>
        </w:rPr>
        <w:t>上执行通过</w:t>
      </w:r>
    </w:p>
    <w:p w14:paraId="7F1FB77D" w14:textId="213502C9" w:rsidR="00111609" w:rsidRDefault="00111609"/>
    <w:p w14:paraId="09B89FE8" w14:textId="0ADB3451" w:rsidR="0058129A" w:rsidRDefault="0058129A"/>
    <w:p w14:paraId="1672C146" w14:textId="5B4CA690" w:rsidR="0058129A" w:rsidRDefault="0058129A">
      <w:r>
        <w:rPr>
          <w:rFonts w:hint="eastAsia"/>
        </w:rPr>
        <w:t>无效的单元测试案例：</w:t>
      </w:r>
    </w:p>
    <w:p w14:paraId="269EC55F" w14:textId="77777777" w:rsidR="00614DF7" w:rsidRDefault="00614DF7">
      <w:pPr>
        <w:rPr>
          <w:rFonts w:hint="eastAsia"/>
        </w:rPr>
      </w:pPr>
      <w:bookmarkStart w:id="0" w:name="_GoBack"/>
      <w:bookmarkEnd w:id="0"/>
    </w:p>
    <w:p w14:paraId="7EDB963F" w14:textId="6524AAB7" w:rsidR="0058129A" w:rsidRPr="00111609" w:rsidRDefault="0058129A">
      <w:pPr>
        <w:rPr>
          <w:rFonts w:hint="eastAsia"/>
        </w:rPr>
      </w:pPr>
      <w:r w:rsidRPr="0058129A">
        <w:rPr>
          <w:noProof/>
        </w:rPr>
        <w:drawing>
          <wp:inline distT="0" distB="0" distL="0" distR="0" wp14:anchorId="41EF270A" wp14:editId="4F74C7F6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29A" w:rsidRPr="0011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7EBF" w14:textId="77777777" w:rsidR="00234FB4" w:rsidRDefault="00234FB4" w:rsidP="004815AE">
      <w:r>
        <w:separator/>
      </w:r>
    </w:p>
  </w:endnote>
  <w:endnote w:type="continuationSeparator" w:id="0">
    <w:p w14:paraId="29350FC2" w14:textId="77777777" w:rsidR="00234FB4" w:rsidRDefault="00234FB4" w:rsidP="0048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FCB17" w14:textId="77777777" w:rsidR="00234FB4" w:rsidRDefault="00234FB4" w:rsidP="004815AE">
      <w:r>
        <w:separator/>
      </w:r>
    </w:p>
  </w:footnote>
  <w:footnote w:type="continuationSeparator" w:id="0">
    <w:p w14:paraId="34DE7D82" w14:textId="77777777" w:rsidR="00234FB4" w:rsidRDefault="00234FB4" w:rsidP="00481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9221C"/>
    <w:multiLevelType w:val="hybridMultilevel"/>
    <w:tmpl w:val="8B20C94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D200A0C"/>
    <w:multiLevelType w:val="hybridMultilevel"/>
    <w:tmpl w:val="268C3C2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5950240"/>
    <w:multiLevelType w:val="hybridMultilevel"/>
    <w:tmpl w:val="E8A819E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80324BE"/>
    <w:multiLevelType w:val="multilevel"/>
    <w:tmpl w:val="816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93767"/>
    <w:multiLevelType w:val="hybridMultilevel"/>
    <w:tmpl w:val="4286790A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6A"/>
    <w:rsid w:val="00111609"/>
    <w:rsid w:val="00234FB4"/>
    <w:rsid w:val="003439B6"/>
    <w:rsid w:val="00384BDB"/>
    <w:rsid w:val="004815AE"/>
    <w:rsid w:val="004D5400"/>
    <w:rsid w:val="004D73D0"/>
    <w:rsid w:val="0058129A"/>
    <w:rsid w:val="00614DF7"/>
    <w:rsid w:val="00764156"/>
    <w:rsid w:val="00AA46E8"/>
    <w:rsid w:val="00BB6FD1"/>
    <w:rsid w:val="00BF66AC"/>
    <w:rsid w:val="00C96B6A"/>
    <w:rsid w:val="00DA47FB"/>
    <w:rsid w:val="00E555F9"/>
    <w:rsid w:val="00EA402C"/>
    <w:rsid w:val="00F400DF"/>
    <w:rsid w:val="00F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5E41F"/>
  <w15:chartTrackingRefBased/>
  <w15:docId w15:val="{2698BAA8-B05E-41A6-BA44-37823C88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39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A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1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15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15A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815AE"/>
  </w:style>
  <w:style w:type="character" w:customStyle="1" w:styleId="hljs-link">
    <w:name w:val="hljs-link"/>
    <w:basedOn w:val="a0"/>
    <w:rsid w:val="004815AE"/>
  </w:style>
  <w:style w:type="character" w:customStyle="1" w:styleId="hljs-emphasis">
    <w:name w:val="hljs-emphasis"/>
    <w:basedOn w:val="a0"/>
    <w:rsid w:val="004815AE"/>
  </w:style>
  <w:style w:type="paragraph" w:styleId="a7">
    <w:name w:val="Normal (Web)"/>
    <w:basedOn w:val="a"/>
    <w:uiPriority w:val="99"/>
    <w:semiHidden/>
    <w:unhideWhenUsed/>
    <w:rsid w:val="00481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1160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439B6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F9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Fei</dc:creator>
  <cp:keywords/>
  <dc:description/>
  <cp:lastModifiedBy>Xuhui Fei</cp:lastModifiedBy>
  <cp:revision>10</cp:revision>
  <dcterms:created xsi:type="dcterms:W3CDTF">2019-11-21T06:05:00Z</dcterms:created>
  <dcterms:modified xsi:type="dcterms:W3CDTF">2019-11-21T07:48:00Z</dcterms:modified>
</cp:coreProperties>
</file>