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7006D0E9" w:rsidR="001D44F3" w:rsidRDefault="001D44F3" w:rsidP="001D44F3">
      <w:proofErr w:type="spellStart"/>
      <w:r w:rsidRPr="001D44F3">
        <w:rPr>
          <w:b/>
          <w:bCs/>
        </w:rPr>
        <w:t>Disciplina</w:t>
      </w:r>
      <w:proofErr w:type="spellEnd"/>
      <w:r w:rsidRPr="001D44F3">
        <w:rPr>
          <w:b/>
          <w:bCs/>
        </w:rPr>
        <w:t>:</w:t>
      </w:r>
      <w:r w:rsidRPr="001D44F3">
        <w:t xml:space="preserve"> </w:t>
      </w:r>
      <w:r w:rsidR="001B331A" w:rsidRPr="001B331A">
        <w:t xml:space="preserve">Limba </w:t>
      </w:r>
      <w:proofErr w:type="spellStart"/>
      <w:r w:rsidR="001B331A" w:rsidRPr="001B331A">
        <w:t>și</w:t>
      </w:r>
      <w:proofErr w:type="spellEnd"/>
      <w:r w:rsidR="001B331A" w:rsidRPr="001B331A">
        <w:t xml:space="preserve"> </w:t>
      </w:r>
      <w:proofErr w:type="spellStart"/>
      <w:r w:rsidR="001B331A" w:rsidRPr="001B331A">
        <w:t>literatura</w:t>
      </w:r>
      <w:proofErr w:type="spellEnd"/>
      <w:r w:rsidR="001B331A" w:rsidRPr="001B331A">
        <w:t xml:space="preserve"> </w:t>
      </w:r>
      <w:proofErr w:type="spellStart"/>
      <w:r w:rsidR="001B331A" w:rsidRPr="001B331A">
        <w:t>română</w:t>
      </w:r>
      <w:proofErr w:type="spellEnd"/>
      <w:r w:rsidR="001B331A">
        <w:t xml:space="preserve"> – </w:t>
      </w:r>
      <w:proofErr w:type="spellStart"/>
      <w:r w:rsidR="001B331A">
        <w:t>Clasa</w:t>
      </w:r>
      <w:proofErr w:type="spellEnd"/>
      <w:r w:rsidR="001B331A">
        <w:t xml:space="preserve"> a V</w:t>
      </w:r>
      <w:r w:rsidR="004F5C89">
        <w:t>II</w:t>
      </w:r>
      <w:r w:rsidR="001B331A">
        <w:t xml:space="preserve"> a</w:t>
      </w:r>
      <w:r w:rsidRPr="001D44F3">
        <w:br/>
      </w:r>
      <w:proofErr w:type="spellStart"/>
      <w:r w:rsidRPr="001D44F3">
        <w:rPr>
          <w:b/>
          <w:bCs/>
        </w:rPr>
        <w:t>Structurare</w:t>
      </w:r>
      <w:proofErr w:type="spellEnd"/>
      <w:r w:rsidRPr="001D44F3">
        <w:rPr>
          <w:b/>
          <w:bCs/>
        </w:rPr>
        <w:t>:</w:t>
      </w:r>
      <w:r w:rsidRPr="001D44F3">
        <w:t xml:space="preserve"> pe </w:t>
      </w:r>
      <w:proofErr w:type="spellStart"/>
      <w:r w:rsidRPr="001D44F3">
        <w:t>unități</w:t>
      </w:r>
      <w:proofErr w:type="spellEnd"/>
      <w:r w:rsidRPr="001D44F3">
        <w:t xml:space="preserve"> de </w:t>
      </w:r>
      <w:proofErr w:type="spellStart"/>
      <w:r w:rsidRPr="001D44F3">
        <w:t>învățare</w:t>
      </w:r>
      <w:proofErr w:type="spellEnd"/>
      <w:r w:rsidRPr="001D44F3">
        <w:t xml:space="preserve"> </w:t>
      </w:r>
      <w:proofErr w:type="spellStart"/>
      <w:r w:rsidRPr="001D44F3">
        <w:t>și</w:t>
      </w:r>
      <w:proofErr w:type="spellEnd"/>
      <w:r w:rsidRPr="001D44F3">
        <w:t xml:space="preserve"> </w:t>
      </w:r>
      <w:proofErr w:type="spellStart"/>
      <w:r w:rsidRPr="001D44F3">
        <w:t>lecții</w:t>
      </w:r>
      <w:proofErr w:type="spellEnd"/>
    </w:p>
    <w:p w14:paraId="237DB870" w14:textId="4BBBC10F" w:rsidR="00F00BAC" w:rsidRPr="001D44F3" w:rsidRDefault="00000000" w:rsidP="001D44F3">
      <w:r>
        <w:rPr>
          <w:b/>
          <w:bCs/>
        </w:rPr>
        <w:pict w14:anchorId="29195417">
          <v:rect id="_x0000_i1025" style="width:0;height:1.5pt" o:hralign="center" o:hrstd="t" o:hr="t" fillcolor="#a0a0a0" stroked="f"/>
        </w:pict>
      </w:r>
    </w:p>
    <w:p w14:paraId="22F7952F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t xml:space="preserve">UNITATEA I – </w:t>
      </w:r>
      <w:proofErr w:type="spellStart"/>
      <w:r w:rsidRPr="00DA2B7C">
        <w:rPr>
          <w:b/>
          <w:bCs/>
        </w:rPr>
        <w:t>Călătorie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în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necunoscut</w:t>
      </w:r>
      <w:proofErr w:type="spellEnd"/>
    </w:p>
    <w:p w14:paraId="0F22F2BC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literar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în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proză</w:t>
      </w:r>
      <w:proofErr w:type="spellEnd"/>
      <w:r w:rsidRPr="00DA2B7C">
        <w:rPr>
          <w:b/>
          <w:bCs/>
        </w:rPr>
        <w:t xml:space="preserve"> – </w:t>
      </w:r>
      <w:r w:rsidRPr="00DA2B7C">
        <w:rPr>
          <w:b/>
          <w:bCs/>
          <w:i/>
          <w:iCs/>
        </w:rPr>
        <w:t xml:space="preserve">Cum e </w:t>
      </w:r>
      <w:proofErr w:type="spellStart"/>
      <w:r w:rsidRPr="00DA2B7C">
        <w:rPr>
          <w:b/>
          <w:bCs/>
          <w:i/>
          <w:iCs/>
        </w:rPr>
        <w:t>lumea</w:t>
      </w:r>
      <w:proofErr w:type="spellEnd"/>
      <w:r w:rsidRPr="00DA2B7C">
        <w:rPr>
          <w:b/>
          <w:bCs/>
        </w:rPr>
        <w:t xml:space="preserve"> (Veronica D. Niculescu)</w:t>
      </w:r>
    </w:p>
    <w:p w14:paraId="4AC6D4C9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literar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Legarea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secvențelor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narative</w:t>
      </w:r>
      <w:proofErr w:type="spellEnd"/>
    </w:p>
    <w:p w14:paraId="48DE0F97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Naratorul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personajele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autorul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Enumerația</w:t>
      </w:r>
      <w:proofErr w:type="spellEnd"/>
    </w:p>
    <w:p w14:paraId="0A08F544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Semnificațiile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</w:p>
    <w:p w14:paraId="14B5EA47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nonliterar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discontinuu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Anunțul</w:t>
      </w:r>
      <w:proofErr w:type="spellEnd"/>
    </w:p>
    <w:p w14:paraId="21E95E97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r w:rsidRPr="00DA2B7C">
        <w:rPr>
          <w:b/>
          <w:bCs/>
        </w:rPr>
        <w:t xml:space="preserve">Noi </w:t>
      </w:r>
      <w:proofErr w:type="spellStart"/>
      <w:r w:rsidRPr="00DA2B7C">
        <w:rPr>
          <w:b/>
          <w:bCs/>
        </w:rPr>
        <w:t>pagini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</w:rPr>
        <w:t>alte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idei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Amintiri</w:t>
      </w:r>
      <w:proofErr w:type="spellEnd"/>
      <w:r w:rsidRPr="00DA2B7C">
        <w:rPr>
          <w:b/>
          <w:bCs/>
          <w:i/>
          <w:iCs/>
        </w:rPr>
        <w:t xml:space="preserve"> din </w:t>
      </w:r>
      <w:proofErr w:type="spellStart"/>
      <w:r w:rsidRPr="00DA2B7C">
        <w:rPr>
          <w:b/>
          <w:bCs/>
          <w:i/>
          <w:iCs/>
        </w:rPr>
        <w:t>copilărie</w:t>
      </w:r>
      <w:proofErr w:type="spellEnd"/>
      <w:r w:rsidRPr="00DA2B7C">
        <w:rPr>
          <w:b/>
          <w:bCs/>
        </w:rPr>
        <w:t xml:space="preserve"> (fragment) – Ion Creangă</w:t>
      </w:r>
    </w:p>
    <w:p w14:paraId="10DE948F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Contacte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culturale</w:t>
      </w:r>
      <w:proofErr w:type="spellEnd"/>
    </w:p>
    <w:p w14:paraId="45F5F349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r w:rsidRPr="00DA2B7C">
        <w:rPr>
          <w:b/>
          <w:bCs/>
        </w:rPr>
        <w:t xml:space="preserve">Principii de </w:t>
      </w:r>
      <w:proofErr w:type="spellStart"/>
      <w:r w:rsidRPr="00DA2B7C">
        <w:rPr>
          <w:b/>
          <w:bCs/>
        </w:rPr>
        <w:t>interacțiune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în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comunicare</w:t>
      </w:r>
      <w:proofErr w:type="spellEnd"/>
    </w:p>
    <w:p w14:paraId="07832059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Fraza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Norme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punctuație</w:t>
      </w:r>
      <w:proofErr w:type="spellEnd"/>
    </w:p>
    <w:p w14:paraId="4C7CAE3A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Conjuncția</w:t>
      </w:r>
      <w:proofErr w:type="spellEnd"/>
    </w:p>
    <w:p w14:paraId="6634D43D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Derivarea</w:t>
      </w:r>
      <w:proofErr w:type="spellEnd"/>
    </w:p>
    <w:p w14:paraId="13BF1AF4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Compunerea</w:t>
      </w:r>
      <w:proofErr w:type="spellEnd"/>
      <w:r w:rsidRPr="00DA2B7C">
        <w:rPr>
          <w:b/>
          <w:bCs/>
        </w:rPr>
        <w:t xml:space="preserve">. Familia </w:t>
      </w:r>
      <w:proofErr w:type="spellStart"/>
      <w:r w:rsidRPr="00DA2B7C">
        <w:rPr>
          <w:b/>
          <w:bCs/>
        </w:rPr>
        <w:t>lexicală</w:t>
      </w:r>
      <w:proofErr w:type="spellEnd"/>
    </w:p>
    <w:p w14:paraId="2579C09C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Pleonasmul</w:t>
      </w:r>
      <w:proofErr w:type="spellEnd"/>
    </w:p>
    <w:p w14:paraId="4ADEDC77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Categoriile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semantice</w:t>
      </w:r>
      <w:proofErr w:type="spellEnd"/>
      <w:r w:rsidRPr="00DA2B7C">
        <w:rPr>
          <w:b/>
          <w:bCs/>
        </w:rPr>
        <w:t xml:space="preserve"> (</w:t>
      </w:r>
      <w:proofErr w:type="spellStart"/>
      <w:r w:rsidRPr="00DA2B7C">
        <w:rPr>
          <w:b/>
          <w:bCs/>
        </w:rPr>
        <w:t>actualizare</w:t>
      </w:r>
      <w:proofErr w:type="spellEnd"/>
      <w:r w:rsidRPr="00DA2B7C">
        <w:rPr>
          <w:b/>
          <w:bCs/>
        </w:rPr>
        <w:t xml:space="preserve">). </w:t>
      </w:r>
      <w:proofErr w:type="spellStart"/>
      <w:r w:rsidRPr="00DA2B7C">
        <w:rPr>
          <w:b/>
          <w:bCs/>
        </w:rPr>
        <w:t>Confuziile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paronimice</w:t>
      </w:r>
      <w:proofErr w:type="spellEnd"/>
    </w:p>
    <w:p w14:paraId="62BC991F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Îmbinări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libere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cuvinte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locuțiuni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Termeni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științifici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Limbaj</w:t>
      </w:r>
      <w:proofErr w:type="spellEnd"/>
      <w:r w:rsidRPr="00DA2B7C">
        <w:rPr>
          <w:b/>
          <w:bCs/>
        </w:rPr>
        <w:t xml:space="preserve"> popular. </w:t>
      </w:r>
      <w:proofErr w:type="spellStart"/>
      <w:r w:rsidRPr="00DA2B7C">
        <w:rPr>
          <w:b/>
          <w:bCs/>
        </w:rPr>
        <w:t>Variație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regională</w:t>
      </w:r>
      <w:proofErr w:type="spellEnd"/>
      <w:r w:rsidRPr="00DA2B7C">
        <w:rPr>
          <w:b/>
          <w:bCs/>
        </w:rPr>
        <w:t xml:space="preserve"> a </w:t>
      </w:r>
      <w:proofErr w:type="spellStart"/>
      <w:r w:rsidRPr="00DA2B7C">
        <w:rPr>
          <w:b/>
          <w:bCs/>
        </w:rPr>
        <w:t>limbii</w:t>
      </w:r>
      <w:proofErr w:type="spellEnd"/>
    </w:p>
    <w:p w14:paraId="784B1692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Utilizarea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corectă</w:t>
      </w:r>
      <w:proofErr w:type="spellEnd"/>
      <w:r w:rsidRPr="00DA2B7C">
        <w:rPr>
          <w:b/>
          <w:bCs/>
        </w:rPr>
        <w:t xml:space="preserve"> </w:t>
      </w:r>
      <w:proofErr w:type="gramStart"/>
      <w:r w:rsidRPr="00DA2B7C">
        <w:rPr>
          <w:b/>
          <w:bCs/>
        </w:rPr>
        <w:t>a</w:t>
      </w:r>
      <w:proofErr w:type="gram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accentului</w:t>
      </w:r>
      <w:proofErr w:type="spellEnd"/>
    </w:p>
    <w:p w14:paraId="73ADD6D9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Etapele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scrierii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Organizarea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unui</w:t>
      </w:r>
      <w:proofErr w:type="spellEnd"/>
      <w:r w:rsidRPr="00DA2B7C">
        <w:rPr>
          <w:b/>
          <w:bCs/>
        </w:rPr>
        <w:t xml:space="preserve"> text </w:t>
      </w:r>
      <w:proofErr w:type="spellStart"/>
      <w:r w:rsidRPr="00DA2B7C">
        <w:rPr>
          <w:b/>
          <w:bCs/>
        </w:rPr>
        <w:t>în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funcție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situația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comunicare</w:t>
      </w:r>
      <w:proofErr w:type="spellEnd"/>
    </w:p>
    <w:p w14:paraId="6F182DC1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r w:rsidRPr="00DA2B7C">
        <w:rPr>
          <w:b/>
          <w:bCs/>
        </w:rPr>
        <w:t xml:space="preserve">Stil: </w:t>
      </w:r>
      <w:proofErr w:type="spellStart"/>
      <w:r w:rsidRPr="00DA2B7C">
        <w:rPr>
          <w:b/>
          <w:bCs/>
        </w:rPr>
        <w:t>naturalețe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armonie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varietate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concizie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originalitate</w:t>
      </w:r>
      <w:proofErr w:type="spellEnd"/>
    </w:p>
    <w:p w14:paraId="0DA026C0" w14:textId="77777777" w:rsidR="00DA2B7C" w:rsidRPr="00DA2B7C" w:rsidRDefault="00DA2B7C" w:rsidP="00DA2B7C">
      <w:pPr>
        <w:numPr>
          <w:ilvl w:val="0"/>
          <w:numId w:val="39"/>
        </w:numPr>
        <w:rPr>
          <w:b/>
          <w:bCs/>
        </w:rPr>
      </w:pPr>
      <w:proofErr w:type="spellStart"/>
      <w:r w:rsidRPr="00DA2B7C">
        <w:rPr>
          <w:b/>
          <w:bCs/>
        </w:rPr>
        <w:t>Recapitulare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evaluare</w:t>
      </w:r>
      <w:proofErr w:type="spellEnd"/>
    </w:p>
    <w:p w14:paraId="53FB3AF0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pict w14:anchorId="7E962D88">
          <v:rect id="_x0000_i1086" style="width:0;height:1.5pt" o:hralign="center" o:hrstd="t" o:hr="t" fillcolor="#a0a0a0" stroked="f"/>
        </w:pict>
      </w:r>
    </w:p>
    <w:p w14:paraId="6810E2F3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t xml:space="preserve">UNITATEA II – </w:t>
      </w:r>
      <w:proofErr w:type="spellStart"/>
      <w:r w:rsidRPr="00DA2B7C">
        <w:rPr>
          <w:b/>
          <w:bCs/>
        </w:rPr>
        <w:t>Aproape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ceilalți</w:t>
      </w:r>
      <w:proofErr w:type="spellEnd"/>
    </w:p>
    <w:p w14:paraId="6ADF7558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lastRenderedPageBreak/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literar</w:t>
      </w:r>
      <w:proofErr w:type="spellEnd"/>
      <w:r w:rsidRPr="00DA2B7C">
        <w:rPr>
          <w:b/>
          <w:bCs/>
        </w:rPr>
        <w:t xml:space="preserve"> – </w:t>
      </w:r>
      <w:r w:rsidRPr="00DA2B7C">
        <w:rPr>
          <w:b/>
          <w:bCs/>
          <w:i/>
          <w:iCs/>
        </w:rPr>
        <w:t>Popa Tanda</w:t>
      </w:r>
      <w:r w:rsidRPr="00DA2B7C">
        <w:rPr>
          <w:b/>
          <w:bCs/>
        </w:rPr>
        <w:t xml:space="preserve"> (Ioan </w:t>
      </w:r>
      <w:proofErr w:type="spellStart"/>
      <w:r w:rsidRPr="00DA2B7C">
        <w:rPr>
          <w:b/>
          <w:bCs/>
        </w:rPr>
        <w:t>Slavici</w:t>
      </w:r>
      <w:proofErr w:type="spellEnd"/>
      <w:r w:rsidRPr="00DA2B7C">
        <w:rPr>
          <w:b/>
          <w:bCs/>
        </w:rPr>
        <w:t>)</w:t>
      </w:r>
    </w:p>
    <w:p w14:paraId="19A58E7B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Structura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</w:t>
      </w:r>
      <w:proofErr w:type="spellEnd"/>
    </w:p>
    <w:p w14:paraId="7F57D288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Personajul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Mijloacele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caracterizare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Repetiția</w:t>
      </w:r>
      <w:proofErr w:type="spellEnd"/>
    </w:p>
    <w:p w14:paraId="6734A10B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Conflictul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Complexitatea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personajului</w:t>
      </w:r>
      <w:proofErr w:type="spellEnd"/>
    </w:p>
    <w:p w14:paraId="691303BA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Semnificațiile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</w:p>
    <w:p w14:paraId="1982E385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r w:rsidRPr="00DA2B7C">
        <w:rPr>
          <w:b/>
          <w:bCs/>
        </w:rPr>
        <w:t xml:space="preserve">Noi </w:t>
      </w:r>
      <w:proofErr w:type="spellStart"/>
      <w:r w:rsidRPr="00DA2B7C">
        <w:rPr>
          <w:b/>
          <w:bCs/>
        </w:rPr>
        <w:t>pagini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</w:rPr>
        <w:t>alte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idei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Inocenții</w:t>
      </w:r>
      <w:proofErr w:type="spellEnd"/>
      <w:r w:rsidRPr="00DA2B7C">
        <w:rPr>
          <w:b/>
          <w:bCs/>
        </w:rPr>
        <w:t xml:space="preserve"> (fragment) – Ioana Pârvulescu</w:t>
      </w:r>
    </w:p>
    <w:p w14:paraId="4D5F1CD6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Proiect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grup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Valorile</w:t>
      </w:r>
      <w:proofErr w:type="spellEnd"/>
      <w:r w:rsidRPr="00DA2B7C">
        <w:rPr>
          <w:b/>
          <w:bCs/>
          <w:i/>
          <w:iCs/>
        </w:rPr>
        <w:t xml:space="preserve"> mele, </w:t>
      </w:r>
      <w:proofErr w:type="spellStart"/>
      <w:r w:rsidRPr="00DA2B7C">
        <w:rPr>
          <w:b/>
          <w:bCs/>
          <w:i/>
          <w:iCs/>
        </w:rPr>
        <w:t>valorile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comunității</w:t>
      </w:r>
      <w:proofErr w:type="spellEnd"/>
    </w:p>
    <w:p w14:paraId="54E22E6F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r w:rsidRPr="00DA2B7C">
        <w:rPr>
          <w:b/>
          <w:bCs/>
        </w:rPr>
        <w:t xml:space="preserve">Despre </w:t>
      </w:r>
      <w:proofErr w:type="spellStart"/>
      <w:r w:rsidRPr="00DA2B7C">
        <w:rPr>
          <w:b/>
          <w:bCs/>
        </w:rPr>
        <w:t>limba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cultura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țărilor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vecine</w:t>
      </w:r>
      <w:proofErr w:type="spellEnd"/>
    </w:p>
    <w:p w14:paraId="041C395C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Fapte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opinii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explicativ</w:t>
      </w:r>
      <w:proofErr w:type="spellEnd"/>
    </w:p>
    <w:p w14:paraId="49D13A84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Verbul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Tipuri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verbe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Locuțiunea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verbală</w:t>
      </w:r>
      <w:proofErr w:type="spellEnd"/>
    </w:p>
    <w:p w14:paraId="7ABEA75A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Modurile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timpurile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verbului</w:t>
      </w:r>
      <w:proofErr w:type="spellEnd"/>
    </w:p>
    <w:p w14:paraId="7F2719E2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Forme</w:t>
      </w:r>
      <w:proofErr w:type="spellEnd"/>
      <w:r w:rsidRPr="00DA2B7C">
        <w:rPr>
          <w:b/>
          <w:bCs/>
        </w:rPr>
        <w:t xml:space="preserve"> verbale </w:t>
      </w:r>
      <w:proofErr w:type="spellStart"/>
      <w:r w:rsidRPr="00DA2B7C">
        <w:rPr>
          <w:b/>
          <w:bCs/>
        </w:rPr>
        <w:t>nepersonale</w:t>
      </w:r>
      <w:proofErr w:type="spellEnd"/>
      <w:r w:rsidRPr="00DA2B7C">
        <w:rPr>
          <w:b/>
          <w:bCs/>
        </w:rPr>
        <w:t xml:space="preserve">: </w:t>
      </w:r>
      <w:proofErr w:type="spellStart"/>
      <w:r w:rsidRPr="00DA2B7C">
        <w:rPr>
          <w:b/>
          <w:bCs/>
        </w:rPr>
        <w:t>infinitivul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participiul</w:t>
      </w:r>
      <w:proofErr w:type="spellEnd"/>
    </w:p>
    <w:p w14:paraId="1A18EC6A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Forme</w:t>
      </w:r>
      <w:proofErr w:type="spellEnd"/>
      <w:r w:rsidRPr="00DA2B7C">
        <w:rPr>
          <w:b/>
          <w:bCs/>
        </w:rPr>
        <w:t xml:space="preserve"> verbale </w:t>
      </w:r>
      <w:proofErr w:type="spellStart"/>
      <w:r w:rsidRPr="00DA2B7C">
        <w:rPr>
          <w:b/>
          <w:bCs/>
        </w:rPr>
        <w:t>nepersonale</w:t>
      </w:r>
      <w:proofErr w:type="spellEnd"/>
      <w:r w:rsidRPr="00DA2B7C">
        <w:rPr>
          <w:b/>
          <w:bCs/>
        </w:rPr>
        <w:t xml:space="preserve">: </w:t>
      </w:r>
      <w:proofErr w:type="spellStart"/>
      <w:r w:rsidRPr="00DA2B7C">
        <w:rPr>
          <w:b/>
          <w:bCs/>
        </w:rPr>
        <w:t>gerunziul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supinul</w:t>
      </w:r>
      <w:proofErr w:type="spellEnd"/>
    </w:p>
    <w:p w14:paraId="493254FB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Posibilități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combinatorii</w:t>
      </w:r>
      <w:proofErr w:type="spellEnd"/>
      <w:r w:rsidRPr="00DA2B7C">
        <w:rPr>
          <w:b/>
          <w:bCs/>
        </w:rPr>
        <w:t xml:space="preserve"> ale </w:t>
      </w:r>
      <w:proofErr w:type="spellStart"/>
      <w:r w:rsidRPr="00DA2B7C">
        <w:rPr>
          <w:b/>
          <w:bCs/>
        </w:rPr>
        <w:t>verbului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Circumstanțialul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cauză</w:t>
      </w:r>
      <w:proofErr w:type="spellEnd"/>
    </w:p>
    <w:p w14:paraId="2AF2FD0C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Circumstanțialul</w:t>
      </w:r>
      <w:proofErr w:type="spellEnd"/>
      <w:r w:rsidRPr="00DA2B7C">
        <w:rPr>
          <w:b/>
          <w:bCs/>
        </w:rPr>
        <w:t xml:space="preserve"> de scop</w:t>
      </w:r>
    </w:p>
    <w:p w14:paraId="46E2835C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Caracterizarea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personajului</w:t>
      </w:r>
      <w:proofErr w:type="spellEnd"/>
    </w:p>
    <w:p w14:paraId="7AD63DA1" w14:textId="77777777" w:rsidR="00DA2B7C" w:rsidRPr="00DA2B7C" w:rsidRDefault="00DA2B7C" w:rsidP="00DA2B7C">
      <w:pPr>
        <w:numPr>
          <w:ilvl w:val="0"/>
          <w:numId w:val="40"/>
        </w:numPr>
        <w:rPr>
          <w:b/>
          <w:bCs/>
        </w:rPr>
      </w:pPr>
      <w:proofErr w:type="spellStart"/>
      <w:r w:rsidRPr="00DA2B7C">
        <w:rPr>
          <w:b/>
          <w:bCs/>
        </w:rPr>
        <w:t>Recapitulare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evaluare</w:t>
      </w:r>
      <w:proofErr w:type="spellEnd"/>
    </w:p>
    <w:p w14:paraId="08074832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pict w14:anchorId="625DC3F9">
          <v:rect id="_x0000_i1087" style="width:0;height:1.5pt" o:hralign="center" o:hrstd="t" o:hr="t" fillcolor="#a0a0a0" stroked="f"/>
        </w:pict>
      </w:r>
    </w:p>
    <w:p w14:paraId="1A695FA3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t xml:space="preserve">UNITATEA III – </w:t>
      </w:r>
      <w:proofErr w:type="spellStart"/>
      <w:r w:rsidRPr="00DA2B7C">
        <w:rPr>
          <w:b/>
          <w:bCs/>
        </w:rPr>
        <w:t>Harta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sentimentelor</w:t>
      </w:r>
      <w:proofErr w:type="spellEnd"/>
    </w:p>
    <w:p w14:paraId="5786AFE7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Structura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  <w:r w:rsidRPr="00DA2B7C">
        <w:rPr>
          <w:b/>
          <w:bCs/>
        </w:rPr>
        <w:t xml:space="preserve"> poetic – </w:t>
      </w:r>
      <w:proofErr w:type="spellStart"/>
      <w:r w:rsidRPr="00DA2B7C">
        <w:rPr>
          <w:b/>
          <w:bCs/>
          <w:i/>
          <w:iCs/>
        </w:rPr>
        <w:t>Lacul</w:t>
      </w:r>
      <w:proofErr w:type="spellEnd"/>
      <w:r w:rsidRPr="00DA2B7C">
        <w:rPr>
          <w:b/>
          <w:bCs/>
        </w:rPr>
        <w:t xml:space="preserve"> (Mihai Eminescu)</w:t>
      </w:r>
    </w:p>
    <w:p w14:paraId="651719E4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liric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Exprimarea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emoțiilor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a </w:t>
      </w:r>
      <w:proofErr w:type="spellStart"/>
      <w:r w:rsidRPr="00DA2B7C">
        <w:rPr>
          <w:b/>
          <w:bCs/>
        </w:rPr>
        <w:t>sentimentelor</w:t>
      </w:r>
      <w:proofErr w:type="spellEnd"/>
    </w:p>
    <w:p w14:paraId="42492C06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Limbajul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figurat</w:t>
      </w:r>
      <w:proofErr w:type="spellEnd"/>
    </w:p>
    <w:p w14:paraId="0C2AC71D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Semnificațiile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</w:p>
    <w:p w14:paraId="60254A59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liric</w:t>
      </w:r>
      <w:proofErr w:type="spellEnd"/>
      <w:r w:rsidRPr="00DA2B7C">
        <w:rPr>
          <w:b/>
          <w:bCs/>
        </w:rPr>
        <w:t xml:space="preserve"> – </w:t>
      </w:r>
      <w:r w:rsidRPr="00DA2B7C">
        <w:rPr>
          <w:b/>
          <w:bCs/>
          <w:i/>
          <w:iCs/>
        </w:rPr>
        <w:t xml:space="preserve">Am </w:t>
      </w:r>
      <w:proofErr w:type="spellStart"/>
      <w:r w:rsidRPr="00DA2B7C">
        <w:rPr>
          <w:b/>
          <w:bCs/>
          <w:i/>
          <w:iCs/>
        </w:rPr>
        <w:t>legat</w:t>
      </w:r>
      <w:proofErr w:type="spellEnd"/>
      <w:r w:rsidRPr="00DA2B7C">
        <w:rPr>
          <w:b/>
          <w:bCs/>
          <w:i/>
          <w:iCs/>
        </w:rPr>
        <w:t>…</w:t>
      </w:r>
      <w:r w:rsidRPr="00DA2B7C">
        <w:rPr>
          <w:b/>
          <w:bCs/>
        </w:rPr>
        <w:t xml:space="preserve"> (Marin Sorescu)</w:t>
      </w:r>
    </w:p>
    <w:p w14:paraId="11A2159F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Limbajul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figurat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Metafora</w:t>
      </w:r>
      <w:proofErr w:type="spellEnd"/>
    </w:p>
    <w:p w14:paraId="12242DB6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Semnificațiile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</w:p>
    <w:p w14:paraId="10FA5465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r w:rsidRPr="00DA2B7C">
        <w:rPr>
          <w:b/>
          <w:bCs/>
        </w:rPr>
        <w:t xml:space="preserve">Noi </w:t>
      </w:r>
      <w:proofErr w:type="spellStart"/>
      <w:r w:rsidRPr="00DA2B7C">
        <w:rPr>
          <w:b/>
          <w:bCs/>
        </w:rPr>
        <w:t>pagini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</w:rPr>
        <w:t>alte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idei</w:t>
      </w:r>
      <w:proofErr w:type="spellEnd"/>
      <w:r w:rsidRPr="00DA2B7C">
        <w:rPr>
          <w:b/>
          <w:bCs/>
        </w:rPr>
        <w:t xml:space="preserve"> – </w:t>
      </w:r>
      <w:r w:rsidRPr="00DA2B7C">
        <w:rPr>
          <w:b/>
          <w:bCs/>
          <w:i/>
          <w:iCs/>
        </w:rPr>
        <w:t>Iarna</w:t>
      </w:r>
      <w:r w:rsidRPr="00DA2B7C">
        <w:rPr>
          <w:b/>
          <w:bCs/>
        </w:rPr>
        <w:t xml:space="preserve"> (Mircea Cărtărescu)</w:t>
      </w:r>
    </w:p>
    <w:p w14:paraId="6E845FC9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Tradiții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obiceiuri</w:t>
      </w:r>
      <w:proofErr w:type="spellEnd"/>
      <w:r w:rsidRPr="00DA2B7C">
        <w:rPr>
          <w:b/>
          <w:bCs/>
        </w:rPr>
        <w:t xml:space="preserve"> legate de </w:t>
      </w:r>
      <w:proofErr w:type="spellStart"/>
      <w:r w:rsidRPr="00DA2B7C">
        <w:rPr>
          <w:b/>
          <w:bCs/>
        </w:rPr>
        <w:t>sentimente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emoții</w:t>
      </w:r>
      <w:proofErr w:type="spellEnd"/>
    </w:p>
    <w:p w14:paraId="675B8B97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Atitudini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comunicative</w:t>
      </w:r>
      <w:proofErr w:type="spellEnd"/>
    </w:p>
    <w:p w14:paraId="3E071D83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descriptiv</w:t>
      </w:r>
      <w:proofErr w:type="spellEnd"/>
    </w:p>
    <w:p w14:paraId="3203F585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Substantivul</w:t>
      </w:r>
      <w:proofErr w:type="spellEnd"/>
    </w:p>
    <w:p w14:paraId="5CEEBB5E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Prepoziția</w:t>
      </w:r>
      <w:proofErr w:type="spellEnd"/>
    </w:p>
    <w:p w14:paraId="4D96ED00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Posibilități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combinatorii</w:t>
      </w:r>
      <w:proofErr w:type="spellEnd"/>
      <w:r w:rsidRPr="00DA2B7C">
        <w:rPr>
          <w:b/>
          <w:bCs/>
        </w:rPr>
        <w:t xml:space="preserve"> ale </w:t>
      </w:r>
      <w:proofErr w:type="spellStart"/>
      <w:r w:rsidRPr="00DA2B7C">
        <w:rPr>
          <w:b/>
          <w:bCs/>
        </w:rPr>
        <w:t>substantivului</w:t>
      </w:r>
      <w:proofErr w:type="spellEnd"/>
    </w:p>
    <w:p w14:paraId="320EE966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Adjectivul</w:t>
      </w:r>
      <w:proofErr w:type="spellEnd"/>
    </w:p>
    <w:p w14:paraId="011CC414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Posibilități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combinatorii</w:t>
      </w:r>
      <w:proofErr w:type="spellEnd"/>
      <w:r w:rsidRPr="00DA2B7C">
        <w:rPr>
          <w:b/>
          <w:bCs/>
        </w:rPr>
        <w:t xml:space="preserve"> ale </w:t>
      </w:r>
      <w:proofErr w:type="spellStart"/>
      <w:r w:rsidRPr="00DA2B7C">
        <w:rPr>
          <w:b/>
          <w:bCs/>
        </w:rPr>
        <w:t>adjectivului</w:t>
      </w:r>
      <w:proofErr w:type="spellEnd"/>
    </w:p>
    <w:p w14:paraId="479AD475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descriptiv</w:t>
      </w:r>
      <w:proofErr w:type="spellEnd"/>
    </w:p>
    <w:p w14:paraId="19D57841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Comentarea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unor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pasaje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dintr</w:t>
      </w:r>
      <w:proofErr w:type="spellEnd"/>
      <w:r w:rsidRPr="00DA2B7C">
        <w:rPr>
          <w:b/>
          <w:bCs/>
        </w:rPr>
        <w:t xml:space="preserve">-un text. </w:t>
      </w:r>
      <w:proofErr w:type="spellStart"/>
      <w:r w:rsidRPr="00DA2B7C">
        <w:rPr>
          <w:b/>
          <w:bCs/>
        </w:rPr>
        <w:t>Descrierea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unei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emoții</w:t>
      </w:r>
      <w:proofErr w:type="spellEnd"/>
    </w:p>
    <w:p w14:paraId="2D731C32" w14:textId="77777777" w:rsidR="00DA2B7C" w:rsidRPr="00DA2B7C" w:rsidRDefault="00DA2B7C" w:rsidP="00DA2B7C">
      <w:pPr>
        <w:numPr>
          <w:ilvl w:val="0"/>
          <w:numId w:val="41"/>
        </w:numPr>
        <w:rPr>
          <w:b/>
          <w:bCs/>
        </w:rPr>
      </w:pPr>
      <w:proofErr w:type="spellStart"/>
      <w:r w:rsidRPr="00DA2B7C">
        <w:rPr>
          <w:b/>
          <w:bCs/>
        </w:rPr>
        <w:t>Recapitulare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evaluare</w:t>
      </w:r>
      <w:proofErr w:type="spellEnd"/>
    </w:p>
    <w:p w14:paraId="340D880D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pict w14:anchorId="4234142E">
          <v:rect id="_x0000_i1088" style="width:0;height:1.5pt" o:hralign="center" o:hrstd="t" o:hr="t" fillcolor="#a0a0a0" stroked="f"/>
        </w:pict>
      </w:r>
    </w:p>
    <w:p w14:paraId="0629250E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t xml:space="preserve">UNITATEA IV – Cu </w:t>
      </w:r>
      <w:proofErr w:type="spellStart"/>
      <w:r w:rsidRPr="00DA2B7C">
        <w:rPr>
          <w:b/>
          <w:bCs/>
        </w:rPr>
        <w:t>noroc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fără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noroc</w:t>
      </w:r>
      <w:proofErr w:type="spellEnd"/>
    </w:p>
    <w:p w14:paraId="737F44C1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literar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Două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loturi</w:t>
      </w:r>
      <w:proofErr w:type="spellEnd"/>
      <w:r w:rsidRPr="00DA2B7C">
        <w:rPr>
          <w:b/>
          <w:bCs/>
        </w:rPr>
        <w:t xml:space="preserve"> (I.L. </w:t>
      </w:r>
      <w:proofErr w:type="spellStart"/>
      <w:r w:rsidRPr="00DA2B7C">
        <w:rPr>
          <w:b/>
          <w:bCs/>
        </w:rPr>
        <w:t>Caragiale</w:t>
      </w:r>
      <w:proofErr w:type="spellEnd"/>
      <w:r w:rsidRPr="00DA2B7C">
        <w:rPr>
          <w:b/>
          <w:bCs/>
        </w:rPr>
        <w:t>)</w:t>
      </w:r>
    </w:p>
    <w:p w14:paraId="747D8291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Spațiul</w:t>
      </w:r>
      <w:proofErr w:type="spellEnd"/>
      <w:r w:rsidRPr="00DA2B7C">
        <w:rPr>
          <w:b/>
          <w:bCs/>
        </w:rPr>
        <w:t xml:space="preserve">, </w:t>
      </w:r>
      <w:proofErr w:type="spellStart"/>
      <w:r w:rsidRPr="00DA2B7C">
        <w:rPr>
          <w:b/>
          <w:bCs/>
        </w:rPr>
        <w:t>timpul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acțiunea</w:t>
      </w:r>
      <w:proofErr w:type="spellEnd"/>
    </w:p>
    <w:p w14:paraId="0E06E898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Naratorul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personajele</w:t>
      </w:r>
      <w:proofErr w:type="spellEnd"/>
    </w:p>
    <w:p w14:paraId="3A15C2B2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Semnificațiile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</w:p>
    <w:p w14:paraId="6FDAF855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multimodal (</w:t>
      </w:r>
      <w:proofErr w:type="spellStart"/>
      <w:r w:rsidRPr="00DA2B7C">
        <w:rPr>
          <w:b/>
          <w:bCs/>
        </w:rPr>
        <w:t>actualizare</w:t>
      </w:r>
      <w:proofErr w:type="spellEnd"/>
      <w:r w:rsidRPr="00DA2B7C">
        <w:rPr>
          <w:b/>
          <w:bCs/>
        </w:rPr>
        <w:t xml:space="preserve">). </w:t>
      </w:r>
      <w:proofErr w:type="spellStart"/>
      <w:r w:rsidRPr="00DA2B7C">
        <w:rPr>
          <w:b/>
          <w:bCs/>
        </w:rPr>
        <w:t>Enciclopedia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Porțelanul</w:t>
      </w:r>
      <w:proofErr w:type="spellEnd"/>
      <w:r w:rsidRPr="00DA2B7C">
        <w:rPr>
          <w:b/>
          <w:bCs/>
        </w:rPr>
        <w:t xml:space="preserve"> (</w:t>
      </w:r>
      <w:proofErr w:type="spellStart"/>
      <w:r w:rsidRPr="00DA2B7C">
        <w:rPr>
          <w:b/>
          <w:bCs/>
        </w:rPr>
        <w:t>după</w:t>
      </w:r>
      <w:proofErr w:type="spellEnd"/>
      <w:r w:rsidRPr="00DA2B7C">
        <w:rPr>
          <w:b/>
          <w:bCs/>
        </w:rPr>
        <w:t xml:space="preserve"> Stacey Pierson)</w:t>
      </w:r>
    </w:p>
    <w:p w14:paraId="3E75D4A2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r w:rsidRPr="00DA2B7C">
        <w:rPr>
          <w:b/>
          <w:bCs/>
        </w:rPr>
        <w:t xml:space="preserve">Noi </w:t>
      </w:r>
      <w:proofErr w:type="spellStart"/>
      <w:r w:rsidRPr="00DA2B7C">
        <w:rPr>
          <w:b/>
          <w:bCs/>
        </w:rPr>
        <w:t>pagini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</w:rPr>
        <w:t>alte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idei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Cerșetorul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și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regele</w:t>
      </w:r>
      <w:proofErr w:type="spellEnd"/>
      <w:r w:rsidRPr="00DA2B7C">
        <w:rPr>
          <w:b/>
          <w:bCs/>
        </w:rPr>
        <w:t xml:space="preserve"> (Jean-Claude Carrière)</w:t>
      </w:r>
    </w:p>
    <w:p w14:paraId="496B1927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Elemente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mitologie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românească</w:t>
      </w:r>
      <w:proofErr w:type="spellEnd"/>
      <w:r w:rsidRPr="00DA2B7C">
        <w:rPr>
          <w:b/>
          <w:bCs/>
        </w:rPr>
        <w:t>: Baba-</w:t>
      </w:r>
      <w:proofErr w:type="spellStart"/>
      <w:r w:rsidRPr="00DA2B7C">
        <w:rPr>
          <w:b/>
          <w:bCs/>
        </w:rPr>
        <w:t>Dochia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tradiția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mărțișorului</w:t>
      </w:r>
      <w:proofErr w:type="spellEnd"/>
    </w:p>
    <w:p w14:paraId="2CB0BFE4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Structura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</w:t>
      </w:r>
      <w:proofErr w:type="spellEnd"/>
      <w:r w:rsidRPr="00DA2B7C">
        <w:rPr>
          <w:b/>
          <w:bCs/>
        </w:rPr>
        <w:t xml:space="preserve"> oral</w:t>
      </w:r>
    </w:p>
    <w:p w14:paraId="13BE55B0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Strategii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concepere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comprehensiune</w:t>
      </w:r>
      <w:proofErr w:type="spellEnd"/>
      <w:r w:rsidRPr="00DA2B7C">
        <w:rPr>
          <w:b/>
          <w:bCs/>
        </w:rPr>
        <w:t xml:space="preserve"> a </w:t>
      </w:r>
      <w:proofErr w:type="spellStart"/>
      <w:r w:rsidRPr="00DA2B7C">
        <w:rPr>
          <w:b/>
          <w:bCs/>
        </w:rPr>
        <w:t>textului</w:t>
      </w:r>
      <w:proofErr w:type="spellEnd"/>
      <w:r w:rsidRPr="00DA2B7C">
        <w:rPr>
          <w:b/>
          <w:bCs/>
        </w:rPr>
        <w:t xml:space="preserve"> oral</w:t>
      </w:r>
    </w:p>
    <w:p w14:paraId="07E9FBD6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personal. </w:t>
      </w: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personal de </w:t>
      </w:r>
      <w:proofErr w:type="spellStart"/>
      <w:r w:rsidRPr="00DA2B7C">
        <w:rPr>
          <w:b/>
          <w:bCs/>
        </w:rPr>
        <w:t>politețe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reflexiv</w:t>
      </w:r>
      <w:proofErr w:type="spellEnd"/>
    </w:p>
    <w:p w14:paraId="366EEB61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adjectivul</w:t>
      </w:r>
      <w:proofErr w:type="spellEnd"/>
      <w:r w:rsidRPr="00DA2B7C">
        <w:rPr>
          <w:b/>
          <w:bCs/>
        </w:rPr>
        <w:t xml:space="preserve"> pronominal </w:t>
      </w:r>
      <w:proofErr w:type="spellStart"/>
      <w:r w:rsidRPr="00DA2B7C">
        <w:rPr>
          <w:b/>
          <w:bCs/>
        </w:rPr>
        <w:t>posesiv</w:t>
      </w:r>
      <w:proofErr w:type="spellEnd"/>
    </w:p>
    <w:p w14:paraId="5848A946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adjectivul</w:t>
      </w:r>
      <w:proofErr w:type="spellEnd"/>
      <w:r w:rsidRPr="00DA2B7C">
        <w:rPr>
          <w:b/>
          <w:bCs/>
        </w:rPr>
        <w:t xml:space="preserve"> pronominal </w:t>
      </w:r>
      <w:proofErr w:type="spellStart"/>
      <w:r w:rsidRPr="00DA2B7C">
        <w:rPr>
          <w:b/>
          <w:bCs/>
        </w:rPr>
        <w:t>demonstrativ</w:t>
      </w:r>
      <w:proofErr w:type="spellEnd"/>
    </w:p>
    <w:p w14:paraId="7692D5BE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adjectivul</w:t>
      </w:r>
      <w:proofErr w:type="spellEnd"/>
      <w:r w:rsidRPr="00DA2B7C">
        <w:rPr>
          <w:b/>
          <w:bCs/>
        </w:rPr>
        <w:t xml:space="preserve"> pronominal </w:t>
      </w:r>
      <w:proofErr w:type="spellStart"/>
      <w:r w:rsidRPr="00DA2B7C">
        <w:rPr>
          <w:b/>
          <w:bCs/>
        </w:rPr>
        <w:t>nehotărât</w:t>
      </w:r>
      <w:proofErr w:type="spellEnd"/>
    </w:p>
    <w:p w14:paraId="7A1EC8C4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adjectivul</w:t>
      </w:r>
      <w:proofErr w:type="spellEnd"/>
      <w:r w:rsidRPr="00DA2B7C">
        <w:rPr>
          <w:b/>
          <w:bCs/>
        </w:rPr>
        <w:t xml:space="preserve"> pronominal </w:t>
      </w:r>
      <w:proofErr w:type="spellStart"/>
      <w:r w:rsidRPr="00DA2B7C">
        <w:rPr>
          <w:b/>
          <w:bCs/>
        </w:rPr>
        <w:t>interogativ</w:t>
      </w:r>
      <w:proofErr w:type="spellEnd"/>
    </w:p>
    <w:p w14:paraId="0A08F307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adjectivul</w:t>
      </w:r>
      <w:proofErr w:type="spellEnd"/>
      <w:r w:rsidRPr="00DA2B7C">
        <w:rPr>
          <w:b/>
          <w:bCs/>
        </w:rPr>
        <w:t xml:space="preserve"> pronominal </w:t>
      </w:r>
      <w:proofErr w:type="spellStart"/>
      <w:r w:rsidRPr="00DA2B7C">
        <w:rPr>
          <w:b/>
          <w:bCs/>
        </w:rPr>
        <w:t>relativ</w:t>
      </w:r>
      <w:proofErr w:type="spellEnd"/>
    </w:p>
    <w:p w14:paraId="146015B5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Pronumele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adjectivul</w:t>
      </w:r>
      <w:proofErr w:type="spellEnd"/>
      <w:r w:rsidRPr="00DA2B7C">
        <w:rPr>
          <w:b/>
          <w:bCs/>
        </w:rPr>
        <w:t xml:space="preserve"> pronominal </w:t>
      </w:r>
      <w:proofErr w:type="spellStart"/>
      <w:r w:rsidRPr="00DA2B7C">
        <w:rPr>
          <w:b/>
          <w:bCs/>
        </w:rPr>
        <w:t>negativ</w:t>
      </w:r>
      <w:proofErr w:type="spellEnd"/>
    </w:p>
    <w:p w14:paraId="452D8324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Adjectivul</w:t>
      </w:r>
      <w:proofErr w:type="spellEnd"/>
      <w:r w:rsidRPr="00DA2B7C">
        <w:rPr>
          <w:b/>
          <w:bCs/>
        </w:rPr>
        <w:t xml:space="preserve"> pronominal de </w:t>
      </w:r>
      <w:proofErr w:type="spellStart"/>
      <w:r w:rsidRPr="00DA2B7C">
        <w:rPr>
          <w:b/>
          <w:bCs/>
        </w:rPr>
        <w:t>întărire</w:t>
      </w:r>
      <w:proofErr w:type="spellEnd"/>
    </w:p>
    <w:p w14:paraId="7E0CD35E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Posibilități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combinatorii</w:t>
      </w:r>
      <w:proofErr w:type="spellEnd"/>
      <w:r w:rsidRPr="00DA2B7C">
        <w:rPr>
          <w:b/>
          <w:bCs/>
        </w:rPr>
        <w:t xml:space="preserve"> ale </w:t>
      </w:r>
      <w:proofErr w:type="spellStart"/>
      <w:r w:rsidRPr="00DA2B7C">
        <w:rPr>
          <w:b/>
          <w:bCs/>
        </w:rPr>
        <w:t>pronumelui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ale </w:t>
      </w:r>
      <w:proofErr w:type="spellStart"/>
      <w:r w:rsidRPr="00DA2B7C">
        <w:rPr>
          <w:b/>
          <w:bCs/>
        </w:rPr>
        <w:t>adjectivului</w:t>
      </w:r>
      <w:proofErr w:type="spellEnd"/>
      <w:r w:rsidRPr="00DA2B7C">
        <w:rPr>
          <w:b/>
          <w:bCs/>
        </w:rPr>
        <w:t xml:space="preserve"> pronominal</w:t>
      </w:r>
    </w:p>
    <w:p w14:paraId="4D15AE71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Structuri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textuale</w:t>
      </w:r>
      <w:proofErr w:type="spellEnd"/>
      <w:r w:rsidRPr="00DA2B7C">
        <w:rPr>
          <w:b/>
          <w:bCs/>
        </w:rPr>
        <w:t xml:space="preserve">: </w:t>
      </w:r>
      <w:proofErr w:type="spellStart"/>
      <w:r w:rsidRPr="00DA2B7C">
        <w:rPr>
          <w:b/>
          <w:bCs/>
        </w:rPr>
        <w:t>secvențe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narative</w:t>
      </w:r>
      <w:proofErr w:type="spellEnd"/>
      <w:r w:rsidRPr="00DA2B7C">
        <w:rPr>
          <w:b/>
          <w:bCs/>
        </w:rPr>
        <w:t xml:space="preserve">, explicative, descriptive, </w:t>
      </w:r>
      <w:proofErr w:type="spellStart"/>
      <w:r w:rsidRPr="00DA2B7C">
        <w:rPr>
          <w:b/>
          <w:bCs/>
        </w:rPr>
        <w:t>dialogate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Integrarea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părților</w:t>
      </w:r>
      <w:proofErr w:type="spellEnd"/>
    </w:p>
    <w:p w14:paraId="53D1F11A" w14:textId="77777777" w:rsidR="00DA2B7C" w:rsidRPr="00DA2B7C" w:rsidRDefault="00DA2B7C" w:rsidP="00DA2B7C">
      <w:pPr>
        <w:numPr>
          <w:ilvl w:val="0"/>
          <w:numId w:val="42"/>
        </w:numPr>
        <w:rPr>
          <w:b/>
          <w:bCs/>
        </w:rPr>
      </w:pPr>
      <w:proofErr w:type="spellStart"/>
      <w:r w:rsidRPr="00DA2B7C">
        <w:rPr>
          <w:b/>
          <w:bCs/>
        </w:rPr>
        <w:t>Recapitulare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evaluare</w:t>
      </w:r>
      <w:proofErr w:type="spellEnd"/>
    </w:p>
    <w:p w14:paraId="381B5A4C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pict w14:anchorId="62F6F1B0">
          <v:rect id="_x0000_i1089" style="width:0;height:1.5pt" o:hralign="center" o:hrstd="t" o:hr="t" fillcolor="#a0a0a0" stroked="f"/>
        </w:pict>
      </w:r>
    </w:p>
    <w:p w14:paraId="0C63E603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t xml:space="preserve">UNITATEA V – </w:t>
      </w:r>
      <w:proofErr w:type="spellStart"/>
      <w:r w:rsidRPr="00DA2B7C">
        <w:rPr>
          <w:b/>
          <w:bCs/>
        </w:rPr>
        <w:t>Lumea</w:t>
      </w:r>
      <w:proofErr w:type="spellEnd"/>
      <w:r w:rsidRPr="00DA2B7C">
        <w:rPr>
          <w:b/>
          <w:bCs/>
        </w:rPr>
        <w:t xml:space="preserve"> de pe </w:t>
      </w:r>
      <w:proofErr w:type="spellStart"/>
      <w:r w:rsidRPr="00DA2B7C">
        <w:rPr>
          <w:b/>
          <w:bCs/>
        </w:rPr>
        <w:t>scenă</w:t>
      </w:r>
      <w:proofErr w:type="spellEnd"/>
    </w:p>
    <w:p w14:paraId="6F7BB0BE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dramatic – </w:t>
      </w:r>
      <w:proofErr w:type="spellStart"/>
      <w:r w:rsidRPr="00DA2B7C">
        <w:rPr>
          <w:b/>
          <w:bCs/>
          <w:i/>
          <w:iCs/>
        </w:rPr>
        <w:t>Vrem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să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vă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dăruim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câte</w:t>
      </w:r>
      <w:proofErr w:type="spellEnd"/>
      <w:r w:rsidRPr="00DA2B7C">
        <w:rPr>
          <w:b/>
          <w:bCs/>
          <w:i/>
          <w:iCs/>
        </w:rPr>
        <w:t xml:space="preserve"> o </w:t>
      </w:r>
      <w:proofErr w:type="spellStart"/>
      <w:r w:rsidRPr="00DA2B7C">
        <w:rPr>
          <w:b/>
          <w:bCs/>
          <w:i/>
          <w:iCs/>
        </w:rPr>
        <w:t>fereastră</w:t>
      </w:r>
      <w:proofErr w:type="spellEnd"/>
      <w:r w:rsidRPr="00DA2B7C">
        <w:rPr>
          <w:b/>
          <w:bCs/>
        </w:rPr>
        <w:t xml:space="preserve"> (Matei </w:t>
      </w:r>
      <w:proofErr w:type="spellStart"/>
      <w:r w:rsidRPr="00DA2B7C">
        <w:rPr>
          <w:b/>
          <w:bCs/>
        </w:rPr>
        <w:t>Vișniec</w:t>
      </w:r>
      <w:proofErr w:type="spellEnd"/>
      <w:r w:rsidRPr="00DA2B7C">
        <w:rPr>
          <w:b/>
          <w:bCs/>
        </w:rPr>
        <w:t>)</w:t>
      </w:r>
    </w:p>
    <w:p w14:paraId="773856F1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dramatic. </w:t>
      </w:r>
      <w:proofErr w:type="spellStart"/>
      <w:r w:rsidRPr="00DA2B7C">
        <w:rPr>
          <w:b/>
          <w:bCs/>
        </w:rPr>
        <w:t>Structura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  <w:r w:rsidRPr="00DA2B7C">
        <w:rPr>
          <w:b/>
          <w:bCs/>
        </w:rPr>
        <w:t xml:space="preserve"> dramatic. </w:t>
      </w:r>
      <w:proofErr w:type="spellStart"/>
      <w:r w:rsidRPr="00DA2B7C">
        <w:rPr>
          <w:b/>
          <w:bCs/>
        </w:rPr>
        <w:t>Rolul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indicațiilor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scenice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Autorul</w:t>
      </w:r>
      <w:proofErr w:type="spellEnd"/>
    </w:p>
    <w:p w14:paraId="476C475F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r w:rsidRPr="00DA2B7C">
        <w:rPr>
          <w:b/>
          <w:bCs/>
        </w:rPr>
        <w:t xml:space="preserve">Arta </w:t>
      </w:r>
      <w:proofErr w:type="spellStart"/>
      <w:r w:rsidRPr="00DA2B7C">
        <w:rPr>
          <w:b/>
          <w:bCs/>
        </w:rPr>
        <w:t>spectacolului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Personajul</w:t>
      </w:r>
      <w:proofErr w:type="spellEnd"/>
      <w:r w:rsidRPr="00DA2B7C">
        <w:rPr>
          <w:b/>
          <w:bCs/>
        </w:rPr>
        <w:t xml:space="preserve"> dramatic</w:t>
      </w:r>
    </w:p>
    <w:p w14:paraId="1FFAF00A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Rolul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dialogului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Dialogul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în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scris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în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spectacol</w:t>
      </w:r>
      <w:proofErr w:type="spellEnd"/>
    </w:p>
    <w:p w14:paraId="78D77204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Semnificațiile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textului</w:t>
      </w:r>
      <w:proofErr w:type="spellEnd"/>
    </w:p>
    <w:p w14:paraId="7C3E011B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Dialogul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în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nonliterar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Interviul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Interviu</w:t>
      </w:r>
      <w:proofErr w:type="spellEnd"/>
      <w:r w:rsidRPr="00DA2B7C">
        <w:rPr>
          <w:b/>
          <w:bCs/>
          <w:i/>
          <w:iCs/>
        </w:rPr>
        <w:t xml:space="preserve"> cu Matei </w:t>
      </w:r>
      <w:proofErr w:type="spellStart"/>
      <w:r w:rsidRPr="00DA2B7C">
        <w:rPr>
          <w:b/>
          <w:bCs/>
          <w:i/>
          <w:iCs/>
        </w:rPr>
        <w:t>Vișniec</w:t>
      </w:r>
      <w:proofErr w:type="spellEnd"/>
    </w:p>
    <w:p w14:paraId="71BD5A2C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r w:rsidRPr="00DA2B7C">
        <w:rPr>
          <w:b/>
          <w:bCs/>
        </w:rPr>
        <w:t xml:space="preserve">Noi </w:t>
      </w:r>
      <w:proofErr w:type="spellStart"/>
      <w:r w:rsidRPr="00DA2B7C">
        <w:rPr>
          <w:b/>
          <w:bCs/>
        </w:rPr>
        <w:t>pagini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</w:rPr>
        <w:t>alte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idei</w:t>
      </w:r>
      <w:proofErr w:type="spellEnd"/>
      <w:r w:rsidRPr="00DA2B7C">
        <w:rPr>
          <w:b/>
          <w:bCs/>
        </w:rPr>
        <w:t xml:space="preserve"> – </w:t>
      </w:r>
      <w:proofErr w:type="spellStart"/>
      <w:r w:rsidRPr="00DA2B7C">
        <w:rPr>
          <w:b/>
          <w:bCs/>
          <w:i/>
          <w:iCs/>
        </w:rPr>
        <w:t>Visul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unei</w:t>
      </w:r>
      <w:proofErr w:type="spellEnd"/>
      <w:r w:rsidRPr="00DA2B7C">
        <w:rPr>
          <w:b/>
          <w:bCs/>
          <w:i/>
          <w:iCs/>
        </w:rPr>
        <w:t xml:space="preserve"> </w:t>
      </w:r>
      <w:proofErr w:type="spellStart"/>
      <w:r w:rsidRPr="00DA2B7C">
        <w:rPr>
          <w:b/>
          <w:bCs/>
          <w:i/>
          <w:iCs/>
        </w:rPr>
        <w:t>nopți</w:t>
      </w:r>
      <w:proofErr w:type="spellEnd"/>
      <w:r w:rsidRPr="00DA2B7C">
        <w:rPr>
          <w:b/>
          <w:bCs/>
          <w:i/>
          <w:iCs/>
        </w:rPr>
        <w:t xml:space="preserve"> de </w:t>
      </w:r>
      <w:proofErr w:type="spellStart"/>
      <w:r w:rsidRPr="00DA2B7C">
        <w:rPr>
          <w:b/>
          <w:bCs/>
          <w:i/>
          <w:iCs/>
        </w:rPr>
        <w:t>vară</w:t>
      </w:r>
      <w:proofErr w:type="spellEnd"/>
      <w:r w:rsidRPr="00DA2B7C">
        <w:rPr>
          <w:b/>
          <w:bCs/>
        </w:rPr>
        <w:t xml:space="preserve"> (fragment) – William Shakespeare</w:t>
      </w:r>
    </w:p>
    <w:p w14:paraId="08394372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Proiect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grup</w:t>
      </w:r>
      <w:proofErr w:type="spellEnd"/>
      <w:r w:rsidRPr="00DA2B7C">
        <w:rPr>
          <w:b/>
          <w:bCs/>
        </w:rPr>
        <w:t xml:space="preserve"> – </w:t>
      </w:r>
      <w:r w:rsidRPr="00DA2B7C">
        <w:rPr>
          <w:b/>
          <w:bCs/>
          <w:i/>
          <w:iCs/>
        </w:rPr>
        <w:t xml:space="preserve">De la text la </w:t>
      </w:r>
      <w:proofErr w:type="spellStart"/>
      <w:r w:rsidRPr="00DA2B7C">
        <w:rPr>
          <w:b/>
          <w:bCs/>
          <w:i/>
          <w:iCs/>
        </w:rPr>
        <w:t>spectacol</w:t>
      </w:r>
      <w:proofErr w:type="spellEnd"/>
    </w:p>
    <w:p w14:paraId="17DD30D4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Textul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dialogat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Tracul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comunicativ</w:t>
      </w:r>
      <w:proofErr w:type="spellEnd"/>
    </w:p>
    <w:p w14:paraId="1BA6E246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Strategii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ascultare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activă</w:t>
      </w:r>
      <w:proofErr w:type="spellEnd"/>
    </w:p>
    <w:p w14:paraId="6C43662D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Numeralul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Posibilități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combinatorii</w:t>
      </w:r>
      <w:proofErr w:type="spellEnd"/>
      <w:r w:rsidRPr="00DA2B7C">
        <w:rPr>
          <w:b/>
          <w:bCs/>
        </w:rPr>
        <w:t xml:space="preserve"> ale </w:t>
      </w:r>
      <w:proofErr w:type="spellStart"/>
      <w:r w:rsidRPr="00DA2B7C">
        <w:rPr>
          <w:b/>
          <w:bCs/>
        </w:rPr>
        <w:t>numeralului</w:t>
      </w:r>
      <w:proofErr w:type="spellEnd"/>
    </w:p>
    <w:p w14:paraId="70B3C8E0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Adverbul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Posibilități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combinatorii</w:t>
      </w:r>
      <w:proofErr w:type="spellEnd"/>
      <w:r w:rsidRPr="00DA2B7C">
        <w:rPr>
          <w:b/>
          <w:bCs/>
        </w:rPr>
        <w:t xml:space="preserve"> ale </w:t>
      </w:r>
      <w:proofErr w:type="spellStart"/>
      <w:r w:rsidRPr="00DA2B7C">
        <w:rPr>
          <w:b/>
          <w:bCs/>
        </w:rPr>
        <w:t>adverbului</w:t>
      </w:r>
      <w:proofErr w:type="spellEnd"/>
    </w:p>
    <w:p w14:paraId="3C2E3562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Interjecția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Onomatopeele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Interjecția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predicativă</w:t>
      </w:r>
      <w:proofErr w:type="spellEnd"/>
    </w:p>
    <w:p w14:paraId="53C2BBC1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Tipare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textuale</w:t>
      </w:r>
      <w:proofErr w:type="spellEnd"/>
      <w:r w:rsidRPr="00DA2B7C">
        <w:rPr>
          <w:b/>
          <w:bCs/>
        </w:rPr>
        <w:t xml:space="preserve"> de </w:t>
      </w:r>
      <w:proofErr w:type="spellStart"/>
      <w:r w:rsidRPr="00DA2B7C">
        <w:rPr>
          <w:b/>
          <w:bCs/>
        </w:rPr>
        <w:t>structurare</w:t>
      </w:r>
      <w:proofErr w:type="spellEnd"/>
      <w:r w:rsidRPr="00DA2B7C">
        <w:rPr>
          <w:b/>
          <w:bCs/>
        </w:rPr>
        <w:t xml:space="preserve"> </w:t>
      </w:r>
      <w:proofErr w:type="gramStart"/>
      <w:r w:rsidRPr="00DA2B7C">
        <w:rPr>
          <w:b/>
          <w:bCs/>
        </w:rPr>
        <w:t>a</w:t>
      </w:r>
      <w:proofErr w:type="gram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ideilor</w:t>
      </w:r>
      <w:proofErr w:type="spellEnd"/>
      <w:r w:rsidRPr="00DA2B7C">
        <w:rPr>
          <w:b/>
          <w:bCs/>
        </w:rPr>
        <w:t xml:space="preserve">. </w:t>
      </w:r>
      <w:proofErr w:type="spellStart"/>
      <w:r w:rsidRPr="00DA2B7C">
        <w:rPr>
          <w:b/>
          <w:bCs/>
        </w:rPr>
        <w:t>Cererea</w:t>
      </w:r>
      <w:proofErr w:type="spellEnd"/>
    </w:p>
    <w:p w14:paraId="70A9BC11" w14:textId="77777777" w:rsidR="00DA2B7C" w:rsidRPr="00DA2B7C" w:rsidRDefault="00DA2B7C" w:rsidP="00DA2B7C">
      <w:pPr>
        <w:numPr>
          <w:ilvl w:val="0"/>
          <w:numId w:val="43"/>
        </w:numPr>
        <w:rPr>
          <w:b/>
          <w:bCs/>
        </w:rPr>
      </w:pPr>
      <w:proofErr w:type="spellStart"/>
      <w:r w:rsidRPr="00DA2B7C">
        <w:rPr>
          <w:b/>
          <w:bCs/>
        </w:rPr>
        <w:t>Recapitulare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și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evaluare</w:t>
      </w:r>
      <w:proofErr w:type="spellEnd"/>
    </w:p>
    <w:p w14:paraId="3AA0DA07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pict w14:anchorId="36A2E9FE">
          <v:rect id="_x0000_i1090" style="width:0;height:1.5pt" o:hralign="center" o:hrstd="t" o:hr="t" fillcolor="#a0a0a0" stroked="f"/>
        </w:pict>
      </w:r>
    </w:p>
    <w:p w14:paraId="47D91024" w14:textId="77777777" w:rsidR="00DA2B7C" w:rsidRPr="00DA2B7C" w:rsidRDefault="00DA2B7C" w:rsidP="00DA2B7C">
      <w:pPr>
        <w:rPr>
          <w:b/>
          <w:bCs/>
        </w:rPr>
      </w:pPr>
      <w:r w:rsidRPr="00DA2B7C">
        <w:rPr>
          <w:b/>
          <w:bCs/>
        </w:rPr>
        <w:t>ACTIVITĂȚI FINALE</w:t>
      </w:r>
    </w:p>
    <w:p w14:paraId="6D4D077F" w14:textId="77777777" w:rsidR="00DA2B7C" w:rsidRPr="00DA2B7C" w:rsidRDefault="00DA2B7C" w:rsidP="00DA2B7C">
      <w:pPr>
        <w:numPr>
          <w:ilvl w:val="0"/>
          <w:numId w:val="44"/>
        </w:numPr>
        <w:rPr>
          <w:b/>
          <w:bCs/>
        </w:rPr>
      </w:pPr>
      <w:proofErr w:type="spellStart"/>
      <w:r w:rsidRPr="00DA2B7C">
        <w:rPr>
          <w:b/>
          <w:bCs/>
        </w:rPr>
        <w:t>Recapitulare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generală</w:t>
      </w:r>
      <w:proofErr w:type="spellEnd"/>
    </w:p>
    <w:p w14:paraId="3F258BD9" w14:textId="77777777" w:rsidR="00DA2B7C" w:rsidRPr="00DA2B7C" w:rsidRDefault="00DA2B7C" w:rsidP="00DA2B7C">
      <w:pPr>
        <w:numPr>
          <w:ilvl w:val="0"/>
          <w:numId w:val="44"/>
        </w:numPr>
        <w:rPr>
          <w:b/>
          <w:bCs/>
        </w:rPr>
      </w:pPr>
      <w:proofErr w:type="spellStart"/>
      <w:r w:rsidRPr="00DA2B7C">
        <w:rPr>
          <w:b/>
          <w:bCs/>
        </w:rPr>
        <w:t>Evaluare</w:t>
      </w:r>
      <w:proofErr w:type="spellEnd"/>
      <w:r w:rsidRPr="00DA2B7C">
        <w:rPr>
          <w:b/>
          <w:bCs/>
        </w:rPr>
        <w:t xml:space="preserve"> </w:t>
      </w:r>
      <w:proofErr w:type="spellStart"/>
      <w:r w:rsidRPr="00DA2B7C">
        <w:rPr>
          <w:b/>
          <w:bCs/>
        </w:rPr>
        <w:t>finală</w:t>
      </w:r>
      <w:proofErr w:type="spellEnd"/>
    </w:p>
    <w:p w14:paraId="01DCD68D" w14:textId="55ACFAF0" w:rsidR="001D44F3" w:rsidRDefault="001D44F3" w:rsidP="00DA2B7C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394"/>
    <w:multiLevelType w:val="multilevel"/>
    <w:tmpl w:val="0AE4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F2462"/>
    <w:multiLevelType w:val="multilevel"/>
    <w:tmpl w:val="0098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B64CB"/>
    <w:multiLevelType w:val="multilevel"/>
    <w:tmpl w:val="00C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57855"/>
    <w:multiLevelType w:val="multilevel"/>
    <w:tmpl w:val="49C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87459"/>
    <w:multiLevelType w:val="multilevel"/>
    <w:tmpl w:val="7AD0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11FBF"/>
    <w:multiLevelType w:val="multilevel"/>
    <w:tmpl w:val="1C74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F00AE"/>
    <w:multiLevelType w:val="multilevel"/>
    <w:tmpl w:val="8CA8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029CD"/>
    <w:multiLevelType w:val="multilevel"/>
    <w:tmpl w:val="B36C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232E2"/>
    <w:multiLevelType w:val="multilevel"/>
    <w:tmpl w:val="8426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727FB"/>
    <w:multiLevelType w:val="multilevel"/>
    <w:tmpl w:val="1BA8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B0756"/>
    <w:multiLevelType w:val="multilevel"/>
    <w:tmpl w:val="52AC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B06AE1"/>
    <w:multiLevelType w:val="multilevel"/>
    <w:tmpl w:val="344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DF06C9"/>
    <w:multiLevelType w:val="multilevel"/>
    <w:tmpl w:val="E3E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7481F"/>
    <w:multiLevelType w:val="multilevel"/>
    <w:tmpl w:val="374E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CD30F2"/>
    <w:multiLevelType w:val="multilevel"/>
    <w:tmpl w:val="049E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77D7F"/>
    <w:multiLevelType w:val="multilevel"/>
    <w:tmpl w:val="7A00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747FF1"/>
    <w:multiLevelType w:val="multilevel"/>
    <w:tmpl w:val="48A8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E272DD"/>
    <w:multiLevelType w:val="multilevel"/>
    <w:tmpl w:val="BE7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796406"/>
    <w:multiLevelType w:val="multilevel"/>
    <w:tmpl w:val="EF0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71734F"/>
    <w:multiLevelType w:val="multilevel"/>
    <w:tmpl w:val="EDF0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032E11"/>
    <w:multiLevelType w:val="multilevel"/>
    <w:tmpl w:val="07F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BA6FA7"/>
    <w:multiLevelType w:val="multilevel"/>
    <w:tmpl w:val="7338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96ABC"/>
    <w:multiLevelType w:val="multilevel"/>
    <w:tmpl w:val="140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0433B3"/>
    <w:multiLevelType w:val="multilevel"/>
    <w:tmpl w:val="244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235F3"/>
    <w:multiLevelType w:val="multilevel"/>
    <w:tmpl w:val="C7E2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8639D"/>
    <w:multiLevelType w:val="multilevel"/>
    <w:tmpl w:val="9B2E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053028"/>
    <w:multiLevelType w:val="multilevel"/>
    <w:tmpl w:val="3A7C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C5B0B"/>
    <w:multiLevelType w:val="multilevel"/>
    <w:tmpl w:val="0FF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A257D1"/>
    <w:multiLevelType w:val="multilevel"/>
    <w:tmpl w:val="6DF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5526F"/>
    <w:multiLevelType w:val="multilevel"/>
    <w:tmpl w:val="720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241D7"/>
    <w:multiLevelType w:val="multilevel"/>
    <w:tmpl w:val="149E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77A3F"/>
    <w:multiLevelType w:val="multilevel"/>
    <w:tmpl w:val="106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773C70"/>
    <w:multiLevelType w:val="multilevel"/>
    <w:tmpl w:val="B23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A52CC8"/>
    <w:multiLevelType w:val="multilevel"/>
    <w:tmpl w:val="6F5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366C1"/>
    <w:multiLevelType w:val="multilevel"/>
    <w:tmpl w:val="9694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F61D25"/>
    <w:multiLevelType w:val="multilevel"/>
    <w:tmpl w:val="8A90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775FEE"/>
    <w:multiLevelType w:val="multilevel"/>
    <w:tmpl w:val="11C4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E22001"/>
    <w:multiLevelType w:val="multilevel"/>
    <w:tmpl w:val="E35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42"/>
  </w:num>
  <w:num w:numId="2" w16cid:durableId="55514025">
    <w:abstractNumId w:val="4"/>
  </w:num>
  <w:num w:numId="3" w16cid:durableId="1803573152">
    <w:abstractNumId w:val="39"/>
  </w:num>
  <w:num w:numId="4" w16cid:durableId="678970655">
    <w:abstractNumId w:val="27"/>
  </w:num>
  <w:num w:numId="5" w16cid:durableId="1901747878">
    <w:abstractNumId w:val="41"/>
  </w:num>
  <w:num w:numId="6" w16cid:durableId="789516273">
    <w:abstractNumId w:val="29"/>
  </w:num>
  <w:num w:numId="7" w16cid:durableId="1009059584">
    <w:abstractNumId w:val="36"/>
  </w:num>
  <w:num w:numId="8" w16cid:durableId="1526094872">
    <w:abstractNumId w:val="13"/>
  </w:num>
  <w:num w:numId="9" w16cid:durableId="30344466">
    <w:abstractNumId w:val="28"/>
  </w:num>
  <w:num w:numId="10" w16cid:durableId="507209466">
    <w:abstractNumId w:val="19"/>
  </w:num>
  <w:num w:numId="11" w16cid:durableId="1464814004">
    <w:abstractNumId w:val="30"/>
  </w:num>
  <w:num w:numId="12" w16cid:durableId="1585920174">
    <w:abstractNumId w:val="21"/>
  </w:num>
  <w:num w:numId="13" w16cid:durableId="1825898749">
    <w:abstractNumId w:val="25"/>
  </w:num>
  <w:num w:numId="14" w16cid:durableId="2004162886">
    <w:abstractNumId w:val="11"/>
  </w:num>
  <w:num w:numId="15" w16cid:durableId="287904758">
    <w:abstractNumId w:val="23"/>
  </w:num>
  <w:num w:numId="16" w16cid:durableId="1611933487">
    <w:abstractNumId w:val="34"/>
  </w:num>
  <w:num w:numId="17" w16cid:durableId="2067021871">
    <w:abstractNumId w:val="35"/>
  </w:num>
  <w:num w:numId="18" w16cid:durableId="506408822">
    <w:abstractNumId w:val="3"/>
  </w:num>
  <w:num w:numId="19" w16cid:durableId="996803171">
    <w:abstractNumId w:val="1"/>
  </w:num>
  <w:num w:numId="20" w16cid:durableId="870261859">
    <w:abstractNumId w:val="24"/>
  </w:num>
  <w:num w:numId="21" w16cid:durableId="844129775">
    <w:abstractNumId w:val="17"/>
  </w:num>
  <w:num w:numId="22" w16cid:durableId="61294796">
    <w:abstractNumId w:val="26"/>
  </w:num>
  <w:num w:numId="23" w16cid:durableId="1805198034">
    <w:abstractNumId w:val="40"/>
  </w:num>
  <w:num w:numId="24" w16cid:durableId="1693914297">
    <w:abstractNumId w:val="9"/>
  </w:num>
  <w:num w:numId="25" w16cid:durableId="161939686">
    <w:abstractNumId w:val="16"/>
  </w:num>
  <w:num w:numId="26" w16cid:durableId="1080906423">
    <w:abstractNumId w:val="6"/>
  </w:num>
  <w:num w:numId="27" w16cid:durableId="554465317">
    <w:abstractNumId w:val="2"/>
  </w:num>
  <w:num w:numId="28" w16cid:durableId="953363398">
    <w:abstractNumId w:val="38"/>
  </w:num>
  <w:num w:numId="29" w16cid:durableId="787966230">
    <w:abstractNumId w:val="43"/>
  </w:num>
  <w:num w:numId="30" w16cid:durableId="1538662035">
    <w:abstractNumId w:val="18"/>
  </w:num>
  <w:num w:numId="31" w16cid:durableId="80614156">
    <w:abstractNumId w:val="15"/>
  </w:num>
  <w:num w:numId="32" w16cid:durableId="971251033">
    <w:abstractNumId w:val="12"/>
  </w:num>
  <w:num w:numId="33" w16cid:durableId="167672772">
    <w:abstractNumId w:val="5"/>
  </w:num>
  <w:num w:numId="34" w16cid:durableId="2000648474">
    <w:abstractNumId w:val="33"/>
  </w:num>
  <w:num w:numId="35" w16cid:durableId="1342274917">
    <w:abstractNumId w:val="10"/>
  </w:num>
  <w:num w:numId="36" w16cid:durableId="331178110">
    <w:abstractNumId w:val="37"/>
  </w:num>
  <w:num w:numId="37" w16cid:durableId="1001588468">
    <w:abstractNumId w:val="7"/>
  </w:num>
  <w:num w:numId="38" w16cid:durableId="626930868">
    <w:abstractNumId w:val="32"/>
  </w:num>
  <w:num w:numId="39" w16cid:durableId="1501701169">
    <w:abstractNumId w:val="22"/>
  </w:num>
  <w:num w:numId="40" w16cid:durableId="477192668">
    <w:abstractNumId w:val="8"/>
  </w:num>
  <w:num w:numId="41" w16cid:durableId="567303005">
    <w:abstractNumId w:val="0"/>
  </w:num>
  <w:num w:numId="42" w16cid:durableId="660618935">
    <w:abstractNumId w:val="20"/>
  </w:num>
  <w:num w:numId="43" w16cid:durableId="1837761574">
    <w:abstractNumId w:val="14"/>
  </w:num>
  <w:num w:numId="44" w16cid:durableId="138275487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B331A"/>
    <w:rsid w:val="001D44F3"/>
    <w:rsid w:val="00251981"/>
    <w:rsid w:val="002A021B"/>
    <w:rsid w:val="00424BB1"/>
    <w:rsid w:val="004F5C89"/>
    <w:rsid w:val="00567047"/>
    <w:rsid w:val="007B3314"/>
    <w:rsid w:val="00942CE3"/>
    <w:rsid w:val="00B22B78"/>
    <w:rsid w:val="00DA2B7C"/>
    <w:rsid w:val="00F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2026-01-12T20:09:00Z</dcterms:created>
  <dcterms:modified xsi:type="dcterms:W3CDTF">2026-01-12T20:09:00Z</dcterms:modified>
</cp:coreProperties>
</file>