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9957" w14:textId="7E13249B" w:rsidR="00FC0591" w:rsidRPr="00C73CD8" w:rsidRDefault="00FC0591"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Title:</w:t>
      </w:r>
    </w:p>
    <w:p w14:paraId="764FFFC8" w14:textId="02001A09" w:rsidR="00FC0591" w:rsidRPr="00C73CD8" w:rsidRDefault="00FC0591" w:rsidP="00C73CD8">
      <w:pPr>
        <w:spacing w:after="0" w:line="240" w:lineRule="auto"/>
        <w:rPr>
          <w:rFonts w:ascii="Cambria" w:hAnsi="Cambria"/>
          <w:b/>
          <w:bCs/>
          <w:color w:val="0D0D0D" w:themeColor="text1" w:themeTint="F2"/>
          <w:sz w:val="24"/>
          <w:szCs w:val="24"/>
        </w:rPr>
      </w:pPr>
      <w:r w:rsidRPr="00C73CD8">
        <w:rPr>
          <w:rFonts w:ascii="Cambria" w:hAnsi="Cambria"/>
          <w:b/>
          <w:bCs/>
          <w:color w:val="0D0D0D" w:themeColor="text1" w:themeTint="F2"/>
          <w:sz w:val="24"/>
          <w:szCs w:val="24"/>
        </w:rPr>
        <w:t>Exploration of a Bayesian updating methodology on the data in a newly</w:t>
      </w:r>
    </w:p>
    <w:p w14:paraId="3F704EF6" w14:textId="7ACC0895" w:rsidR="00FC0591" w:rsidRPr="00C73CD8" w:rsidRDefault="00FC0591" w:rsidP="00C73CD8">
      <w:pPr>
        <w:spacing w:after="0" w:line="240" w:lineRule="auto"/>
        <w:rPr>
          <w:rFonts w:ascii="Cambria" w:hAnsi="Cambria"/>
          <w:b/>
          <w:bCs/>
          <w:color w:val="0D0D0D" w:themeColor="text1" w:themeTint="F2"/>
          <w:sz w:val="24"/>
          <w:szCs w:val="24"/>
        </w:rPr>
      </w:pPr>
      <w:r w:rsidRPr="00C73CD8">
        <w:rPr>
          <w:rFonts w:ascii="Cambria" w:hAnsi="Cambria"/>
          <w:b/>
          <w:bCs/>
          <w:color w:val="0D0D0D" w:themeColor="text1" w:themeTint="F2"/>
          <w:sz w:val="24"/>
          <w:szCs w:val="24"/>
        </w:rPr>
        <w:t>developed computer-based assessment</w:t>
      </w:r>
    </w:p>
    <w:p w14:paraId="00723D3C" w14:textId="39A3D913" w:rsidR="00FC0591" w:rsidRPr="00C73CD8" w:rsidRDefault="00FC0591" w:rsidP="00C73CD8">
      <w:pPr>
        <w:spacing w:after="0" w:line="240" w:lineRule="auto"/>
        <w:rPr>
          <w:rFonts w:ascii="Cambria" w:hAnsi="Cambria"/>
          <w:b/>
          <w:bCs/>
          <w:color w:val="0D0D0D" w:themeColor="text1" w:themeTint="F2"/>
          <w:sz w:val="24"/>
          <w:szCs w:val="24"/>
        </w:rPr>
      </w:pPr>
    </w:p>
    <w:p w14:paraId="5DCB832C" w14:textId="48E80A84" w:rsidR="00FC0591" w:rsidRPr="00C73CD8" w:rsidRDefault="00FC0591"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Abstract</w:t>
      </w:r>
    </w:p>
    <w:p w14:paraId="08E85122" w14:textId="06BD577C" w:rsidR="00FC0591" w:rsidRPr="00C73CD8" w:rsidRDefault="00FC0591" w:rsidP="00C73CD8">
      <w:pPr>
        <w:spacing w:after="0" w:line="240" w:lineRule="auto"/>
        <w:rPr>
          <w:rFonts w:ascii="Cambria" w:hAnsi="Cambria"/>
          <w:b/>
          <w:bCs/>
          <w:color w:val="0D0D0D" w:themeColor="text1" w:themeTint="F2"/>
          <w:sz w:val="24"/>
          <w:szCs w:val="24"/>
        </w:rPr>
      </w:pPr>
      <w:r w:rsidRPr="00C73CD8">
        <w:rPr>
          <w:rFonts w:ascii="Cambria" w:hAnsi="Cambria"/>
          <w:b/>
          <w:bCs/>
          <w:color w:val="0D0D0D" w:themeColor="text1" w:themeTint="F2"/>
          <w:sz w:val="24"/>
          <w:szCs w:val="24"/>
        </w:rPr>
        <w:t>(</w:t>
      </w:r>
      <w:r w:rsidR="000744B3">
        <w:rPr>
          <w:rFonts w:ascii="Cambria" w:hAnsi="Cambria"/>
          <w:b/>
          <w:bCs/>
          <w:color w:val="0D0D0D" w:themeColor="text1" w:themeTint="F2"/>
          <w:sz w:val="24"/>
          <w:szCs w:val="24"/>
        </w:rPr>
        <w:t>---</w:t>
      </w:r>
      <w:r w:rsidRPr="00C73CD8">
        <w:rPr>
          <w:rFonts w:ascii="Cambria" w:hAnsi="Cambria"/>
          <w:b/>
          <w:bCs/>
          <w:color w:val="0D0D0D" w:themeColor="text1" w:themeTint="F2"/>
          <w:sz w:val="24"/>
          <w:szCs w:val="24"/>
        </w:rPr>
        <w:t>write about 170 words</w:t>
      </w:r>
      <w:r w:rsidR="000744B3">
        <w:rPr>
          <w:rFonts w:ascii="Cambria" w:hAnsi="Cambria"/>
          <w:b/>
          <w:bCs/>
          <w:color w:val="0D0D0D" w:themeColor="text1" w:themeTint="F2"/>
          <w:sz w:val="24"/>
          <w:szCs w:val="24"/>
        </w:rPr>
        <w:t xml:space="preserve"> in this section---</w:t>
      </w:r>
      <w:r w:rsidRPr="00C73CD8">
        <w:rPr>
          <w:rFonts w:ascii="Cambria" w:hAnsi="Cambria"/>
          <w:b/>
          <w:bCs/>
          <w:color w:val="0D0D0D" w:themeColor="text1" w:themeTint="F2"/>
          <w:sz w:val="24"/>
          <w:szCs w:val="24"/>
        </w:rPr>
        <w:t>)</w:t>
      </w:r>
    </w:p>
    <w:p w14:paraId="77BE99D7" w14:textId="77777777" w:rsidR="00FC0591" w:rsidRPr="00C73CD8" w:rsidRDefault="00FC0591" w:rsidP="00C73CD8">
      <w:pPr>
        <w:spacing w:after="0" w:line="240" w:lineRule="auto"/>
        <w:rPr>
          <w:rFonts w:ascii="Cambria" w:hAnsi="Cambria"/>
          <w:b/>
          <w:bCs/>
          <w:color w:val="0D0D0D" w:themeColor="text1" w:themeTint="F2"/>
          <w:sz w:val="24"/>
          <w:szCs w:val="24"/>
        </w:rPr>
      </w:pPr>
    </w:p>
    <w:p w14:paraId="6E11B405" w14:textId="77777777" w:rsidR="00FC0591" w:rsidRPr="00C73CD8" w:rsidRDefault="00FC0591" w:rsidP="00C73CD8">
      <w:pPr>
        <w:spacing w:after="0" w:line="240" w:lineRule="auto"/>
        <w:rPr>
          <w:rFonts w:ascii="Cambria" w:hAnsi="Cambria"/>
          <w:b/>
          <w:bCs/>
          <w:color w:val="C00000"/>
          <w:sz w:val="24"/>
          <w:szCs w:val="24"/>
        </w:rPr>
      </w:pPr>
    </w:p>
    <w:p w14:paraId="142BACD8" w14:textId="08779166" w:rsidR="002D15BB" w:rsidRPr="00C73CD8" w:rsidRDefault="00486C36"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1.</w:t>
      </w:r>
      <w:r w:rsidR="00C24EF3" w:rsidRPr="00C73CD8">
        <w:rPr>
          <w:rFonts w:ascii="Cambria" w:hAnsi="Cambria"/>
          <w:b/>
          <w:bCs/>
          <w:color w:val="C00000"/>
          <w:sz w:val="24"/>
          <w:szCs w:val="24"/>
        </w:rPr>
        <w:t xml:space="preserve"> </w:t>
      </w:r>
      <w:r w:rsidR="00E72D97" w:rsidRPr="00C73CD8">
        <w:rPr>
          <w:rFonts w:ascii="Cambria" w:hAnsi="Cambria"/>
          <w:b/>
          <w:bCs/>
          <w:color w:val="C00000"/>
          <w:sz w:val="24"/>
          <w:szCs w:val="24"/>
        </w:rPr>
        <w:t>Introduction</w:t>
      </w:r>
    </w:p>
    <w:p w14:paraId="7BE13EE7" w14:textId="3D2192C1" w:rsidR="0068639A" w:rsidRPr="00C73CD8" w:rsidRDefault="00122B9B" w:rsidP="00C73CD8">
      <w:pPr>
        <w:spacing w:after="0" w:line="240" w:lineRule="auto"/>
        <w:ind w:firstLine="720"/>
        <w:rPr>
          <w:rFonts w:ascii="Cambria" w:hAnsi="Cambria"/>
          <w:color w:val="0D0D0D" w:themeColor="text1" w:themeTint="F2"/>
          <w:sz w:val="24"/>
          <w:szCs w:val="24"/>
        </w:rPr>
      </w:pPr>
      <w:r w:rsidRPr="00C73CD8">
        <w:rPr>
          <w:rFonts w:ascii="Cambria" w:hAnsi="Cambria"/>
          <w:sz w:val="24"/>
          <w:szCs w:val="24"/>
        </w:rPr>
        <w:t xml:space="preserve">In educational research, discussions are often </w:t>
      </w:r>
      <w:r w:rsidR="007600DF" w:rsidRPr="00C73CD8">
        <w:rPr>
          <w:rFonts w:ascii="Cambria" w:hAnsi="Cambria"/>
          <w:sz w:val="24"/>
          <w:szCs w:val="24"/>
        </w:rPr>
        <w:t xml:space="preserve">centered </w:t>
      </w:r>
      <w:r w:rsidRPr="00C73CD8">
        <w:rPr>
          <w:rFonts w:ascii="Cambria" w:hAnsi="Cambria"/>
          <w:sz w:val="24"/>
          <w:szCs w:val="24"/>
        </w:rPr>
        <w:t xml:space="preserve">around writing instruction, writing competency, and writing assessment. The traditional (pencil–paper based) </w:t>
      </w:r>
      <w:r w:rsidR="002F4F21" w:rsidRPr="00C73CD8">
        <w:rPr>
          <w:rFonts w:ascii="Cambria" w:hAnsi="Cambria"/>
          <w:sz w:val="24"/>
          <w:szCs w:val="24"/>
        </w:rPr>
        <w:t>assessment</w:t>
      </w:r>
      <w:r w:rsidRPr="00C73CD8">
        <w:rPr>
          <w:rFonts w:ascii="Cambria" w:hAnsi="Cambria"/>
          <w:sz w:val="24"/>
          <w:szCs w:val="24"/>
        </w:rPr>
        <w:t xml:space="preserve"> adopt</w:t>
      </w:r>
      <w:r w:rsidR="002F4F21" w:rsidRPr="00C73CD8">
        <w:rPr>
          <w:rFonts w:ascii="Cambria" w:hAnsi="Cambria"/>
          <w:sz w:val="24"/>
          <w:szCs w:val="24"/>
        </w:rPr>
        <w:t>s</w:t>
      </w:r>
      <w:r w:rsidRPr="00C73CD8">
        <w:rPr>
          <w:rFonts w:ascii="Cambria" w:hAnsi="Cambria"/>
          <w:sz w:val="24"/>
          <w:szCs w:val="24"/>
        </w:rPr>
        <w:t xml:space="preserve"> a single </w:t>
      </w:r>
      <w:r w:rsidR="007600DF" w:rsidRPr="00C73CD8">
        <w:rPr>
          <w:rFonts w:ascii="Cambria" w:hAnsi="Cambria"/>
          <w:sz w:val="24"/>
          <w:szCs w:val="24"/>
        </w:rPr>
        <w:t>score</w:t>
      </w:r>
      <w:r w:rsidRPr="00C73CD8">
        <w:rPr>
          <w:rFonts w:ascii="Cambria" w:hAnsi="Cambria"/>
          <w:sz w:val="24"/>
          <w:szCs w:val="24"/>
        </w:rPr>
        <w:t xml:space="preserve"> provided by a human rater (e.g., a teacher) to</w:t>
      </w:r>
      <w:r w:rsidR="00720376" w:rsidRPr="00C73CD8">
        <w:rPr>
          <w:rFonts w:ascii="Cambria" w:hAnsi="Cambria"/>
          <w:sz w:val="24"/>
          <w:szCs w:val="24"/>
        </w:rPr>
        <w:t xml:space="preserve"> measure </w:t>
      </w:r>
      <w:r w:rsidRPr="00C73CD8">
        <w:rPr>
          <w:rFonts w:ascii="Cambria" w:hAnsi="Cambria"/>
          <w:sz w:val="24"/>
          <w:szCs w:val="24"/>
        </w:rPr>
        <w:t xml:space="preserve">a student’s writing competency. </w:t>
      </w:r>
      <w:r w:rsidR="00720376" w:rsidRPr="00C73CD8">
        <w:rPr>
          <w:rFonts w:ascii="Cambria" w:hAnsi="Cambria"/>
          <w:sz w:val="24"/>
          <w:szCs w:val="24"/>
        </w:rPr>
        <w:t>Human score</w:t>
      </w:r>
      <w:r w:rsidRPr="00C73CD8">
        <w:rPr>
          <w:rFonts w:ascii="Cambria" w:hAnsi="Cambria"/>
          <w:sz w:val="24"/>
          <w:szCs w:val="24"/>
        </w:rPr>
        <w:t xml:space="preserve"> is a holistic score</w:t>
      </w:r>
      <w:r w:rsidR="00587C97" w:rsidRPr="00C73CD8">
        <w:rPr>
          <w:rFonts w:ascii="Cambria" w:hAnsi="Cambria"/>
          <w:sz w:val="24"/>
          <w:szCs w:val="24"/>
        </w:rPr>
        <w:t>.</w:t>
      </w:r>
      <w:r w:rsidRPr="00C73CD8">
        <w:rPr>
          <w:rFonts w:ascii="Cambria" w:hAnsi="Cambria"/>
          <w:sz w:val="24"/>
          <w:szCs w:val="24"/>
        </w:rPr>
        <w:t xml:space="preserve"> </w:t>
      </w:r>
      <w:r w:rsidR="007600DF" w:rsidRPr="00C73CD8">
        <w:rPr>
          <w:rFonts w:ascii="Cambria" w:hAnsi="Cambria"/>
          <w:sz w:val="24"/>
          <w:szCs w:val="24"/>
        </w:rPr>
        <w:t>In</w:t>
      </w:r>
      <w:r w:rsidRPr="00C73CD8">
        <w:rPr>
          <w:rFonts w:ascii="Cambria" w:hAnsi="Cambria"/>
          <w:sz w:val="24"/>
          <w:szCs w:val="24"/>
        </w:rPr>
        <w:t xml:space="preserve"> </w:t>
      </w:r>
      <w:r w:rsidR="0068639A" w:rsidRPr="00C73CD8">
        <w:rPr>
          <w:rFonts w:ascii="Cambria" w:hAnsi="Cambria"/>
          <w:sz w:val="24"/>
          <w:szCs w:val="24"/>
        </w:rPr>
        <w:t xml:space="preserve">a </w:t>
      </w:r>
      <w:r w:rsidRPr="00C73CD8">
        <w:rPr>
          <w:rFonts w:ascii="Cambria" w:hAnsi="Cambria"/>
          <w:color w:val="0D0D0D" w:themeColor="text1" w:themeTint="F2"/>
          <w:sz w:val="24"/>
          <w:szCs w:val="24"/>
        </w:rPr>
        <w:t xml:space="preserve">computer-based writing assessment, </w:t>
      </w:r>
      <w:r w:rsidR="00FC5C2C" w:rsidRPr="00C73CD8">
        <w:rPr>
          <w:rFonts w:ascii="Cambria" w:hAnsi="Cambria"/>
          <w:color w:val="0D0D0D" w:themeColor="text1" w:themeTint="F2"/>
          <w:sz w:val="24"/>
          <w:szCs w:val="24"/>
        </w:rPr>
        <w:t xml:space="preserve">other than the holistic score, </w:t>
      </w:r>
      <w:r w:rsidR="00273DD7" w:rsidRPr="00C73CD8">
        <w:rPr>
          <w:rFonts w:ascii="Cambria" w:hAnsi="Cambria"/>
          <w:color w:val="0D0D0D" w:themeColor="text1" w:themeTint="F2"/>
          <w:sz w:val="24"/>
          <w:szCs w:val="24"/>
        </w:rPr>
        <w:t>a</w:t>
      </w:r>
      <w:r w:rsidRPr="00C73CD8">
        <w:rPr>
          <w:rFonts w:ascii="Cambria" w:hAnsi="Cambria"/>
          <w:color w:val="0D0D0D" w:themeColor="text1" w:themeTint="F2"/>
          <w:sz w:val="24"/>
          <w:szCs w:val="24"/>
        </w:rPr>
        <w:t xml:space="preserve">utomated </w:t>
      </w:r>
      <w:r w:rsidR="00273DD7" w:rsidRPr="00C73CD8">
        <w:rPr>
          <w:rFonts w:ascii="Cambria" w:hAnsi="Cambria"/>
          <w:color w:val="0D0D0D" w:themeColor="text1" w:themeTint="F2"/>
          <w:sz w:val="24"/>
          <w:szCs w:val="24"/>
        </w:rPr>
        <w:t>e</w:t>
      </w:r>
      <w:r w:rsidRPr="00C73CD8">
        <w:rPr>
          <w:rFonts w:ascii="Cambria" w:hAnsi="Cambria"/>
          <w:color w:val="0D0D0D" w:themeColor="text1" w:themeTint="F2"/>
          <w:sz w:val="24"/>
          <w:szCs w:val="24"/>
        </w:rPr>
        <w:t xml:space="preserve">ssay </w:t>
      </w:r>
      <w:r w:rsidR="00273DD7" w:rsidRPr="00C73CD8">
        <w:rPr>
          <w:rFonts w:ascii="Cambria" w:hAnsi="Cambria"/>
          <w:color w:val="0D0D0D" w:themeColor="text1" w:themeTint="F2"/>
          <w:sz w:val="24"/>
          <w:szCs w:val="24"/>
        </w:rPr>
        <w:t>s</w:t>
      </w:r>
      <w:r w:rsidRPr="00C73CD8">
        <w:rPr>
          <w:rFonts w:ascii="Cambria" w:hAnsi="Cambria"/>
          <w:color w:val="0D0D0D" w:themeColor="text1" w:themeTint="F2"/>
          <w:sz w:val="24"/>
          <w:szCs w:val="24"/>
        </w:rPr>
        <w:t>coring (AES) systems</w:t>
      </w:r>
      <w:r w:rsidR="00587C97" w:rsidRPr="00C73CD8">
        <w:rPr>
          <w:rFonts w:ascii="Cambria" w:hAnsi="Cambria"/>
          <w:color w:val="0D0D0D" w:themeColor="text1" w:themeTint="F2"/>
          <w:sz w:val="24"/>
          <w:szCs w:val="24"/>
        </w:rPr>
        <w:t xml:space="preserve"> </w:t>
      </w:r>
      <w:r w:rsidR="0068639A" w:rsidRPr="00C73CD8">
        <w:rPr>
          <w:rFonts w:ascii="Cambria" w:hAnsi="Cambria"/>
          <w:color w:val="0D0D0D" w:themeColor="text1" w:themeTint="F2"/>
          <w:sz w:val="24"/>
          <w:szCs w:val="24"/>
        </w:rPr>
        <w:t>can provide</w:t>
      </w:r>
      <w:r w:rsidR="00587C97" w:rsidRPr="00C73CD8">
        <w:rPr>
          <w:rFonts w:ascii="Cambria" w:hAnsi="Cambria"/>
          <w:color w:val="0D0D0D" w:themeColor="text1" w:themeTint="F2"/>
          <w:sz w:val="24"/>
          <w:szCs w:val="24"/>
        </w:rPr>
        <w:t xml:space="preserve"> analytical scores to </w:t>
      </w:r>
      <w:r w:rsidR="00FC5C2C" w:rsidRPr="00C73CD8">
        <w:rPr>
          <w:rFonts w:ascii="Cambria" w:hAnsi="Cambria"/>
          <w:color w:val="0D0D0D" w:themeColor="text1" w:themeTint="F2"/>
          <w:sz w:val="24"/>
          <w:szCs w:val="24"/>
        </w:rPr>
        <w:t>assess</w:t>
      </w:r>
      <w:r w:rsidR="00587C97" w:rsidRPr="00C73CD8">
        <w:rPr>
          <w:rFonts w:ascii="Cambria" w:hAnsi="Cambria"/>
          <w:color w:val="0D0D0D" w:themeColor="text1" w:themeTint="F2"/>
          <w:sz w:val="24"/>
          <w:szCs w:val="24"/>
        </w:rPr>
        <w:t xml:space="preserve"> students’</w:t>
      </w:r>
      <w:r w:rsidR="00720376" w:rsidRPr="00C73CD8">
        <w:rPr>
          <w:rFonts w:ascii="Cambria" w:hAnsi="Cambria"/>
          <w:color w:val="0D0D0D" w:themeColor="text1" w:themeTint="F2"/>
          <w:sz w:val="24"/>
          <w:szCs w:val="24"/>
        </w:rPr>
        <w:t xml:space="preserve"> text production skills</w:t>
      </w:r>
      <w:r w:rsidR="00D22A0A" w:rsidRPr="00C73CD8">
        <w:rPr>
          <w:rFonts w:ascii="Cambria" w:hAnsi="Cambria"/>
          <w:color w:val="0D0D0D" w:themeColor="text1" w:themeTint="F2"/>
          <w:sz w:val="24"/>
          <w:szCs w:val="24"/>
        </w:rPr>
        <w:t xml:space="preserve">. </w:t>
      </w:r>
      <w:proofErr w:type="gramStart"/>
      <w:r w:rsidR="007874DD" w:rsidRPr="00C73CD8">
        <w:rPr>
          <w:rFonts w:ascii="Cambria" w:hAnsi="Cambria"/>
          <w:color w:val="0D0D0D" w:themeColor="text1" w:themeTint="F2"/>
          <w:sz w:val="24"/>
          <w:szCs w:val="24"/>
        </w:rPr>
        <w:t>Generally speaking, t</w:t>
      </w:r>
      <w:r w:rsidR="00FC5C2C" w:rsidRPr="00C73CD8">
        <w:rPr>
          <w:rFonts w:ascii="Cambria" w:hAnsi="Cambria"/>
          <w:color w:val="0D0D0D" w:themeColor="text1" w:themeTint="F2"/>
          <w:sz w:val="24"/>
          <w:szCs w:val="24"/>
        </w:rPr>
        <w:t>hese</w:t>
      </w:r>
      <w:proofErr w:type="gramEnd"/>
      <w:r w:rsidR="00FC5C2C" w:rsidRPr="00C73CD8">
        <w:rPr>
          <w:rFonts w:ascii="Cambria" w:hAnsi="Cambria"/>
          <w:color w:val="0D0D0D" w:themeColor="text1" w:themeTint="F2"/>
          <w:sz w:val="24"/>
          <w:szCs w:val="24"/>
        </w:rPr>
        <w:t xml:space="preserve"> analytical scores</w:t>
      </w:r>
      <w:r w:rsidR="007874DD" w:rsidRPr="00C73CD8">
        <w:rPr>
          <w:rFonts w:ascii="Cambria" w:hAnsi="Cambria"/>
          <w:color w:val="0D0D0D" w:themeColor="text1" w:themeTint="F2"/>
          <w:sz w:val="24"/>
          <w:szCs w:val="24"/>
        </w:rPr>
        <w:t xml:space="preserve"> </w:t>
      </w:r>
      <w:r w:rsidR="00720376" w:rsidRPr="00C73CD8">
        <w:rPr>
          <w:rFonts w:ascii="Cambria" w:hAnsi="Cambria"/>
          <w:color w:val="0D0D0D" w:themeColor="text1" w:themeTint="F2"/>
          <w:sz w:val="24"/>
          <w:szCs w:val="24"/>
        </w:rPr>
        <w:t>are</w:t>
      </w:r>
      <w:r w:rsidR="00FC5C2C" w:rsidRPr="00C73CD8">
        <w:rPr>
          <w:rFonts w:ascii="Cambria" w:hAnsi="Cambria"/>
          <w:color w:val="0D0D0D" w:themeColor="text1" w:themeTint="F2"/>
          <w:sz w:val="24"/>
          <w:szCs w:val="24"/>
        </w:rPr>
        <w:t xml:space="preserve"> (1) features</w:t>
      </w:r>
      <w:r w:rsidR="0068639A" w:rsidRPr="00C73CD8">
        <w:rPr>
          <w:rFonts w:ascii="Cambria" w:hAnsi="Cambria"/>
          <w:color w:val="0D0D0D" w:themeColor="text1" w:themeTint="F2"/>
          <w:sz w:val="24"/>
          <w:szCs w:val="24"/>
        </w:rPr>
        <w:t xml:space="preserve"> </w:t>
      </w:r>
      <w:r w:rsidR="00FC5C2C" w:rsidRPr="00C73CD8">
        <w:rPr>
          <w:rFonts w:ascii="Cambria" w:hAnsi="Cambria"/>
          <w:color w:val="0D0D0D" w:themeColor="text1" w:themeTint="F2"/>
          <w:sz w:val="24"/>
          <w:szCs w:val="24"/>
        </w:rPr>
        <w:t>concern</w:t>
      </w:r>
      <w:r w:rsidR="0068639A" w:rsidRPr="00C73CD8">
        <w:rPr>
          <w:rFonts w:ascii="Cambria" w:hAnsi="Cambria"/>
          <w:color w:val="0D0D0D" w:themeColor="text1" w:themeTint="F2"/>
          <w:sz w:val="24"/>
          <w:szCs w:val="24"/>
        </w:rPr>
        <w:t>ing</w:t>
      </w:r>
      <w:r w:rsidR="00FC5C2C" w:rsidRPr="00C73CD8">
        <w:rPr>
          <w:rFonts w:ascii="Cambria" w:hAnsi="Cambria"/>
          <w:color w:val="0D0D0D" w:themeColor="text1" w:themeTint="F2"/>
          <w:sz w:val="24"/>
          <w:szCs w:val="24"/>
        </w:rPr>
        <w:t xml:space="preserve"> grammatical</w:t>
      </w:r>
      <w:r w:rsidR="004B684E" w:rsidRPr="00C73CD8">
        <w:rPr>
          <w:rFonts w:ascii="Cambria" w:hAnsi="Cambria"/>
          <w:color w:val="0D0D0D" w:themeColor="text1" w:themeTint="F2"/>
          <w:sz w:val="24"/>
          <w:szCs w:val="24"/>
        </w:rPr>
        <w:t xml:space="preserve"> </w:t>
      </w:r>
      <w:r w:rsidR="00FC5C2C" w:rsidRPr="00C73CD8">
        <w:rPr>
          <w:rFonts w:ascii="Cambria" w:hAnsi="Cambria"/>
          <w:color w:val="0D0D0D" w:themeColor="text1" w:themeTint="F2"/>
          <w:sz w:val="24"/>
          <w:szCs w:val="24"/>
        </w:rPr>
        <w:t>and spelling errors</w:t>
      </w:r>
      <w:r w:rsidR="003D4967" w:rsidRPr="00C73CD8">
        <w:rPr>
          <w:rFonts w:ascii="Cambria" w:hAnsi="Cambria"/>
          <w:color w:val="0D0D0D" w:themeColor="text1" w:themeTint="F2"/>
          <w:sz w:val="24"/>
          <w:szCs w:val="24"/>
        </w:rPr>
        <w:t xml:space="preserve"> (e.g., </w:t>
      </w:r>
      <w:r w:rsidR="008E5F23" w:rsidRPr="00C73CD8">
        <w:rPr>
          <w:rStyle w:val="fontstyle11"/>
          <w:rFonts w:ascii="Cambria" w:hAnsi="Cambria"/>
          <w:color w:val="0D0D0D" w:themeColor="text1" w:themeTint="F2"/>
          <w:sz w:val="24"/>
          <w:szCs w:val="24"/>
        </w:rPr>
        <w:t xml:space="preserve">error counts normalized by the </w:t>
      </w:r>
      <w:r w:rsidR="00B82355" w:rsidRPr="00C73CD8">
        <w:rPr>
          <w:rStyle w:val="fontstyle11"/>
          <w:rFonts w:ascii="Cambria" w:hAnsi="Cambria"/>
          <w:color w:val="0D0D0D" w:themeColor="text1" w:themeTint="F2"/>
          <w:sz w:val="24"/>
          <w:szCs w:val="24"/>
        </w:rPr>
        <w:t>essay</w:t>
      </w:r>
      <w:r w:rsidR="008E5F23" w:rsidRPr="00C73CD8">
        <w:rPr>
          <w:rStyle w:val="fontstyle11"/>
          <w:rFonts w:ascii="Cambria" w:hAnsi="Cambria"/>
          <w:color w:val="0D0D0D" w:themeColor="text1" w:themeTint="F2"/>
          <w:sz w:val="24"/>
          <w:szCs w:val="24"/>
        </w:rPr>
        <w:t xml:space="preserve"> length</w:t>
      </w:r>
      <w:r w:rsidR="003D4967" w:rsidRPr="00C73CD8">
        <w:rPr>
          <w:rStyle w:val="fontstyle11"/>
          <w:rFonts w:ascii="Cambria" w:hAnsi="Cambria"/>
          <w:color w:val="0D0D0D" w:themeColor="text1" w:themeTint="F2"/>
          <w:sz w:val="24"/>
          <w:szCs w:val="24"/>
        </w:rPr>
        <w:t>)</w:t>
      </w:r>
      <w:r w:rsidR="003D4967" w:rsidRPr="00C73CD8">
        <w:rPr>
          <w:rFonts w:ascii="Cambria" w:hAnsi="Cambria"/>
          <w:color w:val="0D0D0D" w:themeColor="text1" w:themeTint="F2"/>
          <w:sz w:val="24"/>
          <w:szCs w:val="24"/>
        </w:rPr>
        <w:t xml:space="preserve">,  and </w:t>
      </w:r>
      <w:r w:rsidR="00FC5C2C" w:rsidRPr="00C73CD8">
        <w:rPr>
          <w:rFonts w:ascii="Cambria" w:hAnsi="Cambria"/>
          <w:color w:val="0D0D0D" w:themeColor="text1" w:themeTint="F2"/>
          <w:sz w:val="24"/>
          <w:szCs w:val="24"/>
        </w:rPr>
        <w:t xml:space="preserve">(2) </w:t>
      </w:r>
      <w:r w:rsidR="0068639A" w:rsidRPr="00C73CD8">
        <w:rPr>
          <w:rFonts w:ascii="Cambria" w:hAnsi="Cambria"/>
          <w:color w:val="0D0D0D" w:themeColor="text1" w:themeTint="F2"/>
          <w:sz w:val="24"/>
          <w:szCs w:val="24"/>
        </w:rPr>
        <w:t xml:space="preserve">features </w:t>
      </w:r>
      <w:r w:rsidR="00FC5C2C" w:rsidRPr="00C73CD8">
        <w:rPr>
          <w:rFonts w:ascii="Cambria" w:hAnsi="Cambria"/>
          <w:color w:val="0D0D0D" w:themeColor="text1" w:themeTint="F2"/>
          <w:sz w:val="24"/>
          <w:szCs w:val="24"/>
        </w:rPr>
        <w:t xml:space="preserve">based on discourse length and syntactic variety. </w:t>
      </w:r>
      <w:r w:rsidR="00D22A0A" w:rsidRPr="00C73CD8">
        <w:rPr>
          <w:rFonts w:ascii="Cambria" w:hAnsi="Cambria"/>
          <w:color w:val="0D0D0D" w:themeColor="text1" w:themeTint="F2"/>
          <w:sz w:val="24"/>
          <w:szCs w:val="24"/>
        </w:rPr>
        <w:t>The AES system</w:t>
      </w:r>
      <w:r w:rsidR="0068639A" w:rsidRPr="00C73CD8">
        <w:rPr>
          <w:rFonts w:ascii="Cambria" w:hAnsi="Cambria"/>
          <w:color w:val="0D0D0D" w:themeColor="text1" w:themeTint="F2"/>
          <w:sz w:val="24"/>
          <w:szCs w:val="24"/>
        </w:rPr>
        <w:t>s</w:t>
      </w:r>
      <w:r w:rsidR="00D22A0A" w:rsidRPr="00C73CD8">
        <w:rPr>
          <w:rFonts w:ascii="Cambria" w:hAnsi="Cambria"/>
          <w:color w:val="0D0D0D" w:themeColor="text1" w:themeTint="F2"/>
          <w:sz w:val="24"/>
          <w:szCs w:val="24"/>
        </w:rPr>
        <w:t xml:space="preserve"> essentially rel</w:t>
      </w:r>
      <w:r w:rsidR="0068639A" w:rsidRPr="00C73CD8">
        <w:rPr>
          <w:rFonts w:ascii="Cambria" w:hAnsi="Cambria"/>
          <w:color w:val="0D0D0D" w:themeColor="text1" w:themeTint="F2"/>
          <w:sz w:val="24"/>
          <w:szCs w:val="24"/>
        </w:rPr>
        <w:t>y</w:t>
      </w:r>
      <w:r w:rsidR="00D22A0A" w:rsidRPr="00C73CD8">
        <w:rPr>
          <w:rFonts w:ascii="Cambria" w:hAnsi="Cambria"/>
          <w:color w:val="0D0D0D" w:themeColor="text1" w:themeTint="F2"/>
          <w:sz w:val="24"/>
          <w:szCs w:val="24"/>
        </w:rPr>
        <w:t xml:space="preserve"> on </w:t>
      </w:r>
      <w:r w:rsidR="00273DD7" w:rsidRPr="00C73CD8">
        <w:rPr>
          <w:rFonts w:ascii="Cambria" w:hAnsi="Cambria"/>
          <w:color w:val="0D0D0D" w:themeColor="text1" w:themeTint="F2"/>
          <w:sz w:val="24"/>
          <w:szCs w:val="24"/>
        </w:rPr>
        <w:t>n</w:t>
      </w:r>
      <w:r w:rsidR="00D22A0A" w:rsidRPr="00C73CD8">
        <w:rPr>
          <w:rFonts w:ascii="Cambria" w:hAnsi="Cambria"/>
          <w:color w:val="0D0D0D" w:themeColor="text1" w:themeTint="F2"/>
          <w:sz w:val="24"/>
          <w:szCs w:val="24"/>
        </w:rPr>
        <w:t xml:space="preserve">atural </w:t>
      </w:r>
      <w:r w:rsidR="00273DD7" w:rsidRPr="00C73CD8">
        <w:rPr>
          <w:rFonts w:ascii="Cambria" w:hAnsi="Cambria"/>
          <w:color w:val="0D0D0D" w:themeColor="text1" w:themeTint="F2"/>
          <w:sz w:val="24"/>
          <w:szCs w:val="24"/>
        </w:rPr>
        <w:t>l</w:t>
      </w:r>
      <w:r w:rsidR="00D22A0A" w:rsidRPr="00C73CD8">
        <w:rPr>
          <w:rFonts w:ascii="Cambria" w:hAnsi="Cambria"/>
          <w:color w:val="0D0D0D" w:themeColor="text1" w:themeTint="F2"/>
          <w:sz w:val="24"/>
          <w:szCs w:val="24"/>
        </w:rPr>
        <w:t xml:space="preserve">anguage </w:t>
      </w:r>
      <w:r w:rsidR="00273DD7" w:rsidRPr="00C73CD8">
        <w:rPr>
          <w:rFonts w:ascii="Cambria" w:hAnsi="Cambria"/>
          <w:color w:val="0D0D0D" w:themeColor="text1" w:themeTint="F2"/>
          <w:sz w:val="24"/>
          <w:szCs w:val="24"/>
        </w:rPr>
        <w:t>p</w:t>
      </w:r>
      <w:r w:rsidR="00D22A0A" w:rsidRPr="00C73CD8">
        <w:rPr>
          <w:rFonts w:ascii="Cambria" w:hAnsi="Cambria"/>
          <w:color w:val="0D0D0D" w:themeColor="text1" w:themeTint="F2"/>
          <w:sz w:val="24"/>
          <w:szCs w:val="24"/>
        </w:rPr>
        <w:t>rocessing (NLP)</w:t>
      </w:r>
      <w:r w:rsidR="003D4967" w:rsidRPr="00C73CD8">
        <w:rPr>
          <w:rFonts w:ascii="Cambria" w:hAnsi="Cambria"/>
          <w:color w:val="0D0D0D" w:themeColor="text1" w:themeTint="F2"/>
          <w:sz w:val="24"/>
          <w:szCs w:val="24"/>
        </w:rPr>
        <w:t xml:space="preserve">,  </w:t>
      </w:r>
      <w:r w:rsidR="00C22F09" w:rsidRPr="00C73CD8">
        <w:rPr>
          <w:rFonts w:ascii="Cambria" w:hAnsi="Cambria"/>
          <w:color w:val="0D0D0D" w:themeColor="text1" w:themeTint="F2"/>
          <w:sz w:val="24"/>
          <w:szCs w:val="24"/>
        </w:rPr>
        <w:t>along with</w:t>
      </w:r>
      <w:r w:rsidR="003D4967" w:rsidRPr="00C73CD8">
        <w:rPr>
          <w:rFonts w:ascii="Cambria" w:hAnsi="Cambria"/>
          <w:color w:val="0D0D0D" w:themeColor="text1" w:themeTint="F2"/>
          <w:sz w:val="24"/>
          <w:szCs w:val="24"/>
        </w:rPr>
        <w:t xml:space="preserve"> recently</w:t>
      </w:r>
      <w:r w:rsidR="00C22F09" w:rsidRPr="00C73CD8">
        <w:rPr>
          <w:rFonts w:ascii="Cambria" w:hAnsi="Cambria"/>
          <w:color w:val="0D0D0D" w:themeColor="text1" w:themeTint="F2"/>
          <w:sz w:val="24"/>
          <w:szCs w:val="24"/>
        </w:rPr>
        <w:t xml:space="preserve"> developed</w:t>
      </w:r>
      <w:r w:rsidR="00D22A0A" w:rsidRPr="00C73CD8">
        <w:rPr>
          <w:rFonts w:ascii="Cambria" w:hAnsi="Cambria"/>
          <w:color w:val="0D0D0D" w:themeColor="text1" w:themeTint="F2"/>
          <w:sz w:val="24"/>
          <w:szCs w:val="24"/>
        </w:rPr>
        <w:t xml:space="preserve"> machines learning techniques (see a review paper published by </w:t>
      </w:r>
      <w:r w:rsidR="003B7952" w:rsidRPr="00C73CD8">
        <w:rPr>
          <w:rFonts w:ascii="Cambria" w:hAnsi="Cambria"/>
          <w:color w:val="0D0D0D" w:themeColor="text1" w:themeTint="F2"/>
          <w:sz w:val="24"/>
          <w:szCs w:val="24"/>
        </w:rPr>
        <w:t>Strobl et al., 2019</w:t>
      </w:r>
      <w:r w:rsidR="00D22A0A" w:rsidRPr="00C73CD8">
        <w:rPr>
          <w:rFonts w:ascii="Cambria" w:hAnsi="Cambria"/>
          <w:color w:val="0D0D0D" w:themeColor="text1" w:themeTint="F2"/>
          <w:sz w:val="24"/>
          <w:szCs w:val="24"/>
        </w:rPr>
        <w:t>)</w:t>
      </w:r>
      <w:r w:rsidR="00273DD7" w:rsidRPr="00C73CD8">
        <w:rPr>
          <w:rFonts w:ascii="Cambria" w:hAnsi="Cambria"/>
          <w:color w:val="0D0D0D" w:themeColor="text1" w:themeTint="F2"/>
          <w:sz w:val="24"/>
          <w:szCs w:val="24"/>
        </w:rPr>
        <w:t>. A set of relatively mature AES engines</w:t>
      </w:r>
      <w:r w:rsidR="003D4967" w:rsidRPr="00C73CD8">
        <w:rPr>
          <w:rFonts w:ascii="Cambria" w:hAnsi="Cambria"/>
          <w:color w:val="0D0D0D" w:themeColor="text1" w:themeTint="F2"/>
          <w:sz w:val="24"/>
          <w:szCs w:val="24"/>
        </w:rPr>
        <w:t>, for example,</w:t>
      </w:r>
      <w:r w:rsidR="00273DD7" w:rsidRPr="00C73CD8">
        <w:rPr>
          <w:rFonts w:ascii="Cambria" w:hAnsi="Cambria"/>
          <w:color w:val="0D0D0D" w:themeColor="text1" w:themeTint="F2"/>
          <w:sz w:val="24"/>
          <w:szCs w:val="24"/>
        </w:rPr>
        <w:t xml:space="preserve"> e-rater, </w:t>
      </w:r>
      <w:proofErr w:type="spellStart"/>
      <w:r w:rsidR="00273DD7" w:rsidRPr="00C73CD8">
        <w:rPr>
          <w:rFonts w:ascii="Cambria" w:hAnsi="Cambria"/>
          <w:color w:val="0D0D0D" w:themeColor="text1" w:themeTint="F2"/>
          <w:sz w:val="24"/>
          <w:szCs w:val="24"/>
        </w:rPr>
        <w:t>EssayMetric</w:t>
      </w:r>
      <w:r w:rsidR="0068639A" w:rsidRPr="00C73CD8">
        <w:rPr>
          <w:rFonts w:ascii="Cambria" w:hAnsi="Cambria"/>
          <w:color w:val="0D0D0D" w:themeColor="text1" w:themeTint="F2"/>
          <w:sz w:val="24"/>
          <w:szCs w:val="24"/>
        </w:rPr>
        <w:t>s</w:t>
      </w:r>
      <w:proofErr w:type="spellEnd"/>
      <w:r w:rsidR="003D4967" w:rsidRPr="00C73CD8">
        <w:rPr>
          <w:rFonts w:ascii="Cambria" w:hAnsi="Cambria"/>
          <w:color w:val="0D0D0D" w:themeColor="text1" w:themeTint="F2"/>
          <w:sz w:val="24"/>
          <w:szCs w:val="24"/>
        </w:rPr>
        <w:t xml:space="preserve">, have been </w:t>
      </w:r>
      <w:r w:rsidR="000F5611" w:rsidRPr="00C73CD8">
        <w:rPr>
          <w:rFonts w:ascii="Cambria" w:hAnsi="Cambria"/>
          <w:color w:val="0D0D0D" w:themeColor="text1" w:themeTint="F2"/>
          <w:sz w:val="24"/>
          <w:szCs w:val="24"/>
        </w:rPr>
        <w:t xml:space="preserve">integrated to </w:t>
      </w:r>
      <w:r w:rsidR="003D4967" w:rsidRPr="00C73CD8">
        <w:rPr>
          <w:rFonts w:ascii="Cambria" w:hAnsi="Cambria"/>
          <w:color w:val="0D0D0D" w:themeColor="text1" w:themeTint="F2"/>
          <w:sz w:val="24"/>
          <w:szCs w:val="24"/>
        </w:rPr>
        <w:t>writing instruction and learning (e.g., McNamara 2022).</w:t>
      </w:r>
    </w:p>
    <w:p w14:paraId="47149BCA" w14:textId="1ADC7635" w:rsidR="008C7D2C" w:rsidRPr="00C73CD8" w:rsidRDefault="0068639A" w:rsidP="00C73CD8">
      <w:pPr>
        <w:spacing w:after="0" w:line="240" w:lineRule="auto"/>
        <w:ind w:firstLine="720"/>
        <w:rPr>
          <w:rFonts w:ascii="Cambria" w:hAnsi="Cambria"/>
          <w:color w:val="0D0D0D" w:themeColor="text1" w:themeTint="F2"/>
          <w:sz w:val="24"/>
          <w:szCs w:val="24"/>
        </w:rPr>
      </w:pPr>
      <w:r w:rsidRPr="00C73CD8">
        <w:rPr>
          <w:rFonts w:ascii="Cambria" w:hAnsi="Cambria"/>
          <w:color w:val="0D0D0D" w:themeColor="text1" w:themeTint="F2"/>
          <w:sz w:val="24"/>
          <w:szCs w:val="24"/>
        </w:rPr>
        <w:t>As mentioned above, the</w:t>
      </w:r>
      <w:r w:rsidR="007874DD" w:rsidRPr="00C73CD8">
        <w:rPr>
          <w:rFonts w:ascii="Cambria" w:hAnsi="Cambria"/>
          <w:color w:val="0D0D0D" w:themeColor="text1" w:themeTint="F2"/>
          <w:sz w:val="24"/>
          <w:szCs w:val="24"/>
        </w:rPr>
        <w:t xml:space="preserve"> human scores</w:t>
      </w:r>
      <w:r w:rsidRPr="00C73CD8">
        <w:rPr>
          <w:rFonts w:ascii="Cambria" w:hAnsi="Cambria"/>
          <w:color w:val="0D0D0D" w:themeColor="text1" w:themeTint="F2"/>
          <w:sz w:val="24"/>
          <w:szCs w:val="24"/>
        </w:rPr>
        <w:t xml:space="preserve"> along with the automatic feature extraction approach</w:t>
      </w:r>
      <w:r w:rsidR="00E3142D" w:rsidRPr="00C73CD8">
        <w:rPr>
          <w:rFonts w:ascii="Cambria" w:hAnsi="Cambria"/>
          <w:color w:val="0D0D0D" w:themeColor="text1" w:themeTint="F2"/>
          <w:sz w:val="24"/>
          <w:szCs w:val="24"/>
        </w:rPr>
        <w:t xml:space="preserve"> </w:t>
      </w:r>
      <w:r w:rsidR="007874DD" w:rsidRPr="00C73CD8">
        <w:rPr>
          <w:rFonts w:ascii="Cambria" w:hAnsi="Cambria"/>
          <w:color w:val="0D0D0D" w:themeColor="text1" w:themeTint="F2"/>
          <w:sz w:val="24"/>
          <w:szCs w:val="24"/>
        </w:rPr>
        <w:t xml:space="preserve">help </w:t>
      </w:r>
      <w:r w:rsidR="00C22F09" w:rsidRPr="00C73CD8">
        <w:rPr>
          <w:rFonts w:ascii="Cambria" w:hAnsi="Cambria"/>
          <w:color w:val="0D0D0D" w:themeColor="text1" w:themeTint="F2"/>
          <w:sz w:val="24"/>
          <w:szCs w:val="24"/>
        </w:rPr>
        <w:t>researchers and teachers</w:t>
      </w:r>
      <w:r w:rsidR="007874DD" w:rsidRPr="00C73CD8">
        <w:rPr>
          <w:rFonts w:ascii="Cambria" w:hAnsi="Cambria"/>
          <w:color w:val="0D0D0D" w:themeColor="text1" w:themeTint="F2"/>
          <w:sz w:val="24"/>
          <w:szCs w:val="24"/>
        </w:rPr>
        <w:t xml:space="preserve"> understand students’ text production</w:t>
      </w:r>
      <w:r w:rsidRPr="00C73CD8">
        <w:rPr>
          <w:rFonts w:ascii="Cambria" w:hAnsi="Cambria"/>
          <w:color w:val="0D0D0D" w:themeColor="text1" w:themeTint="F2"/>
          <w:sz w:val="24"/>
          <w:szCs w:val="24"/>
        </w:rPr>
        <w:t xml:space="preserve"> skills</w:t>
      </w:r>
      <w:r w:rsidR="007874DD" w:rsidRPr="00C73CD8">
        <w:rPr>
          <w:rFonts w:ascii="Cambria" w:hAnsi="Cambria"/>
          <w:color w:val="0D0D0D" w:themeColor="text1" w:themeTint="F2"/>
          <w:sz w:val="24"/>
          <w:szCs w:val="24"/>
        </w:rPr>
        <w:t>.</w:t>
      </w:r>
      <w:r w:rsidRPr="00C73CD8">
        <w:rPr>
          <w:rFonts w:ascii="Cambria" w:hAnsi="Cambria"/>
          <w:color w:val="0D0D0D" w:themeColor="text1" w:themeTint="F2"/>
          <w:sz w:val="24"/>
          <w:szCs w:val="24"/>
        </w:rPr>
        <w:t xml:space="preserve"> </w:t>
      </w:r>
      <w:r w:rsidR="003649BD" w:rsidRPr="00C73CD8">
        <w:rPr>
          <w:rFonts w:ascii="Cambria" w:hAnsi="Cambria"/>
          <w:color w:val="0D0D0D" w:themeColor="text1" w:themeTint="F2"/>
          <w:sz w:val="24"/>
          <w:szCs w:val="24"/>
        </w:rPr>
        <w:t>T</w:t>
      </w:r>
      <w:r w:rsidRPr="00C73CD8">
        <w:rPr>
          <w:rFonts w:ascii="Cambria" w:hAnsi="Cambria"/>
          <w:color w:val="0D0D0D" w:themeColor="text1" w:themeTint="F2"/>
          <w:sz w:val="24"/>
          <w:szCs w:val="24"/>
        </w:rPr>
        <w:t>hese methods evaluate the essay quality</w:t>
      </w:r>
      <w:r w:rsidR="003649BD" w:rsidRPr="00C73CD8">
        <w:rPr>
          <w:rFonts w:ascii="Cambria" w:hAnsi="Cambria"/>
          <w:color w:val="0D0D0D" w:themeColor="text1" w:themeTint="F2"/>
          <w:sz w:val="24"/>
          <w:szCs w:val="24"/>
        </w:rPr>
        <w:t xml:space="preserve"> based on submitted essays</w:t>
      </w:r>
      <w:r w:rsidR="00D725AB" w:rsidRPr="00C73CD8">
        <w:rPr>
          <w:rFonts w:ascii="Cambria" w:hAnsi="Cambria"/>
          <w:color w:val="0D0D0D" w:themeColor="text1" w:themeTint="F2"/>
          <w:sz w:val="24"/>
          <w:szCs w:val="24"/>
        </w:rPr>
        <w:t xml:space="preserve">, </w:t>
      </w:r>
      <w:r w:rsidR="003649BD" w:rsidRPr="00C73CD8">
        <w:rPr>
          <w:rFonts w:ascii="Cambria" w:hAnsi="Cambria"/>
          <w:color w:val="0D0D0D" w:themeColor="text1" w:themeTint="F2"/>
          <w:sz w:val="24"/>
          <w:szCs w:val="24"/>
        </w:rPr>
        <w:t>which</w:t>
      </w:r>
      <w:r w:rsidR="00D725AB" w:rsidRPr="00C73CD8">
        <w:rPr>
          <w:rFonts w:ascii="Cambria" w:hAnsi="Cambria"/>
          <w:color w:val="0D0D0D" w:themeColor="text1" w:themeTint="F2"/>
          <w:sz w:val="24"/>
          <w:szCs w:val="24"/>
        </w:rPr>
        <w:t xml:space="preserve"> in a sense are</w:t>
      </w:r>
      <w:r w:rsidR="00587C97" w:rsidRPr="00C73CD8">
        <w:rPr>
          <w:rFonts w:ascii="Cambria" w:hAnsi="Cambria"/>
          <w:color w:val="0D0D0D" w:themeColor="text1" w:themeTint="F2"/>
          <w:sz w:val="24"/>
          <w:szCs w:val="24"/>
        </w:rPr>
        <w:t xml:space="preserve"> </w:t>
      </w:r>
      <w:r w:rsidR="00587C97" w:rsidRPr="00C73CD8">
        <w:rPr>
          <w:rFonts w:ascii="Cambria" w:hAnsi="Cambria"/>
          <w:i/>
          <w:iCs/>
          <w:color w:val="0D0D0D" w:themeColor="text1" w:themeTint="F2"/>
          <w:sz w:val="24"/>
          <w:szCs w:val="24"/>
        </w:rPr>
        <w:t>writing product</w:t>
      </w:r>
      <w:r w:rsidR="00587C97" w:rsidRPr="00C73CD8">
        <w:rPr>
          <w:rFonts w:ascii="Cambria" w:hAnsi="Cambria"/>
          <w:color w:val="0D0D0D" w:themeColor="text1" w:themeTint="F2"/>
          <w:sz w:val="24"/>
          <w:szCs w:val="24"/>
        </w:rPr>
        <w:t xml:space="preserve"> </w:t>
      </w:r>
      <w:r w:rsidRPr="00C73CD8">
        <w:rPr>
          <w:rFonts w:ascii="Cambria" w:hAnsi="Cambria"/>
          <w:color w:val="0D0D0D" w:themeColor="text1" w:themeTint="F2"/>
          <w:sz w:val="24"/>
          <w:szCs w:val="24"/>
        </w:rPr>
        <w:t>measures</w:t>
      </w:r>
      <w:r w:rsidR="00D725AB" w:rsidRPr="00C73CD8">
        <w:rPr>
          <w:rFonts w:ascii="Cambria" w:hAnsi="Cambria"/>
          <w:color w:val="0D0D0D" w:themeColor="text1" w:themeTint="F2"/>
          <w:sz w:val="24"/>
          <w:szCs w:val="24"/>
        </w:rPr>
        <w:t xml:space="preserve">. In addition, </w:t>
      </w:r>
      <w:proofErr w:type="gramStart"/>
      <w:r w:rsidR="00CC38DF" w:rsidRPr="00C73CD8">
        <w:rPr>
          <w:rFonts w:ascii="Cambria" w:hAnsi="Cambria"/>
          <w:color w:val="0D0D0D" w:themeColor="text1" w:themeTint="F2"/>
          <w:sz w:val="24"/>
          <w:szCs w:val="24"/>
        </w:rPr>
        <w:t>in order to</w:t>
      </w:r>
      <w:proofErr w:type="gramEnd"/>
      <w:r w:rsidR="00CC38DF" w:rsidRPr="00C73CD8">
        <w:rPr>
          <w:rFonts w:ascii="Cambria" w:hAnsi="Cambria"/>
          <w:color w:val="0D0D0D" w:themeColor="text1" w:themeTint="F2"/>
          <w:sz w:val="24"/>
          <w:szCs w:val="24"/>
        </w:rPr>
        <w:t xml:space="preserve"> </w:t>
      </w:r>
      <w:r w:rsidR="00CC38DF" w:rsidRPr="00C73CD8">
        <w:rPr>
          <w:rFonts w:ascii="Cambria" w:hAnsi="Cambria"/>
          <w:color w:val="000000"/>
          <w:sz w:val="24"/>
          <w:szCs w:val="24"/>
        </w:rPr>
        <w:t xml:space="preserve">seek the mechanisms advancing writing </w:t>
      </w:r>
      <w:r w:rsidR="00CC38DF" w:rsidRPr="00C73CD8">
        <w:rPr>
          <w:rFonts w:ascii="Cambria" w:hAnsi="Cambria"/>
          <w:color w:val="0D0D0D" w:themeColor="text1" w:themeTint="F2"/>
          <w:sz w:val="24"/>
          <w:szCs w:val="24"/>
        </w:rPr>
        <w:t xml:space="preserve">development, </w:t>
      </w:r>
      <w:r w:rsidR="008E5F23" w:rsidRPr="00C73CD8">
        <w:rPr>
          <w:rFonts w:ascii="Cambria" w:hAnsi="Cambria"/>
          <w:color w:val="0D0D0D" w:themeColor="text1" w:themeTint="F2"/>
          <w:sz w:val="24"/>
          <w:szCs w:val="24"/>
        </w:rPr>
        <w:t xml:space="preserve">a </w:t>
      </w:r>
      <w:r w:rsidR="00D725AB" w:rsidRPr="00C73CD8">
        <w:rPr>
          <w:rFonts w:ascii="Cambria" w:hAnsi="Cambria"/>
          <w:color w:val="0D0D0D" w:themeColor="text1" w:themeTint="F2"/>
          <w:sz w:val="24"/>
          <w:szCs w:val="24"/>
        </w:rPr>
        <w:t>body</w:t>
      </w:r>
      <w:r w:rsidR="008E5F23" w:rsidRPr="00C73CD8">
        <w:rPr>
          <w:rFonts w:ascii="Cambria" w:hAnsi="Cambria"/>
          <w:color w:val="0D0D0D" w:themeColor="text1" w:themeTint="F2"/>
          <w:sz w:val="24"/>
          <w:szCs w:val="24"/>
        </w:rPr>
        <w:t xml:space="preserve"> of </w:t>
      </w:r>
      <w:r w:rsidR="00D725AB" w:rsidRPr="00C73CD8">
        <w:rPr>
          <w:rFonts w:ascii="Cambria" w:hAnsi="Cambria"/>
          <w:color w:val="0D0D0D" w:themeColor="text1" w:themeTint="F2"/>
          <w:sz w:val="24"/>
          <w:szCs w:val="24"/>
        </w:rPr>
        <w:t>research</w:t>
      </w:r>
      <w:r w:rsidR="008E5F23" w:rsidRPr="00C73CD8">
        <w:rPr>
          <w:rFonts w:ascii="Cambria" w:hAnsi="Cambria"/>
          <w:color w:val="0D0D0D" w:themeColor="text1" w:themeTint="F2"/>
          <w:sz w:val="24"/>
          <w:szCs w:val="24"/>
        </w:rPr>
        <w:t xml:space="preserve"> focus on </w:t>
      </w:r>
      <w:r w:rsidR="003649BD" w:rsidRPr="00C73CD8">
        <w:rPr>
          <w:rFonts w:ascii="Cambria" w:hAnsi="Cambria"/>
          <w:color w:val="0D0D0D" w:themeColor="text1" w:themeTint="F2"/>
          <w:sz w:val="24"/>
          <w:szCs w:val="24"/>
        </w:rPr>
        <w:t>developing</w:t>
      </w:r>
      <w:r w:rsidR="008E5F23" w:rsidRPr="00C73CD8">
        <w:rPr>
          <w:rFonts w:ascii="Cambria" w:hAnsi="Cambria"/>
          <w:color w:val="0D0D0D" w:themeColor="text1" w:themeTint="F2"/>
          <w:sz w:val="24"/>
          <w:szCs w:val="24"/>
        </w:rPr>
        <w:t xml:space="preserve"> </w:t>
      </w:r>
      <w:r w:rsidRPr="00C73CD8">
        <w:rPr>
          <w:rFonts w:ascii="Cambria" w:hAnsi="Cambria"/>
          <w:color w:val="0D0D0D" w:themeColor="text1" w:themeTint="F2"/>
          <w:sz w:val="24"/>
          <w:szCs w:val="24"/>
        </w:rPr>
        <w:t xml:space="preserve">techniques </w:t>
      </w:r>
      <w:r w:rsidR="008E5F23" w:rsidRPr="00C73CD8">
        <w:rPr>
          <w:rFonts w:ascii="Cambria" w:hAnsi="Cambria"/>
          <w:color w:val="0D0D0D" w:themeColor="text1" w:themeTint="F2"/>
          <w:sz w:val="24"/>
          <w:szCs w:val="24"/>
        </w:rPr>
        <w:t>to measure</w:t>
      </w:r>
      <w:r w:rsidRPr="00C73CD8">
        <w:rPr>
          <w:rFonts w:ascii="Cambria" w:hAnsi="Cambria"/>
          <w:color w:val="0D0D0D" w:themeColor="text1" w:themeTint="F2"/>
          <w:sz w:val="24"/>
          <w:szCs w:val="24"/>
        </w:rPr>
        <w:t xml:space="preserve"> </w:t>
      </w:r>
      <w:r w:rsidRPr="00C73CD8">
        <w:rPr>
          <w:rFonts w:ascii="Cambria" w:hAnsi="Cambria"/>
          <w:i/>
          <w:iCs/>
          <w:color w:val="0D0D0D" w:themeColor="text1" w:themeTint="F2"/>
          <w:sz w:val="24"/>
          <w:szCs w:val="24"/>
        </w:rPr>
        <w:t>writing process</w:t>
      </w:r>
      <w:r w:rsidR="00CC38DF" w:rsidRPr="00C73CD8">
        <w:rPr>
          <w:rFonts w:ascii="Cambria" w:hAnsi="Cambria"/>
          <w:color w:val="0D0D0D" w:themeColor="text1" w:themeTint="F2"/>
          <w:sz w:val="24"/>
          <w:szCs w:val="24"/>
        </w:rPr>
        <w:t xml:space="preserve">. </w:t>
      </w:r>
      <w:r w:rsidR="00C4323C" w:rsidRPr="00C73CD8">
        <w:rPr>
          <w:rFonts w:ascii="Cambria" w:hAnsi="Cambria"/>
          <w:color w:val="0D0D0D" w:themeColor="text1" w:themeTint="F2"/>
          <w:sz w:val="24"/>
          <w:szCs w:val="24"/>
        </w:rPr>
        <w:t>T</w:t>
      </w:r>
      <w:r w:rsidR="00D725AB" w:rsidRPr="00C73CD8">
        <w:rPr>
          <w:rFonts w:ascii="Cambria" w:hAnsi="Cambria"/>
          <w:color w:val="0D0D0D" w:themeColor="text1" w:themeTint="F2"/>
          <w:sz w:val="24"/>
          <w:szCs w:val="24"/>
        </w:rPr>
        <w:t>he quantification of writing process may contribute to establish a writing profile for each student</w:t>
      </w:r>
      <w:r w:rsidR="001C1C8C" w:rsidRPr="00C73CD8">
        <w:rPr>
          <w:rFonts w:ascii="Cambria" w:hAnsi="Cambria"/>
          <w:color w:val="0D0D0D" w:themeColor="text1" w:themeTint="F2"/>
          <w:sz w:val="24"/>
          <w:szCs w:val="24"/>
        </w:rPr>
        <w:t xml:space="preserve">. </w:t>
      </w:r>
      <w:r w:rsidR="00D725AB" w:rsidRPr="00C73CD8">
        <w:rPr>
          <w:rFonts w:ascii="Cambria" w:hAnsi="Cambria"/>
          <w:color w:val="0D0D0D" w:themeColor="text1" w:themeTint="F2"/>
          <w:sz w:val="24"/>
          <w:szCs w:val="24"/>
        </w:rPr>
        <w:t>Such profiles</w:t>
      </w:r>
      <w:r w:rsidR="00C4323C" w:rsidRPr="00C73CD8">
        <w:rPr>
          <w:rFonts w:ascii="Cambria" w:hAnsi="Cambria"/>
          <w:color w:val="0D0D0D" w:themeColor="text1" w:themeTint="F2"/>
          <w:sz w:val="24"/>
          <w:szCs w:val="24"/>
        </w:rPr>
        <w:t xml:space="preserve"> </w:t>
      </w:r>
      <w:r w:rsidR="00650C87" w:rsidRPr="00C73CD8">
        <w:rPr>
          <w:rFonts w:ascii="Cambria" w:hAnsi="Cambria"/>
          <w:color w:val="0D0D0D" w:themeColor="text1" w:themeTint="F2"/>
          <w:sz w:val="24"/>
          <w:szCs w:val="24"/>
        </w:rPr>
        <w:t xml:space="preserve">consist of information collected from both the product and process of writing, together representing a student’s learning status (Xu </w:t>
      </w:r>
      <w:r w:rsidR="00ED00F0" w:rsidRPr="00C73CD8">
        <w:rPr>
          <w:rFonts w:ascii="Cambria" w:hAnsi="Cambria"/>
          <w:color w:val="0D0D0D" w:themeColor="text1" w:themeTint="F2"/>
          <w:sz w:val="24"/>
          <w:szCs w:val="24"/>
        </w:rPr>
        <w:t>&amp;</w:t>
      </w:r>
      <w:r w:rsidR="00650C87" w:rsidRPr="00C73CD8">
        <w:rPr>
          <w:rFonts w:ascii="Cambria" w:hAnsi="Cambria"/>
          <w:color w:val="0D0D0D" w:themeColor="text1" w:themeTint="F2"/>
          <w:sz w:val="24"/>
          <w:szCs w:val="24"/>
        </w:rPr>
        <w:t xml:space="preserve"> Qi, 2017), and will contain richer information to further influence the ongoing or future writing instruction (</w:t>
      </w:r>
      <w:proofErr w:type="spellStart"/>
      <w:r w:rsidR="00650C87" w:rsidRPr="00C73CD8">
        <w:rPr>
          <w:rFonts w:ascii="Cambria" w:hAnsi="Cambria"/>
          <w:color w:val="0D0D0D" w:themeColor="text1" w:themeTint="F2"/>
          <w:sz w:val="24"/>
          <w:szCs w:val="24"/>
        </w:rPr>
        <w:t>Baaijen</w:t>
      </w:r>
      <w:proofErr w:type="spellEnd"/>
      <w:r w:rsidR="00650C87" w:rsidRPr="00C73CD8">
        <w:rPr>
          <w:rFonts w:ascii="Cambria" w:hAnsi="Cambria"/>
          <w:color w:val="0D0D0D" w:themeColor="text1" w:themeTint="F2"/>
          <w:sz w:val="24"/>
          <w:szCs w:val="24"/>
        </w:rPr>
        <w:t xml:space="preserve"> </w:t>
      </w:r>
      <w:r w:rsidR="00ED00F0" w:rsidRPr="00C73CD8">
        <w:rPr>
          <w:rFonts w:ascii="Cambria" w:hAnsi="Cambria"/>
          <w:color w:val="0D0D0D" w:themeColor="text1" w:themeTint="F2"/>
          <w:sz w:val="24"/>
          <w:szCs w:val="24"/>
        </w:rPr>
        <w:t>&amp;</w:t>
      </w:r>
      <w:r w:rsidR="00650C87" w:rsidRPr="00C73CD8">
        <w:rPr>
          <w:rFonts w:ascii="Cambria" w:hAnsi="Cambria"/>
          <w:color w:val="0D0D0D" w:themeColor="text1" w:themeTint="F2"/>
          <w:sz w:val="24"/>
          <w:szCs w:val="24"/>
        </w:rPr>
        <w:t xml:space="preserve"> Galbraith, 2018).</w:t>
      </w:r>
    </w:p>
    <w:p w14:paraId="16AF93D1" w14:textId="064ED89D" w:rsidR="00985165" w:rsidRPr="00C73CD8" w:rsidRDefault="00985165"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1.1</w:t>
      </w:r>
      <w:r w:rsidR="00D306B5" w:rsidRPr="00C73CD8">
        <w:rPr>
          <w:rFonts w:ascii="Cambria" w:hAnsi="Cambria"/>
          <w:b/>
          <w:bCs/>
          <w:color w:val="C00000"/>
          <w:sz w:val="24"/>
          <w:szCs w:val="24"/>
        </w:rPr>
        <w:t>.</w:t>
      </w:r>
      <w:r w:rsidRPr="00C73CD8">
        <w:rPr>
          <w:rFonts w:ascii="Cambria" w:hAnsi="Cambria"/>
          <w:b/>
          <w:bCs/>
          <w:color w:val="C00000"/>
          <w:sz w:val="24"/>
          <w:szCs w:val="24"/>
        </w:rPr>
        <w:t xml:space="preserve"> Related Work</w:t>
      </w:r>
    </w:p>
    <w:p w14:paraId="0B918F41" w14:textId="4F82B7BD" w:rsidR="00650C87" w:rsidRPr="00C73CD8" w:rsidRDefault="008C7D2C" w:rsidP="00C73CD8">
      <w:pPr>
        <w:spacing w:after="0" w:line="240" w:lineRule="auto"/>
        <w:ind w:firstLine="720"/>
        <w:rPr>
          <w:rFonts w:ascii="Cambria" w:hAnsi="Cambria"/>
          <w:color w:val="0D0D0D" w:themeColor="text1" w:themeTint="F2"/>
          <w:sz w:val="24"/>
          <w:szCs w:val="24"/>
        </w:rPr>
      </w:pPr>
      <w:r w:rsidRPr="00C73CD8">
        <w:rPr>
          <w:rFonts w:ascii="Cambria" w:hAnsi="Cambria"/>
          <w:color w:val="0D0D0D" w:themeColor="text1" w:themeTint="F2"/>
          <w:sz w:val="24"/>
          <w:szCs w:val="24"/>
        </w:rPr>
        <w:t>Within this scope, a log file in a computer platform stores time-stamped action sequences to facilitate later analysis. Keystroke log data can capture students’ writing behavior as they respond to writing assignment prompts (</w:t>
      </w:r>
      <w:proofErr w:type="spellStart"/>
      <w:r w:rsidRPr="00C73CD8">
        <w:rPr>
          <w:rFonts w:ascii="Cambria" w:hAnsi="Cambria"/>
          <w:color w:val="0D0D0D" w:themeColor="text1" w:themeTint="F2"/>
          <w:sz w:val="24"/>
          <w:szCs w:val="24"/>
        </w:rPr>
        <w:t>Chukharev-Hudilainen</w:t>
      </w:r>
      <w:proofErr w:type="spellEnd"/>
      <w:r w:rsidRPr="00C73CD8">
        <w:rPr>
          <w:rFonts w:ascii="Cambria" w:hAnsi="Cambria"/>
          <w:color w:val="0D0D0D" w:themeColor="text1" w:themeTint="F2"/>
          <w:sz w:val="24"/>
          <w:szCs w:val="24"/>
        </w:rPr>
        <w:t>, 2014)</w:t>
      </w:r>
      <w:r w:rsidR="00486C36" w:rsidRPr="00C73CD8">
        <w:rPr>
          <w:rFonts w:ascii="Cambria" w:hAnsi="Cambria"/>
          <w:color w:val="0D0D0D" w:themeColor="text1" w:themeTint="F2"/>
          <w:sz w:val="24"/>
          <w:szCs w:val="24"/>
        </w:rPr>
        <w:t xml:space="preserve">. </w:t>
      </w:r>
      <w:r w:rsidR="00650C87" w:rsidRPr="00C73CD8">
        <w:rPr>
          <w:rFonts w:ascii="Cambria" w:hAnsi="Cambria"/>
          <w:color w:val="0D0D0D" w:themeColor="text1" w:themeTint="F2"/>
          <w:sz w:val="24"/>
          <w:szCs w:val="24"/>
        </w:rPr>
        <w:t>A primary challenge in analyzing keystroke log data is centered around extracting meaningful features or variables. Most of the relevant studies have employed descriptive statistics</w:t>
      </w:r>
      <w:r w:rsidR="00DB4C8A" w:rsidRPr="00C73CD8">
        <w:rPr>
          <w:rFonts w:ascii="Cambria" w:hAnsi="Cambria"/>
          <w:color w:val="0D0D0D" w:themeColor="text1" w:themeTint="F2"/>
          <w:sz w:val="24"/>
          <w:szCs w:val="24"/>
        </w:rPr>
        <w:t xml:space="preserve">, </w:t>
      </w:r>
      <w:r w:rsidR="00650C87" w:rsidRPr="00C73CD8">
        <w:rPr>
          <w:rFonts w:ascii="Cambria" w:hAnsi="Cambria"/>
          <w:color w:val="0D0D0D" w:themeColor="text1" w:themeTint="F2"/>
          <w:sz w:val="24"/>
          <w:szCs w:val="24"/>
        </w:rPr>
        <w:t>data reduction techniques</w:t>
      </w:r>
      <w:r w:rsidR="00DB4C8A" w:rsidRPr="00C73CD8">
        <w:rPr>
          <w:rFonts w:ascii="Cambria" w:hAnsi="Cambria"/>
          <w:color w:val="0D0D0D" w:themeColor="text1" w:themeTint="F2"/>
          <w:sz w:val="24"/>
          <w:szCs w:val="24"/>
        </w:rPr>
        <w:t xml:space="preserve">, and machines learning </w:t>
      </w:r>
      <w:r w:rsidR="00CC38DF" w:rsidRPr="00C73CD8">
        <w:rPr>
          <w:rFonts w:ascii="Cambria" w:hAnsi="Cambria"/>
          <w:color w:val="0D0D0D" w:themeColor="text1" w:themeTint="F2"/>
          <w:sz w:val="24"/>
          <w:szCs w:val="24"/>
        </w:rPr>
        <w:t>method</w:t>
      </w:r>
      <w:r w:rsidR="00DB4C8A" w:rsidRPr="00C73CD8">
        <w:rPr>
          <w:rFonts w:ascii="Cambria" w:hAnsi="Cambria"/>
          <w:color w:val="0D0D0D" w:themeColor="text1" w:themeTint="F2"/>
          <w:sz w:val="24"/>
          <w:szCs w:val="24"/>
        </w:rPr>
        <w:t>s</w:t>
      </w:r>
      <w:r w:rsidR="00650C87" w:rsidRPr="00C73CD8">
        <w:rPr>
          <w:rFonts w:ascii="Cambria" w:hAnsi="Cambria"/>
          <w:color w:val="0D0D0D" w:themeColor="text1" w:themeTint="F2"/>
          <w:sz w:val="24"/>
          <w:szCs w:val="24"/>
        </w:rPr>
        <w:t xml:space="preserve">. For example, </w:t>
      </w:r>
      <w:r w:rsidR="007D5070" w:rsidRPr="00C73CD8">
        <w:rPr>
          <w:rFonts w:ascii="Cambria" w:hAnsi="Cambria"/>
          <w:color w:val="0D0D0D" w:themeColor="text1" w:themeTint="F2"/>
          <w:sz w:val="24"/>
          <w:szCs w:val="24"/>
        </w:rPr>
        <w:t>p</w:t>
      </w:r>
      <w:r w:rsidR="00650C87" w:rsidRPr="00C73CD8">
        <w:rPr>
          <w:rFonts w:ascii="Cambria" w:hAnsi="Cambria"/>
          <w:color w:val="0D0D0D" w:themeColor="text1" w:themeTint="F2"/>
          <w:sz w:val="24"/>
          <w:szCs w:val="24"/>
        </w:rPr>
        <w:t>ause frequencies</w:t>
      </w:r>
      <w:r w:rsidR="007D5070" w:rsidRPr="00C73CD8">
        <w:rPr>
          <w:rFonts w:ascii="Cambria" w:hAnsi="Cambria"/>
          <w:color w:val="0D0D0D" w:themeColor="text1" w:themeTint="F2"/>
          <w:sz w:val="24"/>
          <w:szCs w:val="24"/>
        </w:rPr>
        <w:t xml:space="preserve"> during writing</w:t>
      </w:r>
      <w:r w:rsidR="00650C87" w:rsidRPr="00C73CD8">
        <w:rPr>
          <w:rFonts w:ascii="Cambria" w:hAnsi="Cambria"/>
          <w:color w:val="0D0D0D" w:themeColor="text1" w:themeTint="F2"/>
          <w:sz w:val="24"/>
          <w:szCs w:val="24"/>
        </w:rPr>
        <w:t xml:space="preserve"> at different text boundaries (e.g., between sentences</w:t>
      </w:r>
      <w:r w:rsidR="007D5070" w:rsidRPr="00C73CD8">
        <w:rPr>
          <w:rFonts w:ascii="Cambria" w:hAnsi="Cambria"/>
          <w:color w:val="0D0D0D" w:themeColor="text1" w:themeTint="F2"/>
          <w:sz w:val="24"/>
          <w:szCs w:val="24"/>
        </w:rPr>
        <w:t xml:space="preserve"> or between words</w:t>
      </w:r>
      <w:r w:rsidR="00650C87" w:rsidRPr="00C73CD8">
        <w:rPr>
          <w:rFonts w:ascii="Cambria" w:hAnsi="Cambria"/>
          <w:color w:val="0D0D0D" w:themeColor="text1" w:themeTint="F2"/>
          <w:sz w:val="24"/>
          <w:szCs w:val="24"/>
        </w:rPr>
        <w:t>)</w:t>
      </w:r>
      <w:r w:rsidR="007D5070" w:rsidRPr="00C73CD8">
        <w:rPr>
          <w:rFonts w:ascii="Cambria" w:hAnsi="Cambria"/>
          <w:color w:val="0D0D0D" w:themeColor="text1" w:themeTint="F2"/>
          <w:sz w:val="24"/>
          <w:szCs w:val="24"/>
        </w:rPr>
        <w:t xml:space="preserve"> across writing tasks are meaningful (</w:t>
      </w:r>
      <w:proofErr w:type="spellStart"/>
      <w:r w:rsidR="007D5070" w:rsidRPr="00C73CD8">
        <w:rPr>
          <w:rFonts w:ascii="Cambria" w:hAnsi="Cambria"/>
          <w:color w:val="0D0D0D" w:themeColor="text1" w:themeTint="F2"/>
          <w:sz w:val="24"/>
          <w:szCs w:val="24"/>
        </w:rPr>
        <w:t>Medimorec</w:t>
      </w:r>
      <w:proofErr w:type="spellEnd"/>
      <w:r w:rsidR="007D5070" w:rsidRPr="00C73CD8">
        <w:rPr>
          <w:rFonts w:ascii="Cambria" w:hAnsi="Cambria"/>
          <w:color w:val="0D0D0D" w:themeColor="text1" w:themeTint="F2"/>
          <w:sz w:val="24"/>
          <w:szCs w:val="24"/>
        </w:rPr>
        <w:t xml:space="preserve"> &amp; </w:t>
      </w:r>
      <w:proofErr w:type="spellStart"/>
      <w:r w:rsidR="007D5070" w:rsidRPr="00C73CD8">
        <w:rPr>
          <w:rFonts w:ascii="Cambria" w:hAnsi="Cambria"/>
          <w:color w:val="0D0D0D" w:themeColor="text1" w:themeTint="F2"/>
          <w:sz w:val="24"/>
          <w:szCs w:val="24"/>
        </w:rPr>
        <w:t>Risko</w:t>
      </w:r>
      <w:proofErr w:type="spellEnd"/>
      <w:r w:rsidR="007D5070" w:rsidRPr="00C73CD8">
        <w:rPr>
          <w:rFonts w:ascii="Cambria" w:hAnsi="Cambria"/>
          <w:color w:val="0D0D0D" w:themeColor="text1" w:themeTint="F2"/>
          <w:sz w:val="24"/>
          <w:szCs w:val="24"/>
        </w:rPr>
        <w:t xml:space="preserve">, 2017; </w:t>
      </w:r>
      <w:proofErr w:type="spellStart"/>
      <w:r w:rsidR="007D5070" w:rsidRPr="00C73CD8">
        <w:rPr>
          <w:rFonts w:ascii="Cambria" w:hAnsi="Cambria"/>
          <w:color w:val="0D0D0D" w:themeColor="text1" w:themeTint="F2"/>
          <w:sz w:val="24"/>
          <w:szCs w:val="24"/>
        </w:rPr>
        <w:t>Conijn</w:t>
      </w:r>
      <w:proofErr w:type="spellEnd"/>
      <w:r w:rsidR="007D5070" w:rsidRPr="00C73CD8">
        <w:rPr>
          <w:rFonts w:ascii="Cambria" w:hAnsi="Cambria"/>
          <w:color w:val="0D0D0D" w:themeColor="text1" w:themeTint="F2"/>
          <w:sz w:val="24"/>
          <w:szCs w:val="24"/>
        </w:rPr>
        <w:t xml:space="preserve"> et al., 2019)</w:t>
      </w:r>
      <w:r w:rsidR="00DB4C8A" w:rsidRPr="00C73CD8">
        <w:rPr>
          <w:rFonts w:ascii="Cambria" w:hAnsi="Cambria"/>
          <w:color w:val="0D0D0D" w:themeColor="text1" w:themeTint="F2"/>
          <w:sz w:val="24"/>
          <w:szCs w:val="24"/>
        </w:rPr>
        <w:t xml:space="preserve">. </w:t>
      </w:r>
      <w:r w:rsidR="00650C87" w:rsidRPr="00C73CD8">
        <w:rPr>
          <w:rFonts w:ascii="Cambria" w:hAnsi="Cambria"/>
          <w:color w:val="0D0D0D" w:themeColor="text1" w:themeTint="F2"/>
          <w:sz w:val="24"/>
          <w:szCs w:val="24"/>
        </w:rPr>
        <w:t>Employing principal component analysis</w:t>
      </w:r>
      <w:r w:rsidR="00DB4C8A" w:rsidRPr="00C73CD8">
        <w:rPr>
          <w:rFonts w:ascii="Cambria" w:hAnsi="Cambria"/>
          <w:color w:val="0D0D0D" w:themeColor="text1" w:themeTint="F2"/>
          <w:sz w:val="24"/>
          <w:szCs w:val="24"/>
        </w:rPr>
        <w:t xml:space="preserve">, </w:t>
      </w:r>
      <w:r w:rsidR="007D5070" w:rsidRPr="00C73CD8">
        <w:rPr>
          <w:rFonts w:ascii="Cambria" w:hAnsi="Cambria"/>
          <w:color w:val="0D0D0D" w:themeColor="text1" w:themeTint="F2"/>
          <w:sz w:val="24"/>
          <w:szCs w:val="24"/>
        </w:rPr>
        <w:t xml:space="preserve">the underlying </w:t>
      </w:r>
      <w:r w:rsidR="00DB4C8A" w:rsidRPr="00C73CD8">
        <w:rPr>
          <w:rFonts w:ascii="Cambria" w:hAnsi="Cambria"/>
          <w:color w:val="0D0D0D" w:themeColor="text1" w:themeTint="F2"/>
          <w:sz w:val="24"/>
          <w:szCs w:val="24"/>
        </w:rPr>
        <w:t>dimensionality</w:t>
      </w:r>
      <w:r w:rsidR="007D5070" w:rsidRPr="00C73CD8">
        <w:rPr>
          <w:rFonts w:ascii="Cambria" w:hAnsi="Cambria"/>
          <w:color w:val="0D0D0D" w:themeColor="text1" w:themeTint="F2"/>
          <w:sz w:val="24"/>
          <w:szCs w:val="24"/>
        </w:rPr>
        <w:t xml:space="preserve"> of the process data</w:t>
      </w:r>
      <w:r w:rsidR="00DB4C8A" w:rsidRPr="00C73CD8">
        <w:rPr>
          <w:rFonts w:ascii="Cambria" w:hAnsi="Cambria"/>
          <w:color w:val="0D0D0D" w:themeColor="text1" w:themeTint="F2"/>
          <w:sz w:val="24"/>
          <w:szCs w:val="24"/>
        </w:rPr>
        <w:t xml:space="preserve"> has been identified (</w:t>
      </w:r>
      <w:proofErr w:type="spellStart"/>
      <w:r w:rsidR="007D5070" w:rsidRPr="00C73CD8">
        <w:rPr>
          <w:rFonts w:ascii="Cambria" w:hAnsi="Cambria"/>
          <w:color w:val="0D0D0D" w:themeColor="text1" w:themeTint="F2"/>
          <w:sz w:val="24"/>
          <w:szCs w:val="24"/>
        </w:rPr>
        <w:t>Baaijen</w:t>
      </w:r>
      <w:proofErr w:type="spellEnd"/>
      <w:r w:rsidR="007D5070" w:rsidRPr="00C73CD8">
        <w:rPr>
          <w:rFonts w:ascii="Cambria" w:hAnsi="Cambria"/>
          <w:color w:val="0D0D0D" w:themeColor="text1" w:themeTint="F2"/>
          <w:sz w:val="24"/>
          <w:szCs w:val="24"/>
        </w:rPr>
        <w:t xml:space="preserve"> et al.</w:t>
      </w:r>
      <w:r w:rsidR="00DB4C8A" w:rsidRPr="00C73CD8">
        <w:rPr>
          <w:rFonts w:ascii="Cambria" w:hAnsi="Cambria"/>
          <w:color w:val="0D0D0D" w:themeColor="text1" w:themeTint="F2"/>
          <w:sz w:val="24"/>
          <w:szCs w:val="24"/>
        </w:rPr>
        <w:t>,</w:t>
      </w:r>
      <w:r w:rsidR="007D5070" w:rsidRPr="00C73CD8">
        <w:rPr>
          <w:rFonts w:ascii="Cambria" w:hAnsi="Cambria"/>
          <w:color w:val="0D0D0D" w:themeColor="text1" w:themeTint="F2"/>
          <w:sz w:val="24"/>
          <w:szCs w:val="24"/>
        </w:rPr>
        <w:t xml:space="preserve"> 2012</w:t>
      </w:r>
      <w:r w:rsidR="00DB4C8A" w:rsidRPr="00C73CD8">
        <w:rPr>
          <w:rFonts w:ascii="Cambria" w:hAnsi="Cambria"/>
          <w:color w:val="0D0D0D" w:themeColor="text1" w:themeTint="F2"/>
          <w:sz w:val="24"/>
          <w:szCs w:val="24"/>
        </w:rPr>
        <w:t>; Zhang &amp; Deane, 2015)</w:t>
      </w:r>
      <w:r w:rsidR="00985165" w:rsidRPr="00C73CD8">
        <w:rPr>
          <w:rFonts w:ascii="Cambria" w:hAnsi="Cambria"/>
          <w:color w:val="0D0D0D" w:themeColor="text1" w:themeTint="F2"/>
          <w:sz w:val="24"/>
          <w:szCs w:val="24"/>
        </w:rPr>
        <w:t xml:space="preserve">. </w:t>
      </w:r>
      <w:proofErr w:type="spellStart"/>
      <w:r w:rsidR="00650C87" w:rsidRPr="00C73CD8">
        <w:rPr>
          <w:rFonts w:ascii="Cambria" w:hAnsi="Cambria"/>
          <w:color w:val="0D0D0D" w:themeColor="text1" w:themeTint="F2"/>
          <w:sz w:val="24"/>
          <w:szCs w:val="24"/>
        </w:rPr>
        <w:t>Uto</w:t>
      </w:r>
      <w:proofErr w:type="spellEnd"/>
      <w:r w:rsidR="00650C87" w:rsidRPr="00C73CD8">
        <w:rPr>
          <w:rFonts w:ascii="Cambria" w:hAnsi="Cambria"/>
          <w:color w:val="0D0D0D" w:themeColor="text1" w:themeTint="F2"/>
          <w:sz w:val="24"/>
          <w:szCs w:val="24"/>
        </w:rPr>
        <w:t xml:space="preserve"> et al. (2020) used a time- and learner-dependent hidden Markov model to analyze the writing process.</w:t>
      </w:r>
      <w:r w:rsidR="00912A6B" w:rsidRPr="00C73CD8">
        <w:rPr>
          <w:rFonts w:ascii="Cambria" w:hAnsi="Cambria"/>
          <w:color w:val="0D0D0D" w:themeColor="text1" w:themeTint="F2"/>
          <w:sz w:val="24"/>
          <w:szCs w:val="24"/>
        </w:rPr>
        <w:t xml:space="preserve"> Li (2020)</w:t>
      </w:r>
      <w:r w:rsidR="00985165" w:rsidRPr="00C73CD8">
        <w:rPr>
          <w:rFonts w:ascii="Cambria" w:hAnsi="Cambria"/>
          <w:color w:val="0D0D0D" w:themeColor="text1" w:themeTint="F2"/>
          <w:sz w:val="24"/>
          <w:szCs w:val="24"/>
        </w:rPr>
        <w:t xml:space="preserve"> used</w:t>
      </w:r>
      <w:r w:rsidR="0016359B" w:rsidRPr="00C73CD8">
        <w:rPr>
          <w:rFonts w:ascii="Cambria" w:hAnsi="Cambria"/>
          <w:color w:val="0D0D0D" w:themeColor="text1" w:themeTint="F2"/>
          <w:sz w:val="24"/>
          <w:szCs w:val="24"/>
        </w:rPr>
        <w:t xml:space="preserve"> a mixture of lognormal models, the estimated parameters on pause data are consistent across two writing genres. </w:t>
      </w:r>
      <w:r w:rsidR="00985165" w:rsidRPr="00C73CD8">
        <w:rPr>
          <w:rFonts w:ascii="Cambria" w:hAnsi="Cambria"/>
          <w:color w:val="0D0D0D" w:themeColor="text1" w:themeTint="F2"/>
          <w:sz w:val="24"/>
          <w:szCs w:val="24"/>
        </w:rPr>
        <w:t>T</w:t>
      </w:r>
      <w:r w:rsidR="0016359B" w:rsidRPr="00C73CD8">
        <w:rPr>
          <w:rFonts w:ascii="Cambria" w:hAnsi="Cambria"/>
          <w:color w:val="0D0D0D" w:themeColor="text1" w:themeTint="F2"/>
          <w:sz w:val="24"/>
          <w:szCs w:val="24"/>
        </w:rPr>
        <w:t xml:space="preserve">he mixture model captures aspects of the writing </w:t>
      </w:r>
      <w:r w:rsidR="0016359B" w:rsidRPr="00C73CD8">
        <w:rPr>
          <w:rFonts w:ascii="Cambria" w:hAnsi="Cambria"/>
          <w:color w:val="0D0D0D" w:themeColor="text1" w:themeTint="F2"/>
          <w:sz w:val="24"/>
          <w:szCs w:val="24"/>
        </w:rPr>
        <w:lastRenderedPageBreak/>
        <w:t>process not examined otherwise. Namely, students with low human scores have a wide range of values on the mixing proportion parameter, whereas students with higher scores do not possess this pattern.</w:t>
      </w:r>
      <w:r w:rsidR="00985165" w:rsidRPr="00C73CD8">
        <w:rPr>
          <w:rFonts w:ascii="Cambria" w:hAnsi="Cambria"/>
          <w:color w:val="0D0D0D" w:themeColor="text1" w:themeTint="F2"/>
          <w:sz w:val="24"/>
          <w:szCs w:val="24"/>
        </w:rPr>
        <w:t xml:space="preserve"> </w:t>
      </w:r>
      <w:proofErr w:type="spellStart"/>
      <w:r w:rsidR="00650C87" w:rsidRPr="00C73CD8">
        <w:rPr>
          <w:rFonts w:ascii="Cambria" w:hAnsi="Cambria"/>
          <w:color w:val="0D0D0D" w:themeColor="text1" w:themeTint="F2"/>
          <w:sz w:val="24"/>
          <w:szCs w:val="24"/>
        </w:rPr>
        <w:t>Sinharay</w:t>
      </w:r>
      <w:proofErr w:type="spellEnd"/>
      <w:r w:rsidR="00650C87" w:rsidRPr="00C73CD8">
        <w:rPr>
          <w:rFonts w:ascii="Cambria" w:hAnsi="Cambria"/>
          <w:color w:val="0D0D0D" w:themeColor="text1" w:themeTint="F2"/>
          <w:sz w:val="24"/>
          <w:szCs w:val="24"/>
        </w:rPr>
        <w:t xml:space="preserve"> et al. (2019) used a regression tree to identify the association between writing process features and writing product features. Using a set of process variables, </w:t>
      </w:r>
      <w:proofErr w:type="spellStart"/>
      <w:r w:rsidR="00650C87" w:rsidRPr="00C73CD8">
        <w:rPr>
          <w:rFonts w:ascii="Cambria" w:hAnsi="Cambria"/>
          <w:color w:val="0D0D0D" w:themeColor="text1" w:themeTint="F2"/>
          <w:sz w:val="24"/>
          <w:szCs w:val="24"/>
        </w:rPr>
        <w:t>Sinharay</w:t>
      </w:r>
      <w:proofErr w:type="spellEnd"/>
      <w:r w:rsidR="00650C87" w:rsidRPr="00C73CD8">
        <w:rPr>
          <w:rFonts w:ascii="Cambria" w:hAnsi="Cambria"/>
          <w:color w:val="0D0D0D" w:themeColor="text1" w:themeTint="F2"/>
          <w:sz w:val="24"/>
          <w:szCs w:val="24"/>
        </w:rPr>
        <w:t xml:space="preserve"> et al. found that their machine learning technique slightly outperformed linear regression in predicting essay scores. In line with the current research trends in log data analysis, they pointed out the need of a variety of methods to “help explain the complex writing processes and validate the variables extracted from the writing processes for educational purpose” (p. 134).</w:t>
      </w:r>
    </w:p>
    <w:p w14:paraId="3FF48319" w14:textId="258A73F9" w:rsidR="004F0CAE" w:rsidRPr="00C73CD8" w:rsidRDefault="00985165"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 xml:space="preserve">1. 2. </w:t>
      </w:r>
      <w:r w:rsidR="00DB4C8A" w:rsidRPr="00C73CD8">
        <w:rPr>
          <w:rFonts w:ascii="Cambria" w:hAnsi="Cambria"/>
          <w:b/>
          <w:bCs/>
          <w:color w:val="C00000"/>
          <w:sz w:val="24"/>
          <w:szCs w:val="24"/>
        </w:rPr>
        <w:t>Research Goal</w:t>
      </w:r>
    </w:p>
    <w:p w14:paraId="3B10A4E1" w14:textId="77777777" w:rsidR="00AD6112" w:rsidRDefault="004F0CAE" w:rsidP="00AD6112">
      <w:pPr>
        <w:spacing w:after="0" w:line="240" w:lineRule="auto"/>
        <w:ind w:firstLine="720"/>
        <w:rPr>
          <w:rFonts w:ascii="Cambria" w:hAnsi="Cambria"/>
          <w:color w:val="0D0D0D" w:themeColor="text1" w:themeTint="F2"/>
          <w:sz w:val="24"/>
          <w:szCs w:val="24"/>
        </w:rPr>
      </w:pPr>
      <w:r w:rsidRPr="00C73CD8">
        <w:rPr>
          <w:rFonts w:ascii="Cambria" w:hAnsi="Cambria"/>
          <w:color w:val="0D0D0D" w:themeColor="text1" w:themeTint="F2"/>
          <w:sz w:val="24"/>
          <w:szCs w:val="24"/>
        </w:rPr>
        <w:t>I</w:t>
      </w:r>
      <w:r w:rsidR="00650C87" w:rsidRPr="00C73CD8">
        <w:rPr>
          <w:rFonts w:ascii="Cambria" w:hAnsi="Cambria"/>
          <w:color w:val="0D0D0D" w:themeColor="text1" w:themeTint="F2"/>
          <w:sz w:val="24"/>
          <w:szCs w:val="24"/>
        </w:rPr>
        <w:t xml:space="preserve">n this research, we </w:t>
      </w:r>
      <w:r w:rsidR="00233563" w:rsidRPr="00C73CD8">
        <w:rPr>
          <w:rFonts w:ascii="Cambria" w:hAnsi="Cambria"/>
          <w:color w:val="0D0D0D" w:themeColor="text1" w:themeTint="F2"/>
          <w:sz w:val="24"/>
          <w:szCs w:val="24"/>
        </w:rPr>
        <w:t>intend</w:t>
      </w:r>
      <w:r w:rsidR="00650C87" w:rsidRPr="00C73CD8">
        <w:rPr>
          <w:rFonts w:ascii="Cambria" w:hAnsi="Cambria"/>
          <w:color w:val="0D0D0D" w:themeColor="text1" w:themeTint="F2"/>
          <w:sz w:val="24"/>
          <w:szCs w:val="24"/>
        </w:rPr>
        <w:t xml:space="preserve"> to enrich the log data analysis literature by </w:t>
      </w:r>
      <w:r w:rsidRPr="00C73CD8">
        <w:rPr>
          <w:rFonts w:ascii="Cambria" w:hAnsi="Cambria"/>
          <w:color w:val="0D0D0D" w:themeColor="text1" w:themeTint="F2"/>
          <w:sz w:val="24"/>
          <w:szCs w:val="24"/>
        </w:rPr>
        <w:t>using a fully Bayesian approach</w:t>
      </w:r>
      <w:r w:rsidR="00650C87" w:rsidRPr="00C73CD8">
        <w:rPr>
          <w:rFonts w:ascii="Cambria" w:hAnsi="Cambria"/>
          <w:color w:val="0D0D0D" w:themeColor="text1" w:themeTint="F2"/>
          <w:sz w:val="24"/>
          <w:szCs w:val="24"/>
        </w:rPr>
        <w:t>. After examining</w:t>
      </w:r>
      <w:r w:rsidR="007874DD" w:rsidRPr="00C73CD8">
        <w:rPr>
          <w:rFonts w:ascii="Cambria" w:hAnsi="Cambria"/>
          <w:color w:val="0D0D0D" w:themeColor="text1" w:themeTint="F2"/>
          <w:sz w:val="24"/>
          <w:szCs w:val="24"/>
        </w:rPr>
        <w:t xml:space="preserve"> </w:t>
      </w:r>
      <w:r w:rsidR="00650C87" w:rsidRPr="00C73CD8">
        <w:rPr>
          <w:rFonts w:ascii="Cambria" w:hAnsi="Cambria"/>
          <w:color w:val="0D0D0D" w:themeColor="text1" w:themeTint="F2"/>
          <w:sz w:val="24"/>
          <w:szCs w:val="24"/>
        </w:rPr>
        <w:t xml:space="preserve">the literature, we noted that distribution-based analysis is lacking. The advantage of researching </w:t>
      </w:r>
      <w:r w:rsidR="00650C87" w:rsidRPr="00AD6112">
        <w:rPr>
          <w:rFonts w:ascii="Cambria" w:hAnsi="Cambria"/>
          <w:color w:val="0D0D0D" w:themeColor="text1" w:themeTint="F2"/>
          <w:sz w:val="24"/>
          <w:szCs w:val="24"/>
        </w:rPr>
        <w:t xml:space="preserve">the distributions of response time (e.g., pause data) is notable; that is, the parametric methods can provide meaningful summary statistics to represent each student. </w:t>
      </w:r>
      <w:r w:rsidR="00912A6B" w:rsidRPr="00AD6112">
        <w:rPr>
          <w:rFonts w:ascii="Cambria" w:hAnsi="Cambria"/>
          <w:color w:val="0D0D0D" w:themeColor="text1" w:themeTint="F2"/>
          <w:sz w:val="24"/>
          <w:szCs w:val="24"/>
        </w:rPr>
        <w:t xml:space="preserve">A fully Bayesian approach </w:t>
      </w:r>
      <w:r w:rsidR="00092B20" w:rsidRPr="00AD6112">
        <w:rPr>
          <w:rFonts w:ascii="Cambria" w:hAnsi="Cambria"/>
          <w:color w:val="0D0D0D" w:themeColor="text1" w:themeTint="F2"/>
          <w:sz w:val="24"/>
          <w:szCs w:val="24"/>
        </w:rPr>
        <w:t xml:space="preserve">often </w:t>
      </w:r>
      <w:r w:rsidR="00912A6B" w:rsidRPr="00AD6112">
        <w:rPr>
          <w:rFonts w:ascii="Cambria" w:hAnsi="Cambria"/>
          <w:color w:val="0D0D0D" w:themeColor="text1" w:themeTint="F2"/>
          <w:sz w:val="24"/>
          <w:szCs w:val="24"/>
        </w:rPr>
        <w:t>refers to Bayesian updating methodology where the advantage</w:t>
      </w:r>
      <w:r w:rsidR="00985165" w:rsidRPr="00AD6112">
        <w:rPr>
          <w:rFonts w:ascii="Cambria" w:hAnsi="Cambria"/>
          <w:color w:val="0D0D0D" w:themeColor="text1" w:themeTint="F2"/>
          <w:sz w:val="24"/>
          <w:szCs w:val="24"/>
        </w:rPr>
        <w:t xml:space="preserve">, </w:t>
      </w:r>
      <w:r w:rsidR="00912A6B" w:rsidRPr="00AD6112">
        <w:rPr>
          <w:rFonts w:ascii="Cambria" w:hAnsi="Cambria"/>
          <w:color w:val="0D0D0D" w:themeColor="text1" w:themeTint="F2"/>
          <w:sz w:val="24"/>
          <w:szCs w:val="24"/>
        </w:rPr>
        <w:t>borrowing strength</w:t>
      </w:r>
      <w:r w:rsidR="00985165" w:rsidRPr="00AD6112">
        <w:rPr>
          <w:rFonts w:ascii="Cambria" w:hAnsi="Cambria"/>
          <w:color w:val="0D0D0D" w:themeColor="text1" w:themeTint="F2"/>
          <w:sz w:val="24"/>
          <w:szCs w:val="24"/>
        </w:rPr>
        <w:t>,</w:t>
      </w:r>
      <w:r w:rsidR="00912A6B" w:rsidRPr="00AD6112">
        <w:rPr>
          <w:rFonts w:ascii="Cambria" w:hAnsi="Cambria"/>
          <w:color w:val="0D0D0D" w:themeColor="text1" w:themeTint="F2"/>
          <w:sz w:val="24"/>
          <w:szCs w:val="24"/>
        </w:rPr>
        <w:t xml:space="preserve"> can be used</w:t>
      </w:r>
      <w:r w:rsidR="00AD6112" w:rsidRPr="00AD6112">
        <w:rPr>
          <w:rFonts w:ascii="Cambria" w:hAnsi="Cambria"/>
          <w:color w:val="0D0D0D" w:themeColor="text1" w:themeTint="F2"/>
          <w:sz w:val="24"/>
          <w:szCs w:val="24"/>
        </w:rPr>
        <w:t xml:space="preserve"> in hierarchical models</w:t>
      </w:r>
      <w:r w:rsidR="00912A6B" w:rsidRPr="00AD6112">
        <w:rPr>
          <w:rFonts w:ascii="Cambria" w:hAnsi="Cambria"/>
          <w:color w:val="0D0D0D" w:themeColor="text1" w:themeTint="F2"/>
          <w:sz w:val="24"/>
          <w:szCs w:val="24"/>
        </w:rPr>
        <w:t xml:space="preserve">. </w:t>
      </w:r>
      <w:r w:rsidR="00AD6112" w:rsidRPr="00AD6112">
        <w:rPr>
          <w:rFonts w:ascii="Cambria" w:hAnsi="Cambria"/>
          <w:color w:val="0D0D0D" w:themeColor="text1" w:themeTint="F2"/>
          <w:sz w:val="24"/>
          <w:szCs w:val="24"/>
        </w:rPr>
        <w:t>Us</w:t>
      </w:r>
      <w:r w:rsidR="00AD6112" w:rsidRPr="00AD6112">
        <w:rPr>
          <w:rFonts w:ascii="Cambria" w:hAnsi="Cambria"/>
          <w:color w:val="0D0D0D" w:themeColor="text1" w:themeTint="F2"/>
          <w:sz w:val="24"/>
          <w:szCs w:val="24"/>
        </w:rPr>
        <w:t>ing</w:t>
      </w:r>
      <w:r w:rsidR="00AD6112" w:rsidRPr="00AD6112">
        <w:rPr>
          <w:rFonts w:ascii="Cambria" w:hAnsi="Cambria"/>
          <w:color w:val="0D0D0D" w:themeColor="text1" w:themeTint="F2"/>
          <w:sz w:val="24"/>
          <w:szCs w:val="24"/>
        </w:rPr>
        <w:t xml:space="preserve"> a hierarchical model </w:t>
      </w:r>
      <w:r w:rsidR="00AD6112" w:rsidRPr="00AD6112">
        <w:rPr>
          <w:rFonts w:ascii="Cambria" w:hAnsi="Cambria"/>
          <w:color w:val="0D0D0D" w:themeColor="text1" w:themeTint="F2"/>
          <w:sz w:val="24"/>
          <w:szCs w:val="24"/>
        </w:rPr>
        <w:t xml:space="preserve">involves placing </w:t>
      </w:r>
      <w:r w:rsidR="00AD6112" w:rsidRPr="00AD6112">
        <w:rPr>
          <w:rFonts w:ascii="Cambria" w:hAnsi="Cambria"/>
          <w:color w:val="0D0D0D" w:themeColor="text1" w:themeTint="F2"/>
          <w:sz w:val="24"/>
          <w:szCs w:val="24"/>
        </w:rPr>
        <w:t>a usually noninformative prior at the highest level of the hierarchy.</w:t>
      </w:r>
      <w:r w:rsidR="00AD6112" w:rsidRPr="00AD6112">
        <w:rPr>
          <w:rFonts w:ascii="Cambria" w:hAnsi="Cambria"/>
          <w:color w:val="0D0D0D" w:themeColor="text1" w:themeTint="F2"/>
          <w:sz w:val="24"/>
          <w:szCs w:val="24"/>
        </w:rPr>
        <w:t xml:space="preserve"> Also, the </w:t>
      </w:r>
      <w:r w:rsidR="00A934B3" w:rsidRPr="00AD6112">
        <w:rPr>
          <w:rFonts w:ascii="Cambria" w:hAnsi="Cambria"/>
          <w:color w:val="0D0D0D" w:themeColor="text1" w:themeTint="F2"/>
          <w:sz w:val="24"/>
          <w:szCs w:val="24"/>
        </w:rPr>
        <w:t>hierarchical modeling</w:t>
      </w:r>
      <w:r w:rsidR="00AD6112" w:rsidRPr="00AD6112">
        <w:rPr>
          <w:rFonts w:ascii="Cambria" w:hAnsi="Cambria"/>
          <w:color w:val="0D0D0D" w:themeColor="text1" w:themeTint="F2"/>
          <w:sz w:val="24"/>
          <w:szCs w:val="24"/>
        </w:rPr>
        <w:t>, v</w:t>
      </w:r>
      <w:r w:rsidR="00A934B3" w:rsidRPr="00AD6112">
        <w:rPr>
          <w:rFonts w:ascii="Cambria" w:hAnsi="Cambria"/>
          <w:color w:val="0D0D0D" w:themeColor="text1" w:themeTint="F2"/>
          <w:sz w:val="24"/>
          <w:szCs w:val="24"/>
        </w:rPr>
        <w:t xml:space="preserve">ia the exchangeability assumption (i.e., the essays have a common prior), </w:t>
      </w:r>
      <w:r w:rsidR="00AD6112" w:rsidRPr="00AD6112">
        <w:rPr>
          <w:rFonts w:ascii="Cambria" w:hAnsi="Cambria"/>
          <w:color w:val="0D0D0D" w:themeColor="text1" w:themeTint="F2"/>
          <w:sz w:val="24"/>
          <w:szCs w:val="24"/>
        </w:rPr>
        <w:t xml:space="preserve">allows </w:t>
      </w:r>
      <w:r w:rsidR="00A934B3" w:rsidRPr="00AD6112">
        <w:rPr>
          <w:rFonts w:ascii="Cambria" w:hAnsi="Cambria"/>
          <w:color w:val="0D0D0D" w:themeColor="text1" w:themeTint="F2"/>
          <w:sz w:val="24"/>
          <w:szCs w:val="24"/>
        </w:rPr>
        <w:t>the essays “borrow strength” from one another,</w:t>
      </w:r>
      <w:r w:rsidR="00AD6112" w:rsidRPr="00AD6112">
        <w:rPr>
          <w:rFonts w:ascii="Cambria" w:hAnsi="Cambria"/>
          <w:color w:val="0D0D0D" w:themeColor="text1" w:themeTint="F2"/>
          <w:sz w:val="24"/>
          <w:szCs w:val="24"/>
        </w:rPr>
        <w:t xml:space="preserve"> which in turn gain the</w:t>
      </w:r>
      <w:r w:rsidR="00A934B3" w:rsidRPr="00AD6112">
        <w:rPr>
          <w:rFonts w:ascii="Cambria" w:hAnsi="Cambria"/>
          <w:color w:val="0D0D0D" w:themeColor="text1" w:themeTint="F2"/>
          <w:sz w:val="24"/>
          <w:szCs w:val="24"/>
        </w:rPr>
        <w:t xml:space="preserve"> precision (smaller variance). </w:t>
      </w:r>
    </w:p>
    <w:p w14:paraId="4B5B6F21" w14:textId="45BB3C99" w:rsidR="004F0CAE" w:rsidRPr="00C73CD8" w:rsidRDefault="00B95436" w:rsidP="00AD6112">
      <w:pPr>
        <w:spacing w:after="0" w:line="240" w:lineRule="auto"/>
        <w:ind w:firstLine="720"/>
        <w:rPr>
          <w:rFonts w:ascii="Cambria" w:hAnsi="Cambria"/>
          <w:color w:val="0D0D0D" w:themeColor="text1" w:themeTint="F2"/>
          <w:sz w:val="24"/>
          <w:szCs w:val="24"/>
        </w:rPr>
      </w:pPr>
      <w:r w:rsidRPr="00C73CD8">
        <w:rPr>
          <w:rFonts w:ascii="Cambria" w:hAnsi="Cambria"/>
          <w:sz w:val="24"/>
          <w:szCs w:val="24"/>
        </w:rPr>
        <w:t>The goal for this research is</w:t>
      </w:r>
      <w:r w:rsidR="007E1DF4" w:rsidRPr="00C73CD8">
        <w:rPr>
          <w:rFonts w:ascii="Cambria" w:hAnsi="Cambria"/>
          <w:sz w:val="24"/>
          <w:szCs w:val="24"/>
        </w:rPr>
        <w:t xml:space="preserve"> to </w:t>
      </w:r>
      <w:r w:rsidR="00240B74" w:rsidRPr="00C73CD8">
        <w:rPr>
          <w:rFonts w:ascii="Cambria" w:hAnsi="Cambria"/>
          <w:sz w:val="24"/>
          <w:szCs w:val="24"/>
        </w:rPr>
        <w:t>extract</w:t>
      </w:r>
      <w:r w:rsidR="007E1DF4" w:rsidRPr="00C73CD8">
        <w:rPr>
          <w:rFonts w:ascii="Cambria" w:hAnsi="Cambria"/>
          <w:sz w:val="24"/>
          <w:szCs w:val="24"/>
        </w:rPr>
        <w:t xml:space="preserve"> </w:t>
      </w:r>
      <w:r w:rsidR="007E1DF4" w:rsidRPr="00C73CD8">
        <w:rPr>
          <w:rFonts w:ascii="Cambria" w:hAnsi="Cambria"/>
          <w:color w:val="0D0D0D" w:themeColor="text1" w:themeTint="F2"/>
          <w:sz w:val="24"/>
          <w:szCs w:val="24"/>
        </w:rPr>
        <w:t xml:space="preserve">meaningful summary statistics to represent each student’s writing process. </w:t>
      </w:r>
      <w:r w:rsidR="00240B74" w:rsidRPr="00C73CD8">
        <w:rPr>
          <w:rFonts w:ascii="Cambria" w:hAnsi="Cambria"/>
          <w:color w:val="0D0D0D" w:themeColor="text1" w:themeTint="F2"/>
          <w:sz w:val="24"/>
          <w:szCs w:val="24"/>
        </w:rPr>
        <w:t>Particularly, we will</w:t>
      </w:r>
      <w:r w:rsidR="007E1DF4" w:rsidRPr="00C73CD8">
        <w:rPr>
          <w:rFonts w:ascii="Cambria" w:hAnsi="Cambria"/>
          <w:color w:val="0D0D0D" w:themeColor="text1" w:themeTint="F2"/>
          <w:sz w:val="24"/>
          <w:szCs w:val="24"/>
        </w:rPr>
        <w:t xml:space="preserve"> (1) build a computer-based assessment to capture students’ writing process, (2) classify the raw data into </w:t>
      </w:r>
      <w:r w:rsidR="00240B74" w:rsidRPr="00C73CD8">
        <w:rPr>
          <w:rFonts w:ascii="Cambria" w:hAnsi="Cambria"/>
          <w:color w:val="0D0D0D" w:themeColor="text1" w:themeTint="F2"/>
          <w:sz w:val="24"/>
          <w:szCs w:val="24"/>
        </w:rPr>
        <w:t xml:space="preserve">pause </w:t>
      </w:r>
      <w:r w:rsidR="007E1DF4" w:rsidRPr="00C73CD8">
        <w:rPr>
          <w:rFonts w:ascii="Cambria" w:hAnsi="Cambria"/>
          <w:color w:val="0D0D0D" w:themeColor="text1" w:themeTint="F2"/>
          <w:sz w:val="24"/>
          <w:szCs w:val="24"/>
        </w:rPr>
        <w:t xml:space="preserve">events, (3) </w:t>
      </w:r>
      <w:r w:rsidR="007E1DF4" w:rsidRPr="00C73CD8">
        <w:rPr>
          <w:rFonts w:ascii="Cambria" w:hAnsi="Cambria"/>
          <w:sz w:val="24"/>
          <w:szCs w:val="24"/>
        </w:rPr>
        <w:t xml:space="preserve">illustrate how a Bayesian hierarchical mixture model can provide </w:t>
      </w:r>
      <w:r w:rsidR="00240B74" w:rsidRPr="00C73CD8">
        <w:rPr>
          <w:rFonts w:ascii="Cambria" w:hAnsi="Cambria"/>
          <w:sz w:val="24"/>
          <w:szCs w:val="24"/>
        </w:rPr>
        <w:t xml:space="preserve">the interpretable </w:t>
      </w:r>
      <w:r w:rsidR="007E1DF4" w:rsidRPr="00C73CD8">
        <w:rPr>
          <w:rFonts w:ascii="Cambria" w:hAnsi="Cambria"/>
          <w:sz w:val="24"/>
          <w:szCs w:val="24"/>
        </w:rPr>
        <w:t>statistics</w:t>
      </w:r>
      <w:r w:rsidR="00240B74" w:rsidRPr="00C73CD8">
        <w:rPr>
          <w:rFonts w:ascii="Cambria" w:hAnsi="Cambria"/>
          <w:sz w:val="24"/>
          <w:szCs w:val="24"/>
        </w:rPr>
        <w:t xml:space="preserve"> for </w:t>
      </w:r>
      <w:r w:rsidR="007E1DF4" w:rsidRPr="00C73CD8">
        <w:rPr>
          <w:rFonts w:ascii="Cambria" w:hAnsi="Cambria"/>
          <w:sz w:val="24"/>
          <w:szCs w:val="24"/>
        </w:rPr>
        <w:t>the writing process.</w:t>
      </w:r>
    </w:p>
    <w:p w14:paraId="44D9123E" w14:textId="7DA75593" w:rsidR="00650C87" w:rsidRPr="00C73CD8" w:rsidRDefault="002330DA" w:rsidP="00C73CD8">
      <w:pPr>
        <w:spacing w:after="0" w:line="240" w:lineRule="auto"/>
        <w:ind w:firstLine="720"/>
        <w:rPr>
          <w:rFonts w:ascii="Cambria" w:hAnsi="Cambria"/>
          <w:color w:val="0D0D0D" w:themeColor="text1" w:themeTint="F2"/>
          <w:sz w:val="24"/>
          <w:szCs w:val="24"/>
        </w:rPr>
      </w:pPr>
      <w:r w:rsidRPr="00C73CD8">
        <w:rPr>
          <w:rFonts w:ascii="Cambria" w:hAnsi="Cambria"/>
          <w:color w:val="0D0D0D" w:themeColor="text1" w:themeTint="F2"/>
          <w:sz w:val="24"/>
          <w:szCs w:val="24"/>
        </w:rPr>
        <w:t>Furthermore</w:t>
      </w:r>
      <w:r w:rsidR="00650C87" w:rsidRPr="00C73CD8">
        <w:rPr>
          <w:rFonts w:ascii="Cambria" w:hAnsi="Cambria"/>
          <w:color w:val="0D0D0D" w:themeColor="text1" w:themeTint="F2"/>
          <w:sz w:val="24"/>
          <w:szCs w:val="24"/>
        </w:rPr>
        <w:t xml:space="preserve">, we add value to the extant literature by researching the probability distribution of log data as well as highlighting the cognitive basis of process data. We endorse the idea that the cognitive models should be the foundation when analyzing log data; any identified features or unique patterns can thus be tied back to the cognitive model, for the sake of interpretability. Cognitive science and time data have been examined together through distribution analysis, probably because distribution-based measures can help determine the characteristics of indirect evidence about latent processes. Alternatively, the Gaussian distribution is less useful to model human response time. White and Staub (2012) studied the distribution of fixation durations during reading using an ex- Gaussian distribution. Zhang et al. (2018) explored response delay in terms of attention, by comparing individuals on the parameters </w:t>
      </w:r>
      <w:r w:rsidR="00650C87" w:rsidRPr="00AD6112">
        <w:rPr>
          <w:rFonts w:ascii="Cambria" w:hAnsi="Cambria"/>
          <w:color w:val="0D0D0D" w:themeColor="text1" w:themeTint="F2"/>
          <w:sz w:val="24"/>
          <w:szCs w:val="24"/>
        </w:rPr>
        <w:t>extracted from the Gamma distribution. Palmer et al. (2011) employed a set of distributions including ex-Wald and Weibull distributions to interpret the mechanism in visual search. In the brief review below, we describe the cognitive model of writing and the related empirical evidence.</w:t>
      </w:r>
    </w:p>
    <w:p w14:paraId="464B3BEC" w14:textId="11EA8264" w:rsidR="002D15BB" w:rsidRDefault="007600DF" w:rsidP="00C73CD8">
      <w:pPr>
        <w:spacing w:after="0" w:line="240" w:lineRule="auto"/>
        <w:rPr>
          <w:rFonts w:ascii="Cambria" w:hAnsi="Cambria"/>
          <w:b/>
          <w:bCs/>
          <w:color w:val="C00000"/>
          <w:sz w:val="24"/>
          <w:szCs w:val="24"/>
        </w:rPr>
      </w:pPr>
      <w:r w:rsidRPr="00C73CD8">
        <w:rPr>
          <w:rFonts w:ascii="Cambria" w:hAnsi="Cambria"/>
          <w:color w:val="000000"/>
          <w:sz w:val="24"/>
          <w:szCs w:val="24"/>
        </w:rPr>
        <w:br/>
      </w:r>
      <w:r w:rsidR="00080952" w:rsidRPr="00C73CD8">
        <w:rPr>
          <w:rFonts w:ascii="Cambria" w:hAnsi="Cambria"/>
          <w:b/>
          <w:bCs/>
          <w:color w:val="C00000"/>
          <w:sz w:val="24"/>
          <w:szCs w:val="24"/>
        </w:rPr>
        <w:t xml:space="preserve">1.3. </w:t>
      </w:r>
      <w:r w:rsidR="002D15BB" w:rsidRPr="00C73CD8">
        <w:rPr>
          <w:rFonts w:ascii="Cambria" w:hAnsi="Cambria"/>
          <w:b/>
          <w:bCs/>
          <w:color w:val="C00000"/>
          <w:sz w:val="24"/>
          <w:szCs w:val="24"/>
        </w:rPr>
        <w:t>Cognitive Model of Writing</w:t>
      </w:r>
    </w:p>
    <w:p w14:paraId="26430B82" w14:textId="25B7E7C0" w:rsidR="003330F3" w:rsidRPr="00C73CD8" w:rsidRDefault="00575791" w:rsidP="003330F3">
      <w:pPr>
        <w:spacing w:after="0" w:line="240" w:lineRule="auto"/>
        <w:rPr>
          <w:rFonts w:ascii="Cambria" w:hAnsi="Cambria"/>
          <w:b/>
          <w:bCs/>
          <w:color w:val="0D0D0D" w:themeColor="text1" w:themeTint="F2"/>
          <w:sz w:val="24"/>
          <w:szCs w:val="24"/>
        </w:rPr>
      </w:pPr>
      <w:r>
        <w:rPr>
          <w:rFonts w:ascii="Cambria" w:hAnsi="Cambria"/>
          <w:b/>
          <w:bCs/>
          <w:color w:val="C00000"/>
          <w:sz w:val="24"/>
          <w:szCs w:val="24"/>
        </w:rPr>
        <w:t xml:space="preserve">                </w:t>
      </w:r>
      <w:r w:rsidR="003330F3" w:rsidRPr="00C73CD8">
        <w:rPr>
          <w:rFonts w:ascii="Cambria" w:hAnsi="Cambria"/>
          <w:b/>
          <w:bCs/>
          <w:color w:val="0D0D0D" w:themeColor="text1" w:themeTint="F2"/>
          <w:sz w:val="24"/>
          <w:szCs w:val="24"/>
        </w:rPr>
        <w:t>(</w:t>
      </w:r>
      <w:r w:rsidR="003330F3">
        <w:rPr>
          <w:rFonts w:ascii="Cambria" w:hAnsi="Cambria"/>
          <w:b/>
          <w:bCs/>
          <w:color w:val="0D0D0D" w:themeColor="text1" w:themeTint="F2"/>
          <w:sz w:val="24"/>
          <w:szCs w:val="24"/>
        </w:rPr>
        <w:t>---</w:t>
      </w:r>
      <w:r w:rsidR="003330F3" w:rsidRPr="00C73CD8">
        <w:rPr>
          <w:rFonts w:ascii="Cambria" w:hAnsi="Cambria"/>
          <w:b/>
          <w:bCs/>
          <w:color w:val="0D0D0D" w:themeColor="text1" w:themeTint="F2"/>
          <w:sz w:val="24"/>
          <w:szCs w:val="24"/>
        </w:rPr>
        <w:t xml:space="preserve">write about </w:t>
      </w:r>
      <w:r w:rsidR="003330F3">
        <w:rPr>
          <w:rFonts w:ascii="Cambria" w:hAnsi="Cambria"/>
          <w:b/>
          <w:bCs/>
          <w:color w:val="0D0D0D" w:themeColor="text1" w:themeTint="F2"/>
          <w:sz w:val="24"/>
          <w:szCs w:val="24"/>
        </w:rPr>
        <w:t>50</w:t>
      </w:r>
      <w:r w:rsidR="003330F3" w:rsidRPr="00C73CD8">
        <w:rPr>
          <w:rFonts w:ascii="Cambria" w:hAnsi="Cambria"/>
          <w:b/>
          <w:bCs/>
          <w:color w:val="0D0D0D" w:themeColor="text1" w:themeTint="F2"/>
          <w:sz w:val="24"/>
          <w:szCs w:val="24"/>
        </w:rPr>
        <w:t>0 words</w:t>
      </w:r>
      <w:r w:rsidR="003330F3">
        <w:rPr>
          <w:rFonts w:ascii="Cambria" w:hAnsi="Cambria"/>
          <w:b/>
          <w:bCs/>
          <w:color w:val="0D0D0D" w:themeColor="text1" w:themeTint="F2"/>
          <w:sz w:val="24"/>
          <w:szCs w:val="24"/>
        </w:rPr>
        <w:t xml:space="preserve"> in this section---</w:t>
      </w:r>
      <w:r w:rsidR="003330F3" w:rsidRPr="00C73CD8">
        <w:rPr>
          <w:rFonts w:ascii="Cambria" w:hAnsi="Cambria"/>
          <w:b/>
          <w:bCs/>
          <w:color w:val="0D0D0D" w:themeColor="text1" w:themeTint="F2"/>
          <w:sz w:val="24"/>
          <w:szCs w:val="24"/>
        </w:rPr>
        <w:t>)</w:t>
      </w:r>
    </w:p>
    <w:p w14:paraId="2058DF79" w14:textId="751D3BC9" w:rsidR="0080068B" w:rsidRPr="00C73CD8" w:rsidRDefault="0080068B" w:rsidP="00C73CD8">
      <w:pPr>
        <w:spacing w:after="0" w:line="240" w:lineRule="auto"/>
        <w:rPr>
          <w:rFonts w:ascii="Cambria" w:hAnsi="Cambria"/>
          <w:b/>
          <w:bCs/>
          <w:color w:val="C00000"/>
          <w:sz w:val="24"/>
          <w:szCs w:val="24"/>
        </w:rPr>
      </w:pPr>
    </w:p>
    <w:p w14:paraId="0C81EA92" w14:textId="0BBD8CE1" w:rsidR="0080068B" w:rsidRPr="00C73CD8" w:rsidRDefault="0080068B" w:rsidP="000744B3">
      <w:pPr>
        <w:spacing w:after="0" w:line="240" w:lineRule="auto"/>
        <w:ind w:firstLine="720"/>
        <w:rPr>
          <w:rFonts w:ascii="Cambria" w:hAnsi="Cambria"/>
          <w:b/>
          <w:bCs/>
          <w:color w:val="C00000"/>
          <w:sz w:val="24"/>
          <w:szCs w:val="24"/>
        </w:rPr>
      </w:pPr>
      <w:r w:rsidRPr="00C73CD8">
        <w:rPr>
          <w:rFonts w:ascii="Cambria" w:hAnsi="Cambria"/>
          <w:color w:val="231F20"/>
          <w:sz w:val="24"/>
          <w:szCs w:val="24"/>
        </w:rPr>
        <w:t xml:space="preserve">The rest of the article is organized as follows. </w:t>
      </w:r>
      <w:r w:rsidR="00080952" w:rsidRPr="00C73CD8">
        <w:rPr>
          <w:rFonts w:ascii="Cambria" w:hAnsi="Cambria"/>
          <w:color w:val="231F20"/>
          <w:sz w:val="24"/>
          <w:szCs w:val="24"/>
        </w:rPr>
        <w:t xml:space="preserve">In Section 2, we describe the design process of a computer-based writing assessment as well as how keystroke log data have been parsed into pause event. In Section 3, we propose the model to estimate the </w:t>
      </w:r>
      <w:r w:rsidR="00080952" w:rsidRPr="00C73CD8">
        <w:rPr>
          <w:rFonts w:ascii="Cambria" w:hAnsi="Cambria"/>
          <w:color w:val="231F20"/>
          <w:sz w:val="24"/>
          <w:szCs w:val="24"/>
        </w:rPr>
        <w:lastRenderedPageBreak/>
        <w:t>parameter for each student (data vector) in the context of Bayesian hierarchical model.</w:t>
      </w:r>
      <w:r w:rsidRPr="00C73CD8">
        <w:rPr>
          <w:rFonts w:ascii="Cambria" w:hAnsi="Cambria"/>
          <w:color w:val="231F20"/>
          <w:sz w:val="24"/>
          <w:szCs w:val="24"/>
        </w:rPr>
        <w:br/>
        <w:t xml:space="preserve">Section 3 describes the </w:t>
      </w:r>
      <w:r w:rsidR="00FE44FF" w:rsidRPr="00C73CD8">
        <w:rPr>
          <w:rFonts w:ascii="Cambria" w:hAnsi="Cambria"/>
          <w:color w:val="231F20"/>
          <w:sz w:val="24"/>
          <w:szCs w:val="24"/>
        </w:rPr>
        <w:t xml:space="preserve">estimated parameters based on MCMC algorithm. In Section 4, we interpret the results with the connection of the existing literature. In Section 5, we provide the conclusion of this research. </w:t>
      </w:r>
      <w:r w:rsidRPr="00C73CD8">
        <w:rPr>
          <w:rFonts w:ascii="Cambria" w:hAnsi="Cambria"/>
          <w:color w:val="231F20"/>
          <w:sz w:val="24"/>
          <w:szCs w:val="24"/>
        </w:rPr>
        <w:br/>
      </w:r>
    </w:p>
    <w:p w14:paraId="0E9FB7BF" w14:textId="77777777" w:rsidR="0080068B" w:rsidRPr="00C73CD8" w:rsidRDefault="0080068B" w:rsidP="00C73CD8">
      <w:pPr>
        <w:spacing w:after="0" w:line="240" w:lineRule="auto"/>
        <w:rPr>
          <w:rFonts w:ascii="Cambria" w:hAnsi="Cambria"/>
          <w:color w:val="2E74B5" w:themeColor="accent5" w:themeShade="BF"/>
          <w:sz w:val="24"/>
          <w:szCs w:val="24"/>
        </w:rPr>
      </w:pPr>
    </w:p>
    <w:p w14:paraId="644FF2AE" w14:textId="2315C96C" w:rsidR="00C764D2" w:rsidRPr="00C73CD8" w:rsidRDefault="000500FE" w:rsidP="00C73CD8">
      <w:pPr>
        <w:spacing w:after="0" w:line="240" w:lineRule="auto"/>
        <w:rPr>
          <w:rFonts w:ascii="Cambria" w:hAnsi="Cambria"/>
          <w:sz w:val="24"/>
          <w:szCs w:val="24"/>
        </w:rPr>
      </w:pPr>
    </w:p>
    <w:p w14:paraId="15DCE936" w14:textId="49FE1BAA" w:rsidR="001855BF" w:rsidRPr="00C73CD8" w:rsidRDefault="00240B74"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 xml:space="preserve">2. </w:t>
      </w:r>
      <w:r w:rsidR="001855BF" w:rsidRPr="00C73CD8">
        <w:rPr>
          <w:rFonts w:ascii="Cambria" w:hAnsi="Cambria"/>
          <w:b/>
          <w:bCs/>
          <w:color w:val="C00000"/>
          <w:sz w:val="24"/>
          <w:szCs w:val="24"/>
        </w:rPr>
        <w:t>Th</w:t>
      </w:r>
      <w:r w:rsidR="00E42FA3" w:rsidRPr="00C73CD8">
        <w:rPr>
          <w:rFonts w:ascii="Cambria" w:hAnsi="Cambria"/>
          <w:b/>
          <w:bCs/>
          <w:color w:val="C00000"/>
          <w:sz w:val="24"/>
          <w:szCs w:val="24"/>
        </w:rPr>
        <w:t>e</w:t>
      </w:r>
      <w:r w:rsidR="001855BF" w:rsidRPr="00C73CD8">
        <w:rPr>
          <w:rFonts w:ascii="Cambria" w:hAnsi="Cambria"/>
          <w:b/>
          <w:bCs/>
          <w:color w:val="C00000"/>
          <w:sz w:val="24"/>
          <w:szCs w:val="24"/>
        </w:rPr>
        <w:t xml:space="preserve"> Present Study</w:t>
      </w:r>
    </w:p>
    <w:p w14:paraId="2F4EC7D9" w14:textId="2B420603" w:rsidR="00240B74" w:rsidRDefault="00240B74"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2. 1. The development of a computer-based writing assessment</w:t>
      </w:r>
    </w:p>
    <w:p w14:paraId="18132851" w14:textId="4106F8BE" w:rsidR="00025CBE" w:rsidRPr="003A7837" w:rsidRDefault="001335C3" w:rsidP="00025CBE">
      <w:pPr>
        <w:spacing w:after="0" w:line="240" w:lineRule="auto"/>
        <w:rPr>
          <w:rFonts w:ascii="Cambria" w:hAnsi="Cambria"/>
          <w:b/>
          <w:bCs/>
          <w:color w:val="538135" w:themeColor="accent6" w:themeShade="BF"/>
          <w:sz w:val="24"/>
          <w:szCs w:val="24"/>
        </w:rPr>
      </w:pPr>
      <w:r w:rsidRPr="003A7837">
        <w:rPr>
          <w:rFonts w:ascii="Cambria" w:hAnsi="Cambria"/>
          <w:b/>
          <w:bCs/>
          <w:color w:val="538135" w:themeColor="accent6" w:themeShade="BF"/>
          <w:sz w:val="24"/>
          <w:szCs w:val="24"/>
        </w:rPr>
        <w:t xml:space="preserve">          </w:t>
      </w:r>
      <w:r w:rsidR="00025CBE" w:rsidRPr="003A7837">
        <w:rPr>
          <w:rFonts w:ascii="Cambria" w:hAnsi="Cambria"/>
          <w:b/>
          <w:bCs/>
          <w:color w:val="538135" w:themeColor="accent6" w:themeShade="BF"/>
          <w:sz w:val="24"/>
          <w:szCs w:val="24"/>
        </w:rPr>
        <w:t>(---</w:t>
      </w:r>
      <w:proofErr w:type="spellStart"/>
      <w:r w:rsidRPr="003A7837">
        <w:rPr>
          <w:rFonts w:ascii="Cambria" w:hAnsi="Cambria"/>
          <w:b/>
          <w:bCs/>
          <w:color w:val="538135" w:themeColor="accent6" w:themeShade="BF"/>
          <w:sz w:val="24"/>
          <w:szCs w:val="24"/>
        </w:rPr>
        <w:t>Junjie</w:t>
      </w:r>
      <w:proofErr w:type="spellEnd"/>
      <w:r w:rsidRPr="003A7837">
        <w:rPr>
          <w:rFonts w:ascii="Cambria" w:hAnsi="Cambria"/>
          <w:b/>
          <w:bCs/>
          <w:color w:val="538135" w:themeColor="accent6" w:themeShade="BF"/>
          <w:sz w:val="24"/>
          <w:szCs w:val="24"/>
        </w:rPr>
        <w:t xml:space="preserve"> </w:t>
      </w:r>
      <w:r w:rsidR="00025CBE" w:rsidRPr="003A7837">
        <w:rPr>
          <w:rFonts w:ascii="Cambria" w:hAnsi="Cambria"/>
          <w:b/>
          <w:bCs/>
          <w:color w:val="538135" w:themeColor="accent6" w:themeShade="BF"/>
          <w:sz w:val="24"/>
          <w:szCs w:val="24"/>
        </w:rPr>
        <w:t>write about</w:t>
      </w:r>
      <w:r w:rsidRPr="003A7837">
        <w:rPr>
          <w:rFonts w:ascii="Cambria" w:hAnsi="Cambria"/>
          <w:b/>
          <w:bCs/>
          <w:color w:val="538135" w:themeColor="accent6" w:themeShade="BF"/>
          <w:sz w:val="24"/>
          <w:szCs w:val="24"/>
        </w:rPr>
        <w:t xml:space="preserve"> </w:t>
      </w:r>
      <w:r w:rsidR="00025CBE" w:rsidRPr="003A7837">
        <w:rPr>
          <w:rFonts w:ascii="Cambria" w:hAnsi="Cambria"/>
          <w:b/>
          <w:bCs/>
          <w:color w:val="538135" w:themeColor="accent6" w:themeShade="BF"/>
          <w:sz w:val="24"/>
          <w:szCs w:val="24"/>
        </w:rPr>
        <w:t>4</w:t>
      </w:r>
      <w:r w:rsidR="00025CBE" w:rsidRPr="003A7837">
        <w:rPr>
          <w:rFonts w:ascii="Cambria" w:hAnsi="Cambria"/>
          <w:b/>
          <w:bCs/>
          <w:color w:val="538135" w:themeColor="accent6" w:themeShade="BF"/>
          <w:sz w:val="24"/>
          <w:szCs w:val="24"/>
        </w:rPr>
        <w:t>00 words in this section---</w:t>
      </w:r>
      <w:r w:rsidR="003A7837" w:rsidRPr="003A7837">
        <w:rPr>
          <w:rFonts w:ascii="Cambria" w:hAnsi="Cambria"/>
          <w:b/>
          <w:bCs/>
          <w:color w:val="538135" w:themeColor="accent6" w:themeShade="BF"/>
          <w:sz w:val="24"/>
          <w:szCs w:val="24"/>
        </w:rPr>
        <w:t>,basically, you only need to complete this Figure and describe this figure in words.</w:t>
      </w:r>
      <w:r w:rsidR="00025CBE" w:rsidRPr="003A7837">
        <w:rPr>
          <w:rFonts w:ascii="Cambria" w:hAnsi="Cambria"/>
          <w:b/>
          <w:bCs/>
          <w:color w:val="538135" w:themeColor="accent6" w:themeShade="BF"/>
          <w:sz w:val="24"/>
          <w:szCs w:val="24"/>
        </w:rPr>
        <w:t>)</w:t>
      </w:r>
    </w:p>
    <w:p w14:paraId="49D9AFF4" w14:textId="3F3FEFEB" w:rsidR="003A7837" w:rsidRDefault="003A7837" w:rsidP="00025CBE">
      <w:pPr>
        <w:spacing w:after="0" w:line="240" w:lineRule="auto"/>
        <w:rPr>
          <w:rFonts w:ascii="Cambria" w:hAnsi="Cambria"/>
          <w:b/>
          <w:bCs/>
          <w:color w:val="0D0D0D" w:themeColor="text1" w:themeTint="F2"/>
          <w:sz w:val="24"/>
          <w:szCs w:val="24"/>
        </w:rPr>
      </w:pPr>
    </w:p>
    <w:p w14:paraId="12E3E0C4" w14:textId="4B32833D" w:rsidR="003A7837" w:rsidRDefault="003A7837" w:rsidP="00025CBE">
      <w:pPr>
        <w:spacing w:after="0" w:line="240" w:lineRule="auto"/>
        <w:rPr>
          <w:rFonts w:ascii="Cambria" w:hAnsi="Cambria"/>
          <w:b/>
          <w:bCs/>
          <w:color w:val="0D0D0D" w:themeColor="text1" w:themeTint="F2"/>
          <w:sz w:val="24"/>
          <w:szCs w:val="24"/>
        </w:rPr>
      </w:pPr>
    </w:p>
    <w:p w14:paraId="6BE1924D" w14:textId="01AF5233" w:rsidR="003A7837" w:rsidRDefault="003A7837" w:rsidP="00025CBE">
      <w:pPr>
        <w:spacing w:after="0" w:line="240" w:lineRule="auto"/>
        <w:rPr>
          <w:rFonts w:ascii="Cambria" w:hAnsi="Cambria"/>
          <w:b/>
          <w:bCs/>
          <w:color w:val="0D0D0D" w:themeColor="text1" w:themeTint="F2"/>
          <w:sz w:val="24"/>
          <w:szCs w:val="24"/>
        </w:rPr>
      </w:pPr>
      <w:r>
        <w:rPr>
          <w:rFonts w:ascii="Cambria" w:hAnsi="Cambria"/>
          <w:b/>
          <w:bCs/>
          <w:noProof/>
          <w:color w:val="0D0D0D" w:themeColor="text1" w:themeTint="F2"/>
          <w:sz w:val="24"/>
          <w:szCs w:val="24"/>
        </w:rPr>
        <w:drawing>
          <wp:inline distT="0" distB="0" distL="0" distR="0" wp14:anchorId="04607E33" wp14:editId="6219AF36">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p>
    <w:p w14:paraId="3DF131E3" w14:textId="3653BAB7" w:rsidR="005A5BF5" w:rsidRPr="005A5BF5" w:rsidRDefault="005A5BF5" w:rsidP="00025CBE">
      <w:pPr>
        <w:spacing w:after="0" w:line="240" w:lineRule="auto"/>
        <w:rPr>
          <w:rFonts w:ascii="Cambria" w:hAnsi="Cambria"/>
          <w:i/>
          <w:iCs/>
          <w:color w:val="0D0D0D" w:themeColor="text1" w:themeTint="F2"/>
          <w:sz w:val="24"/>
          <w:szCs w:val="24"/>
        </w:rPr>
      </w:pPr>
      <w:r w:rsidRPr="005A5BF5">
        <w:rPr>
          <w:rFonts w:ascii="Cambria" w:hAnsi="Cambria"/>
          <w:i/>
          <w:iCs/>
          <w:color w:val="0D0D0D" w:themeColor="text1" w:themeTint="F2"/>
          <w:sz w:val="24"/>
          <w:szCs w:val="24"/>
        </w:rPr>
        <w:t>Figure 1. The design of the assessment</w:t>
      </w:r>
    </w:p>
    <w:p w14:paraId="1EED7E4E" w14:textId="77777777" w:rsidR="00025CBE" w:rsidRPr="00C73CD8" w:rsidRDefault="00025CBE" w:rsidP="00C73CD8">
      <w:pPr>
        <w:spacing w:after="0" w:line="240" w:lineRule="auto"/>
        <w:rPr>
          <w:rFonts w:ascii="Cambria" w:hAnsi="Cambria"/>
          <w:b/>
          <w:bCs/>
          <w:color w:val="C00000"/>
          <w:sz w:val="24"/>
          <w:szCs w:val="24"/>
        </w:rPr>
      </w:pPr>
    </w:p>
    <w:p w14:paraId="05336C96" w14:textId="3BB1489C" w:rsidR="00F56100" w:rsidRDefault="00F56100"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2.2. Participants and Data Collection</w:t>
      </w:r>
    </w:p>
    <w:p w14:paraId="4D313070" w14:textId="76B3C85A" w:rsidR="00025CBE" w:rsidRPr="00C73CD8" w:rsidRDefault="001335C3" w:rsidP="00025CBE">
      <w:pPr>
        <w:spacing w:after="0" w:line="240" w:lineRule="auto"/>
        <w:rPr>
          <w:rFonts w:ascii="Cambria" w:hAnsi="Cambria"/>
          <w:b/>
          <w:bCs/>
          <w:color w:val="0D0D0D" w:themeColor="text1" w:themeTint="F2"/>
          <w:sz w:val="24"/>
          <w:szCs w:val="24"/>
        </w:rPr>
      </w:pPr>
      <w:r>
        <w:rPr>
          <w:rFonts w:ascii="Cambria" w:hAnsi="Cambria"/>
          <w:b/>
          <w:bCs/>
          <w:color w:val="0D0D0D" w:themeColor="text1" w:themeTint="F2"/>
          <w:sz w:val="24"/>
          <w:szCs w:val="24"/>
        </w:rPr>
        <w:t xml:space="preserve">         </w:t>
      </w:r>
      <w:r w:rsidR="00025CBE" w:rsidRPr="00C73CD8">
        <w:rPr>
          <w:rFonts w:ascii="Cambria" w:hAnsi="Cambria"/>
          <w:b/>
          <w:bCs/>
          <w:color w:val="0D0D0D" w:themeColor="text1" w:themeTint="F2"/>
          <w:sz w:val="24"/>
          <w:szCs w:val="24"/>
        </w:rPr>
        <w:t>(</w:t>
      </w:r>
      <w:r w:rsidR="00025CBE">
        <w:rPr>
          <w:rFonts w:ascii="Cambria" w:hAnsi="Cambria"/>
          <w:b/>
          <w:bCs/>
          <w:color w:val="0D0D0D" w:themeColor="text1" w:themeTint="F2"/>
          <w:sz w:val="24"/>
          <w:szCs w:val="24"/>
        </w:rPr>
        <w:t>---</w:t>
      </w:r>
      <w:r w:rsidR="00025CBE" w:rsidRPr="00C73CD8">
        <w:rPr>
          <w:rFonts w:ascii="Cambria" w:hAnsi="Cambria"/>
          <w:b/>
          <w:bCs/>
          <w:color w:val="0D0D0D" w:themeColor="text1" w:themeTint="F2"/>
          <w:sz w:val="24"/>
          <w:szCs w:val="24"/>
        </w:rPr>
        <w:t xml:space="preserve">write about </w:t>
      </w:r>
      <w:r w:rsidR="00025CBE">
        <w:rPr>
          <w:rFonts w:ascii="Cambria" w:hAnsi="Cambria"/>
          <w:b/>
          <w:bCs/>
          <w:color w:val="0D0D0D" w:themeColor="text1" w:themeTint="F2"/>
          <w:sz w:val="24"/>
          <w:szCs w:val="24"/>
        </w:rPr>
        <w:t>2</w:t>
      </w:r>
      <w:r w:rsidR="00025CBE">
        <w:rPr>
          <w:rFonts w:ascii="Cambria" w:hAnsi="Cambria"/>
          <w:b/>
          <w:bCs/>
          <w:color w:val="0D0D0D" w:themeColor="text1" w:themeTint="F2"/>
          <w:sz w:val="24"/>
          <w:szCs w:val="24"/>
        </w:rPr>
        <w:t>0</w:t>
      </w:r>
      <w:r w:rsidR="00025CBE" w:rsidRPr="00C73CD8">
        <w:rPr>
          <w:rFonts w:ascii="Cambria" w:hAnsi="Cambria"/>
          <w:b/>
          <w:bCs/>
          <w:color w:val="0D0D0D" w:themeColor="text1" w:themeTint="F2"/>
          <w:sz w:val="24"/>
          <w:szCs w:val="24"/>
        </w:rPr>
        <w:t>0 words</w:t>
      </w:r>
      <w:r w:rsidR="00025CBE">
        <w:rPr>
          <w:rFonts w:ascii="Cambria" w:hAnsi="Cambria"/>
          <w:b/>
          <w:bCs/>
          <w:color w:val="0D0D0D" w:themeColor="text1" w:themeTint="F2"/>
          <w:sz w:val="24"/>
          <w:szCs w:val="24"/>
        </w:rPr>
        <w:t xml:space="preserve"> in this section---</w:t>
      </w:r>
      <w:r w:rsidR="00025CBE" w:rsidRPr="00C73CD8">
        <w:rPr>
          <w:rFonts w:ascii="Cambria" w:hAnsi="Cambria"/>
          <w:b/>
          <w:bCs/>
          <w:color w:val="0D0D0D" w:themeColor="text1" w:themeTint="F2"/>
          <w:sz w:val="24"/>
          <w:szCs w:val="24"/>
        </w:rPr>
        <w:t>)</w:t>
      </w:r>
    </w:p>
    <w:p w14:paraId="1B3B4E22" w14:textId="77777777" w:rsidR="00025CBE" w:rsidRPr="00C73CD8" w:rsidRDefault="00025CBE" w:rsidP="00C73CD8">
      <w:pPr>
        <w:spacing w:after="0" w:line="240" w:lineRule="auto"/>
        <w:rPr>
          <w:rFonts w:ascii="Cambria" w:hAnsi="Cambria"/>
          <w:b/>
          <w:bCs/>
          <w:color w:val="C00000"/>
          <w:sz w:val="24"/>
          <w:szCs w:val="24"/>
        </w:rPr>
      </w:pPr>
    </w:p>
    <w:p w14:paraId="6BA8C537" w14:textId="0A0062DA" w:rsidR="00E42FA3" w:rsidRPr="00C73CD8" w:rsidRDefault="00240B74" w:rsidP="00C73CD8">
      <w:pPr>
        <w:spacing w:after="0" w:line="240" w:lineRule="auto"/>
        <w:rPr>
          <w:rStyle w:val="fontstyle01"/>
          <w:rFonts w:ascii="Cambria" w:hAnsi="Cambria"/>
          <w:color w:val="C00000"/>
        </w:rPr>
      </w:pPr>
      <w:r w:rsidRPr="00C73CD8">
        <w:rPr>
          <w:rFonts w:ascii="Cambria" w:hAnsi="Cambria"/>
          <w:b/>
          <w:bCs/>
          <w:color w:val="C00000"/>
          <w:sz w:val="24"/>
          <w:szCs w:val="24"/>
        </w:rPr>
        <w:t xml:space="preserve">2. 2. Pause </w:t>
      </w:r>
      <w:r w:rsidR="00E42FA3" w:rsidRPr="00C73CD8">
        <w:rPr>
          <w:rFonts w:ascii="Cambria" w:hAnsi="Cambria"/>
          <w:b/>
          <w:bCs/>
          <w:color w:val="C00000"/>
          <w:sz w:val="24"/>
          <w:szCs w:val="24"/>
        </w:rPr>
        <w:t>Event Classification</w:t>
      </w:r>
    </w:p>
    <w:p w14:paraId="630E8774" w14:textId="6A1A14B6" w:rsidR="00E42FA3" w:rsidRDefault="00080952" w:rsidP="00C73CD8">
      <w:pPr>
        <w:spacing w:after="0" w:line="240" w:lineRule="auto"/>
        <w:ind w:firstLine="720"/>
        <w:rPr>
          <w:rFonts w:ascii="Cambria" w:hAnsi="Cambria"/>
          <w:color w:val="000000"/>
          <w:sz w:val="24"/>
          <w:szCs w:val="24"/>
        </w:rPr>
      </w:pPr>
      <w:r w:rsidRPr="00C73CD8">
        <w:rPr>
          <w:rStyle w:val="fontstyle01"/>
          <w:rFonts w:ascii="Cambria" w:hAnsi="Cambria"/>
          <w:i w:val="0"/>
          <w:iCs w:val="0"/>
        </w:rPr>
        <w:t>It is</w:t>
      </w:r>
      <w:r w:rsidR="00E42FA3" w:rsidRPr="00C73CD8">
        <w:rPr>
          <w:rStyle w:val="fontstyle01"/>
          <w:rFonts w:ascii="Cambria" w:hAnsi="Cambria"/>
          <w:i w:val="0"/>
          <w:iCs w:val="0"/>
        </w:rPr>
        <w:t xml:space="preserve"> a computer-administered assessment. This means that it is relatively simple to</w:t>
      </w:r>
      <w:r w:rsidR="00E42FA3" w:rsidRPr="00C73CD8">
        <w:rPr>
          <w:rFonts w:ascii="Cambria" w:hAnsi="Cambria"/>
          <w:i/>
          <w:iCs/>
          <w:color w:val="000000"/>
          <w:sz w:val="24"/>
          <w:szCs w:val="24"/>
        </w:rPr>
        <w:br/>
      </w:r>
      <w:r w:rsidR="00E42FA3" w:rsidRPr="00C73CD8">
        <w:rPr>
          <w:rStyle w:val="fontstyle01"/>
          <w:rFonts w:ascii="Cambria" w:hAnsi="Cambria"/>
          <w:i w:val="0"/>
          <w:iCs w:val="0"/>
        </w:rPr>
        <w:t>capture additional information about timing of data entry as part of the assessment. However, the</w:t>
      </w:r>
      <w:r w:rsidR="00025CBE">
        <w:rPr>
          <w:rFonts w:ascii="Cambria" w:hAnsi="Cambria"/>
          <w:i/>
          <w:iCs/>
          <w:color w:val="000000"/>
          <w:sz w:val="24"/>
          <w:szCs w:val="24"/>
        </w:rPr>
        <w:t xml:space="preserve"> </w:t>
      </w:r>
      <w:r w:rsidR="00E42FA3" w:rsidRPr="00C73CD8">
        <w:rPr>
          <w:rStyle w:val="fontstyle01"/>
          <w:rFonts w:ascii="Cambria" w:hAnsi="Cambria"/>
          <w:i w:val="0"/>
          <w:iCs w:val="0"/>
        </w:rPr>
        <w:t xml:space="preserve">raw stream of information is very large, and it needs to be processed in various ways. </w:t>
      </w:r>
      <w:proofErr w:type="gramStart"/>
      <w:r w:rsidR="00E42FA3" w:rsidRPr="00C73CD8">
        <w:rPr>
          <w:rStyle w:val="fontstyle01"/>
          <w:rFonts w:ascii="Cambria" w:hAnsi="Cambria"/>
          <w:i w:val="0"/>
          <w:iCs w:val="0"/>
        </w:rPr>
        <w:t>In</w:t>
      </w:r>
      <w:r w:rsidR="00025CBE">
        <w:rPr>
          <w:rFonts w:ascii="Cambria" w:hAnsi="Cambria"/>
          <w:i/>
          <w:iCs/>
          <w:color w:val="000000"/>
          <w:sz w:val="24"/>
          <w:szCs w:val="24"/>
        </w:rPr>
        <w:t xml:space="preserve"> </w:t>
      </w:r>
      <w:r w:rsidR="00E42FA3" w:rsidRPr="00C73CD8">
        <w:rPr>
          <w:rStyle w:val="fontstyle01"/>
          <w:rFonts w:ascii="Cambria" w:hAnsi="Cambria"/>
          <w:i w:val="0"/>
          <w:iCs w:val="0"/>
        </w:rPr>
        <w:t>particular, we</w:t>
      </w:r>
      <w:proofErr w:type="gramEnd"/>
      <w:r w:rsidR="00E42FA3" w:rsidRPr="00C73CD8">
        <w:rPr>
          <w:rStyle w:val="fontstyle01"/>
          <w:rFonts w:ascii="Cambria" w:hAnsi="Cambria"/>
          <w:i w:val="0"/>
          <w:iCs w:val="0"/>
        </w:rPr>
        <w:t xml:space="preserve"> want to be able to classify the various events in the log according to what kind of</w:t>
      </w:r>
      <w:r w:rsidR="00025CBE">
        <w:rPr>
          <w:rFonts w:ascii="Cambria" w:hAnsi="Cambria"/>
          <w:i/>
          <w:iCs/>
          <w:color w:val="000000"/>
          <w:sz w:val="24"/>
          <w:szCs w:val="24"/>
        </w:rPr>
        <w:t xml:space="preserve"> </w:t>
      </w:r>
      <w:r w:rsidR="00E42FA3" w:rsidRPr="00C73CD8">
        <w:rPr>
          <w:rStyle w:val="fontstyle01"/>
          <w:rFonts w:ascii="Cambria" w:hAnsi="Cambria"/>
          <w:i w:val="0"/>
          <w:iCs w:val="0"/>
        </w:rPr>
        <w:t>processing the student was doing at the time. To this end, we want to classify each entry in the</w:t>
      </w:r>
      <w:r w:rsidR="00025CBE">
        <w:rPr>
          <w:rFonts w:ascii="Cambria" w:hAnsi="Cambria"/>
          <w:i/>
          <w:iCs/>
          <w:color w:val="000000"/>
          <w:sz w:val="24"/>
          <w:szCs w:val="24"/>
        </w:rPr>
        <w:t xml:space="preserve"> </w:t>
      </w:r>
      <w:r w:rsidR="00E42FA3" w:rsidRPr="00C73CD8">
        <w:rPr>
          <w:rStyle w:val="fontstyle01"/>
          <w:rFonts w:ascii="Cambria" w:hAnsi="Cambria"/>
          <w:i w:val="0"/>
          <w:iCs w:val="0"/>
        </w:rPr>
        <w:t>timing log into one of six possible states:</w:t>
      </w:r>
      <w:r w:rsidR="00E42FA3" w:rsidRPr="00C73CD8">
        <w:rPr>
          <w:rFonts w:ascii="Cambria" w:hAnsi="Cambria"/>
          <w:b/>
          <w:bCs/>
          <w:color w:val="000000"/>
          <w:sz w:val="24"/>
          <w:szCs w:val="24"/>
        </w:rPr>
        <w:br/>
      </w:r>
      <w:r w:rsidR="00E42FA3" w:rsidRPr="00C73CD8">
        <w:rPr>
          <w:rFonts w:ascii="Cambria" w:hAnsi="Cambria"/>
          <w:color w:val="000000"/>
          <w:sz w:val="24"/>
          <w:szCs w:val="24"/>
        </w:rPr>
        <w:t xml:space="preserve">The event classification works by assuming that </w:t>
      </w:r>
      <w:proofErr w:type="spellStart"/>
      <w:r w:rsidR="00E42FA3" w:rsidRPr="00C73CD8">
        <w:rPr>
          <w:rFonts w:ascii="Cambria" w:hAnsi="Cambria"/>
          <w:color w:val="000000"/>
          <w:sz w:val="24"/>
          <w:szCs w:val="24"/>
        </w:rPr>
        <w:t>InWord</w:t>
      </w:r>
      <w:proofErr w:type="spellEnd"/>
      <w:r w:rsidR="00E42FA3" w:rsidRPr="00C73CD8">
        <w:rPr>
          <w:rFonts w:ascii="Cambria" w:hAnsi="Cambria"/>
          <w:i/>
          <w:iCs/>
          <w:color w:val="000000"/>
          <w:sz w:val="24"/>
          <w:szCs w:val="24"/>
        </w:rPr>
        <w:t xml:space="preserve">; </w:t>
      </w:r>
      <w:r w:rsidR="00E42FA3" w:rsidRPr="00C73CD8">
        <w:rPr>
          <w:rFonts w:ascii="Cambria" w:hAnsi="Cambria"/>
          <w:color w:val="000000"/>
          <w:sz w:val="24"/>
          <w:szCs w:val="24"/>
        </w:rPr>
        <w:t>(Between) Word, Sentence,</w:t>
      </w:r>
      <w:r w:rsidR="00E42FA3" w:rsidRPr="00C73CD8">
        <w:rPr>
          <w:rFonts w:ascii="Cambria" w:hAnsi="Cambria"/>
          <w:color w:val="000000"/>
          <w:sz w:val="24"/>
          <w:szCs w:val="24"/>
        </w:rPr>
        <w:br/>
        <w:t xml:space="preserve">Paragraph, </w:t>
      </w:r>
      <w:proofErr w:type="spellStart"/>
      <w:r w:rsidR="00E42FA3" w:rsidRPr="00C73CD8">
        <w:rPr>
          <w:rFonts w:ascii="Cambria" w:hAnsi="Cambria"/>
          <w:color w:val="000000"/>
          <w:sz w:val="24"/>
          <w:szCs w:val="24"/>
        </w:rPr>
        <w:t>BackSpace</w:t>
      </w:r>
      <w:proofErr w:type="spellEnd"/>
      <w:r w:rsidR="00E42FA3" w:rsidRPr="00C73CD8">
        <w:rPr>
          <w:rFonts w:ascii="Cambria" w:hAnsi="Cambria"/>
          <w:color w:val="000000"/>
          <w:sz w:val="24"/>
          <w:szCs w:val="24"/>
        </w:rPr>
        <w:t>, and Edit are states that the writer could be in. The classifier is then a</w:t>
      </w:r>
      <w:r w:rsidR="00E42FA3" w:rsidRPr="00C73CD8">
        <w:rPr>
          <w:rFonts w:ascii="Cambria" w:hAnsi="Cambria"/>
          <w:color w:val="000000"/>
          <w:sz w:val="24"/>
          <w:szCs w:val="24"/>
        </w:rPr>
        <w:br/>
      </w:r>
      <w:r w:rsidR="00E42FA3" w:rsidRPr="00C73CD8">
        <w:rPr>
          <w:rFonts w:ascii="Cambria" w:hAnsi="Cambria"/>
          <w:color w:val="000000"/>
          <w:sz w:val="24"/>
          <w:szCs w:val="24"/>
        </w:rPr>
        <w:lastRenderedPageBreak/>
        <w:t>finite state machine that works through the event stream classifying the events according to what</w:t>
      </w:r>
      <w:r w:rsidR="00025CBE">
        <w:rPr>
          <w:rFonts w:ascii="Cambria" w:hAnsi="Cambria"/>
          <w:color w:val="000000"/>
          <w:sz w:val="24"/>
          <w:szCs w:val="24"/>
        </w:rPr>
        <w:t xml:space="preserve"> </w:t>
      </w:r>
      <w:r w:rsidR="00E42FA3" w:rsidRPr="00C73CD8">
        <w:rPr>
          <w:rFonts w:ascii="Cambria" w:hAnsi="Cambria"/>
          <w:color w:val="000000"/>
          <w:sz w:val="24"/>
          <w:szCs w:val="24"/>
        </w:rPr>
        <w:t>state it is currently in.</w:t>
      </w:r>
    </w:p>
    <w:p w14:paraId="0599793D" w14:textId="0094FF52" w:rsidR="001335C3" w:rsidRPr="005A5BF5" w:rsidRDefault="001335C3" w:rsidP="00C73CD8">
      <w:pPr>
        <w:spacing w:after="0" w:line="240" w:lineRule="auto"/>
        <w:ind w:firstLine="720"/>
        <w:rPr>
          <w:rFonts w:ascii="Cambria" w:hAnsi="Cambria"/>
          <w:b/>
          <w:bCs/>
          <w:color w:val="538135" w:themeColor="accent6" w:themeShade="BF"/>
          <w:sz w:val="24"/>
          <w:szCs w:val="24"/>
        </w:rPr>
      </w:pPr>
      <w:r w:rsidRPr="005A5BF5">
        <w:rPr>
          <w:rFonts w:ascii="Cambria" w:hAnsi="Cambria"/>
          <w:b/>
          <w:bCs/>
          <w:color w:val="538135" w:themeColor="accent6" w:themeShade="BF"/>
          <w:sz w:val="24"/>
          <w:szCs w:val="24"/>
        </w:rPr>
        <w:t>(</w:t>
      </w:r>
      <w:proofErr w:type="spellStart"/>
      <w:r w:rsidRPr="005A5BF5">
        <w:rPr>
          <w:rFonts w:ascii="Cambria" w:hAnsi="Cambria"/>
          <w:b/>
          <w:bCs/>
          <w:color w:val="538135" w:themeColor="accent6" w:themeShade="BF"/>
          <w:sz w:val="24"/>
          <w:szCs w:val="24"/>
        </w:rPr>
        <w:t>Junjie</w:t>
      </w:r>
      <w:proofErr w:type="spellEnd"/>
      <w:r w:rsidRPr="005A5BF5">
        <w:rPr>
          <w:rFonts w:ascii="Cambria" w:hAnsi="Cambria"/>
          <w:b/>
          <w:bCs/>
          <w:color w:val="538135" w:themeColor="accent6" w:themeShade="BF"/>
          <w:sz w:val="24"/>
          <w:szCs w:val="24"/>
        </w:rPr>
        <w:t xml:space="preserve"> keeps writing about 300 words</w:t>
      </w:r>
      <w:r w:rsidR="005A5BF5">
        <w:rPr>
          <w:rFonts w:ascii="Cambria" w:hAnsi="Cambria"/>
          <w:b/>
          <w:bCs/>
          <w:color w:val="538135" w:themeColor="accent6" w:themeShade="BF"/>
          <w:sz w:val="24"/>
          <w:szCs w:val="24"/>
        </w:rPr>
        <w:t xml:space="preserve"> in this section.</w:t>
      </w:r>
      <w:r w:rsidRPr="005A5BF5">
        <w:rPr>
          <w:rFonts w:ascii="Cambria" w:hAnsi="Cambria"/>
          <w:b/>
          <w:bCs/>
          <w:color w:val="538135" w:themeColor="accent6" w:themeShade="BF"/>
          <w:sz w:val="24"/>
          <w:szCs w:val="24"/>
        </w:rPr>
        <w:t>)</w:t>
      </w:r>
    </w:p>
    <w:p w14:paraId="0149AC73" w14:textId="2BF66B62" w:rsidR="00DD251F" w:rsidRDefault="00DD251F"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2.3. The Proposed Model</w:t>
      </w:r>
    </w:p>
    <w:p w14:paraId="50E4E91C" w14:textId="548F9D33" w:rsidR="00025CBE" w:rsidRPr="00C73CD8" w:rsidRDefault="00025CBE" w:rsidP="00025CBE">
      <w:pPr>
        <w:spacing w:after="0" w:line="240" w:lineRule="auto"/>
        <w:rPr>
          <w:rFonts w:ascii="Cambria" w:hAnsi="Cambria"/>
          <w:b/>
          <w:bCs/>
          <w:color w:val="0D0D0D" w:themeColor="text1" w:themeTint="F2"/>
          <w:sz w:val="24"/>
          <w:szCs w:val="24"/>
        </w:rPr>
      </w:pPr>
      <w:r w:rsidRPr="00C73CD8">
        <w:rPr>
          <w:rFonts w:ascii="Cambria" w:hAnsi="Cambria"/>
          <w:b/>
          <w:bCs/>
          <w:color w:val="0D0D0D" w:themeColor="text1" w:themeTint="F2"/>
          <w:sz w:val="24"/>
          <w:szCs w:val="24"/>
        </w:rPr>
        <w:t>(</w:t>
      </w:r>
      <w:r>
        <w:rPr>
          <w:rFonts w:ascii="Cambria" w:hAnsi="Cambria"/>
          <w:b/>
          <w:bCs/>
          <w:color w:val="0D0D0D" w:themeColor="text1" w:themeTint="F2"/>
          <w:sz w:val="24"/>
          <w:szCs w:val="24"/>
        </w:rPr>
        <w:t>---</w:t>
      </w:r>
      <w:r w:rsidRPr="00C73CD8">
        <w:rPr>
          <w:rFonts w:ascii="Cambria" w:hAnsi="Cambria"/>
          <w:b/>
          <w:bCs/>
          <w:color w:val="0D0D0D" w:themeColor="text1" w:themeTint="F2"/>
          <w:sz w:val="24"/>
          <w:szCs w:val="24"/>
        </w:rPr>
        <w:t xml:space="preserve">write about </w:t>
      </w:r>
      <w:r>
        <w:rPr>
          <w:rFonts w:ascii="Cambria" w:hAnsi="Cambria"/>
          <w:b/>
          <w:bCs/>
          <w:color w:val="0D0D0D" w:themeColor="text1" w:themeTint="F2"/>
          <w:sz w:val="24"/>
          <w:szCs w:val="24"/>
        </w:rPr>
        <w:t>3</w:t>
      </w:r>
      <w:r>
        <w:rPr>
          <w:rFonts w:ascii="Cambria" w:hAnsi="Cambria"/>
          <w:b/>
          <w:bCs/>
          <w:color w:val="0D0D0D" w:themeColor="text1" w:themeTint="F2"/>
          <w:sz w:val="24"/>
          <w:szCs w:val="24"/>
        </w:rPr>
        <w:t>0</w:t>
      </w:r>
      <w:r w:rsidRPr="00C73CD8">
        <w:rPr>
          <w:rFonts w:ascii="Cambria" w:hAnsi="Cambria"/>
          <w:b/>
          <w:bCs/>
          <w:color w:val="0D0D0D" w:themeColor="text1" w:themeTint="F2"/>
          <w:sz w:val="24"/>
          <w:szCs w:val="24"/>
        </w:rPr>
        <w:t>0 words</w:t>
      </w:r>
      <w:r>
        <w:rPr>
          <w:rFonts w:ascii="Cambria" w:hAnsi="Cambria"/>
          <w:b/>
          <w:bCs/>
          <w:color w:val="0D0D0D" w:themeColor="text1" w:themeTint="F2"/>
          <w:sz w:val="24"/>
          <w:szCs w:val="24"/>
        </w:rPr>
        <w:t xml:space="preserve"> in this section---</w:t>
      </w:r>
      <w:r w:rsidRPr="00C73CD8">
        <w:rPr>
          <w:rFonts w:ascii="Cambria" w:hAnsi="Cambria"/>
          <w:b/>
          <w:bCs/>
          <w:color w:val="0D0D0D" w:themeColor="text1" w:themeTint="F2"/>
          <w:sz w:val="24"/>
          <w:szCs w:val="24"/>
        </w:rPr>
        <w:t>)</w:t>
      </w:r>
    </w:p>
    <w:p w14:paraId="27826838" w14:textId="77777777" w:rsidR="00025CBE" w:rsidRPr="00C73CD8" w:rsidRDefault="00025CBE" w:rsidP="00C73CD8">
      <w:pPr>
        <w:spacing w:after="0" w:line="240" w:lineRule="auto"/>
        <w:rPr>
          <w:rFonts w:ascii="Cambria" w:hAnsi="Cambria"/>
          <w:b/>
          <w:bCs/>
          <w:color w:val="C00000"/>
          <w:sz w:val="24"/>
          <w:szCs w:val="24"/>
        </w:rPr>
      </w:pPr>
    </w:p>
    <w:p w14:paraId="2B71AB17" w14:textId="248E83EC" w:rsidR="00DD251F" w:rsidRDefault="00DD251F"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2.4. Random-walk Metropolis Algorithm</w:t>
      </w:r>
    </w:p>
    <w:p w14:paraId="482834B5" w14:textId="77777777" w:rsidR="00025CBE" w:rsidRPr="00C73CD8" w:rsidRDefault="00025CBE" w:rsidP="00025CBE">
      <w:pPr>
        <w:spacing w:after="0" w:line="240" w:lineRule="auto"/>
        <w:rPr>
          <w:rFonts w:ascii="Cambria" w:hAnsi="Cambria"/>
          <w:b/>
          <w:bCs/>
          <w:color w:val="0D0D0D" w:themeColor="text1" w:themeTint="F2"/>
          <w:sz w:val="24"/>
          <w:szCs w:val="24"/>
        </w:rPr>
      </w:pPr>
      <w:r w:rsidRPr="00C73CD8">
        <w:rPr>
          <w:rFonts w:ascii="Cambria" w:hAnsi="Cambria"/>
          <w:b/>
          <w:bCs/>
          <w:color w:val="0D0D0D" w:themeColor="text1" w:themeTint="F2"/>
          <w:sz w:val="24"/>
          <w:szCs w:val="24"/>
        </w:rPr>
        <w:t>(</w:t>
      </w:r>
      <w:r>
        <w:rPr>
          <w:rFonts w:ascii="Cambria" w:hAnsi="Cambria"/>
          <w:b/>
          <w:bCs/>
          <w:color w:val="0D0D0D" w:themeColor="text1" w:themeTint="F2"/>
          <w:sz w:val="24"/>
          <w:szCs w:val="24"/>
        </w:rPr>
        <w:t>---</w:t>
      </w:r>
      <w:r w:rsidRPr="00C73CD8">
        <w:rPr>
          <w:rFonts w:ascii="Cambria" w:hAnsi="Cambria"/>
          <w:b/>
          <w:bCs/>
          <w:color w:val="0D0D0D" w:themeColor="text1" w:themeTint="F2"/>
          <w:sz w:val="24"/>
          <w:szCs w:val="24"/>
        </w:rPr>
        <w:t xml:space="preserve">write about </w:t>
      </w:r>
      <w:r>
        <w:rPr>
          <w:rFonts w:ascii="Cambria" w:hAnsi="Cambria"/>
          <w:b/>
          <w:bCs/>
          <w:color w:val="0D0D0D" w:themeColor="text1" w:themeTint="F2"/>
          <w:sz w:val="24"/>
          <w:szCs w:val="24"/>
        </w:rPr>
        <w:t>50</w:t>
      </w:r>
      <w:r w:rsidRPr="00C73CD8">
        <w:rPr>
          <w:rFonts w:ascii="Cambria" w:hAnsi="Cambria"/>
          <w:b/>
          <w:bCs/>
          <w:color w:val="0D0D0D" w:themeColor="text1" w:themeTint="F2"/>
          <w:sz w:val="24"/>
          <w:szCs w:val="24"/>
        </w:rPr>
        <w:t>0 words</w:t>
      </w:r>
      <w:r>
        <w:rPr>
          <w:rFonts w:ascii="Cambria" w:hAnsi="Cambria"/>
          <w:b/>
          <w:bCs/>
          <w:color w:val="0D0D0D" w:themeColor="text1" w:themeTint="F2"/>
          <w:sz w:val="24"/>
          <w:szCs w:val="24"/>
        </w:rPr>
        <w:t xml:space="preserve"> in this section---</w:t>
      </w:r>
      <w:r w:rsidRPr="00C73CD8">
        <w:rPr>
          <w:rFonts w:ascii="Cambria" w:hAnsi="Cambria"/>
          <w:b/>
          <w:bCs/>
          <w:color w:val="0D0D0D" w:themeColor="text1" w:themeTint="F2"/>
          <w:sz w:val="24"/>
          <w:szCs w:val="24"/>
        </w:rPr>
        <w:t>)</w:t>
      </w:r>
    </w:p>
    <w:p w14:paraId="0A67B8C6" w14:textId="77777777" w:rsidR="00025CBE" w:rsidRPr="00C73CD8" w:rsidRDefault="00025CBE" w:rsidP="00C73CD8">
      <w:pPr>
        <w:spacing w:after="0" w:line="240" w:lineRule="auto"/>
        <w:rPr>
          <w:rFonts w:ascii="Cambria" w:hAnsi="Cambria"/>
          <w:b/>
          <w:bCs/>
          <w:i/>
          <w:iCs/>
          <w:color w:val="C00000"/>
          <w:sz w:val="24"/>
          <w:szCs w:val="24"/>
        </w:rPr>
      </w:pPr>
    </w:p>
    <w:p w14:paraId="34C6F521" w14:textId="32EE63B3" w:rsidR="0080068B" w:rsidRPr="00C73CD8" w:rsidRDefault="0080068B" w:rsidP="00C73CD8">
      <w:pPr>
        <w:spacing w:after="0" w:line="240" w:lineRule="auto"/>
        <w:rPr>
          <w:rFonts w:ascii="Cambria" w:hAnsi="Cambria"/>
          <w:b/>
          <w:bCs/>
          <w:color w:val="C00000"/>
          <w:sz w:val="24"/>
          <w:szCs w:val="24"/>
        </w:rPr>
      </w:pPr>
    </w:p>
    <w:p w14:paraId="17561867" w14:textId="77777777" w:rsidR="00F56100" w:rsidRPr="00C73CD8" w:rsidRDefault="00F56100" w:rsidP="00C73CD8">
      <w:pPr>
        <w:spacing w:after="0" w:line="240" w:lineRule="auto"/>
        <w:rPr>
          <w:rFonts w:ascii="Cambria" w:hAnsi="Cambria"/>
          <w:b/>
          <w:bCs/>
          <w:color w:val="C00000"/>
          <w:sz w:val="24"/>
          <w:szCs w:val="24"/>
        </w:rPr>
      </w:pPr>
    </w:p>
    <w:p w14:paraId="7E738C69" w14:textId="5CF2DAD1" w:rsidR="00DD251F" w:rsidRPr="00C73CD8" w:rsidRDefault="00DD251F"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3. Results</w:t>
      </w:r>
    </w:p>
    <w:p w14:paraId="6BC174FD" w14:textId="6343B34E" w:rsidR="00F56100" w:rsidRDefault="00F56100"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3.1 MCMC Convergence Diagnostics</w:t>
      </w:r>
    </w:p>
    <w:p w14:paraId="13ECED4D" w14:textId="080C5E99" w:rsidR="009B5520" w:rsidRPr="00C73CD8" w:rsidRDefault="009B5520" w:rsidP="009B5520">
      <w:pPr>
        <w:spacing w:after="0" w:line="240" w:lineRule="auto"/>
        <w:rPr>
          <w:rFonts w:ascii="Cambria" w:hAnsi="Cambria"/>
          <w:b/>
          <w:bCs/>
          <w:color w:val="0D0D0D" w:themeColor="text1" w:themeTint="F2"/>
          <w:sz w:val="24"/>
          <w:szCs w:val="24"/>
        </w:rPr>
      </w:pPr>
      <w:r w:rsidRPr="00C73CD8">
        <w:rPr>
          <w:rFonts w:ascii="Cambria" w:hAnsi="Cambria"/>
          <w:b/>
          <w:bCs/>
          <w:color w:val="0D0D0D" w:themeColor="text1" w:themeTint="F2"/>
          <w:sz w:val="24"/>
          <w:szCs w:val="24"/>
        </w:rPr>
        <w:t>(</w:t>
      </w:r>
      <w:r>
        <w:rPr>
          <w:rFonts w:ascii="Cambria" w:hAnsi="Cambria"/>
          <w:b/>
          <w:bCs/>
          <w:color w:val="0D0D0D" w:themeColor="text1" w:themeTint="F2"/>
          <w:sz w:val="24"/>
          <w:szCs w:val="24"/>
        </w:rPr>
        <w:t>---</w:t>
      </w:r>
      <w:r w:rsidRPr="00C73CD8">
        <w:rPr>
          <w:rFonts w:ascii="Cambria" w:hAnsi="Cambria"/>
          <w:b/>
          <w:bCs/>
          <w:color w:val="0D0D0D" w:themeColor="text1" w:themeTint="F2"/>
          <w:sz w:val="24"/>
          <w:szCs w:val="24"/>
        </w:rPr>
        <w:t xml:space="preserve">write about </w:t>
      </w:r>
      <w:r>
        <w:rPr>
          <w:rFonts w:ascii="Cambria" w:hAnsi="Cambria"/>
          <w:b/>
          <w:bCs/>
          <w:color w:val="0D0D0D" w:themeColor="text1" w:themeTint="F2"/>
          <w:sz w:val="24"/>
          <w:szCs w:val="24"/>
        </w:rPr>
        <w:t>10</w:t>
      </w:r>
      <w:r>
        <w:rPr>
          <w:rFonts w:ascii="Cambria" w:hAnsi="Cambria"/>
          <w:b/>
          <w:bCs/>
          <w:color w:val="0D0D0D" w:themeColor="text1" w:themeTint="F2"/>
          <w:sz w:val="24"/>
          <w:szCs w:val="24"/>
        </w:rPr>
        <w:t>0</w:t>
      </w:r>
      <w:r w:rsidRPr="00C73CD8">
        <w:rPr>
          <w:rFonts w:ascii="Cambria" w:hAnsi="Cambria"/>
          <w:b/>
          <w:bCs/>
          <w:color w:val="0D0D0D" w:themeColor="text1" w:themeTint="F2"/>
          <w:sz w:val="24"/>
          <w:szCs w:val="24"/>
        </w:rPr>
        <w:t>0 words</w:t>
      </w:r>
      <w:r>
        <w:rPr>
          <w:rFonts w:ascii="Cambria" w:hAnsi="Cambria"/>
          <w:b/>
          <w:bCs/>
          <w:color w:val="0D0D0D" w:themeColor="text1" w:themeTint="F2"/>
          <w:sz w:val="24"/>
          <w:szCs w:val="24"/>
        </w:rPr>
        <w:t xml:space="preserve"> in this section---</w:t>
      </w:r>
      <w:r w:rsidRPr="00C73CD8">
        <w:rPr>
          <w:rFonts w:ascii="Cambria" w:hAnsi="Cambria"/>
          <w:b/>
          <w:bCs/>
          <w:color w:val="0D0D0D" w:themeColor="text1" w:themeTint="F2"/>
          <w:sz w:val="24"/>
          <w:szCs w:val="24"/>
        </w:rPr>
        <w:t>)</w:t>
      </w:r>
    </w:p>
    <w:p w14:paraId="3742ACD3" w14:textId="77777777" w:rsidR="009B5520" w:rsidRPr="00C73CD8" w:rsidRDefault="009B5520" w:rsidP="00C73CD8">
      <w:pPr>
        <w:spacing w:after="0" w:line="240" w:lineRule="auto"/>
        <w:rPr>
          <w:rFonts w:ascii="Cambria" w:hAnsi="Cambria"/>
          <w:b/>
          <w:bCs/>
          <w:color w:val="C00000"/>
          <w:sz w:val="24"/>
          <w:szCs w:val="24"/>
        </w:rPr>
      </w:pPr>
    </w:p>
    <w:p w14:paraId="377AC544" w14:textId="7BEE85BC" w:rsidR="00D764D0" w:rsidRPr="00C73CD8" w:rsidRDefault="00D764D0" w:rsidP="00C73CD8">
      <w:pPr>
        <w:spacing w:after="0" w:line="240" w:lineRule="auto"/>
        <w:rPr>
          <w:rFonts w:ascii="Cambria" w:hAnsi="Cambria"/>
          <w:b/>
          <w:bCs/>
          <w:color w:val="C00000"/>
          <w:sz w:val="24"/>
          <w:szCs w:val="24"/>
        </w:rPr>
      </w:pPr>
    </w:p>
    <w:p w14:paraId="088D7ACE" w14:textId="345DE2C4" w:rsidR="00D764D0" w:rsidRPr="00C73CD8" w:rsidRDefault="00D764D0"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3.2 Model Selection</w:t>
      </w:r>
    </w:p>
    <w:p w14:paraId="5D95D824" w14:textId="77777777" w:rsidR="009B5520" w:rsidRPr="00C73CD8" w:rsidRDefault="009B5520" w:rsidP="009B5520">
      <w:pPr>
        <w:spacing w:after="0" w:line="240" w:lineRule="auto"/>
        <w:rPr>
          <w:rFonts w:ascii="Cambria" w:hAnsi="Cambria"/>
          <w:b/>
          <w:bCs/>
          <w:color w:val="0D0D0D" w:themeColor="text1" w:themeTint="F2"/>
          <w:sz w:val="24"/>
          <w:szCs w:val="24"/>
        </w:rPr>
      </w:pPr>
      <w:r w:rsidRPr="00C73CD8">
        <w:rPr>
          <w:rFonts w:ascii="Cambria" w:hAnsi="Cambria"/>
          <w:b/>
          <w:bCs/>
          <w:color w:val="0D0D0D" w:themeColor="text1" w:themeTint="F2"/>
          <w:sz w:val="24"/>
          <w:szCs w:val="24"/>
        </w:rPr>
        <w:t>(</w:t>
      </w:r>
      <w:r>
        <w:rPr>
          <w:rFonts w:ascii="Cambria" w:hAnsi="Cambria"/>
          <w:b/>
          <w:bCs/>
          <w:color w:val="0D0D0D" w:themeColor="text1" w:themeTint="F2"/>
          <w:sz w:val="24"/>
          <w:szCs w:val="24"/>
        </w:rPr>
        <w:t>---</w:t>
      </w:r>
      <w:r w:rsidRPr="00C73CD8">
        <w:rPr>
          <w:rFonts w:ascii="Cambria" w:hAnsi="Cambria"/>
          <w:b/>
          <w:bCs/>
          <w:color w:val="0D0D0D" w:themeColor="text1" w:themeTint="F2"/>
          <w:sz w:val="24"/>
          <w:szCs w:val="24"/>
        </w:rPr>
        <w:t xml:space="preserve">write about </w:t>
      </w:r>
      <w:r>
        <w:rPr>
          <w:rFonts w:ascii="Cambria" w:hAnsi="Cambria"/>
          <w:b/>
          <w:bCs/>
          <w:color w:val="0D0D0D" w:themeColor="text1" w:themeTint="F2"/>
          <w:sz w:val="24"/>
          <w:szCs w:val="24"/>
        </w:rPr>
        <w:t>50</w:t>
      </w:r>
      <w:r w:rsidRPr="00C73CD8">
        <w:rPr>
          <w:rFonts w:ascii="Cambria" w:hAnsi="Cambria"/>
          <w:b/>
          <w:bCs/>
          <w:color w:val="0D0D0D" w:themeColor="text1" w:themeTint="F2"/>
          <w:sz w:val="24"/>
          <w:szCs w:val="24"/>
        </w:rPr>
        <w:t>0 words</w:t>
      </w:r>
      <w:r>
        <w:rPr>
          <w:rFonts w:ascii="Cambria" w:hAnsi="Cambria"/>
          <w:b/>
          <w:bCs/>
          <w:color w:val="0D0D0D" w:themeColor="text1" w:themeTint="F2"/>
          <w:sz w:val="24"/>
          <w:szCs w:val="24"/>
        </w:rPr>
        <w:t xml:space="preserve"> in this section---</w:t>
      </w:r>
      <w:r w:rsidRPr="00C73CD8">
        <w:rPr>
          <w:rFonts w:ascii="Cambria" w:hAnsi="Cambria"/>
          <w:b/>
          <w:bCs/>
          <w:color w:val="0D0D0D" w:themeColor="text1" w:themeTint="F2"/>
          <w:sz w:val="24"/>
          <w:szCs w:val="24"/>
        </w:rPr>
        <w:t>)</w:t>
      </w:r>
    </w:p>
    <w:p w14:paraId="0363DE13" w14:textId="294B2AAA" w:rsidR="001855BF" w:rsidRPr="00C73CD8" w:rsidRDefault="001855BF" w:rsidP="00C73CD8">
      <w:pPr>
        <w:spacing w:after="0" w:line="240" w:lineRule="auto"/>
        <w:rPr>
          <w:rFonts w:ascii="Cambria" w:hAnsi="Cambria"/>
          <w:sz w:val="24"/>
          <w:szCs w:val="24"/>
        </w:rPr>
      </w:pPr>
    </w:p>
    <w:p w14:paraId="29244BA1" w14:textId="3BE5B099" w:rsidR="006F11FA" w:rsidRPr="00C73CD8" w:rsidRDefault="006F11FA" w:rsidP="00C73CD8">
      <w:pPr>
        <w:spacing w:after="0" w:line="240" w:lineRule="auto"/>
        <w:rPr>
          <w:rFonts w:ascii="Cambria" w:hAnsi="Cambria"/>
          <w:sz w:val="24"/>
          <w:szCs w:val="24"/>
        </w:rPr>
      </w:pPr>
    </w:p>
    <w:p w14:paraId="75B4AD87" w14:textId="5891BEA2" w:rsidR="00E42FA3" w:rsidRDefault="00080952"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 xml:space="preserve">4. </w:t>
      </w:r>
      <w:r w:rsidR="00E42FA3" w:rsidRPr="00C73CD8">
        <w:rPr>
          <w:rFonts w:ascii="Cambria" w:hAnsi="Cambria"/>
          <w:b/>
          <w:bCs/>
          <w:color w:val="C00000"/>
          <w:sz w:val="24"/>
          <w:szCs w:val="24"/>
        </w:rPr>
        <w:t>Discussion</w:t>
      </w:r>
    </w:p>
    <w:p w14:paraId="62F2451F" w14:textId="081D3C1C" w:rsidR="009B5520" w:rsidRPr="00C73CD8" w:rsidRDefault="009B5520" w:rsidP="009B5520">
      <w:pPr>
        <w:spacing w:after="0" w:line="240" w:lineRule="auto"/>
        <w:rPr>
          <w:rFonts w:ascii="Cambria" w:hAnsi="Cambria"/>
          <w:b/>
          <w:bCs/>
          <w:color w:val="0D0D0D" w:themeColor="text1" w:themeTint="F2"/>
          <w:sz w:val="24"/>
          <w:szCs w:val="24"/>
        </w:rPr>
      </w:pPr>
      <w:r w:rsidRPr="00C73CD8">
        <w:rPr>
          <w:rFonts w:ascii="Cambria" w:hAnsi="Cambria"/>
          <w:b/>
          <w:bCs/>
          <w:color w:val="0D0D0D" w:themeColor="text1" w:themeTint="F2"/>
          <w:sz w:val="24"/>
          <w:szCs w:val="24"/>
        </w:rPr>
        <w:t>(</w:t>
      </w:r>
      <w:r>
        <w:rPr>
          <w:rFonts w:ascii="Cambria" w:hAnsi="Cambria"/>
          <w:b/>
          <w:bCs/>
          <w:color w:val="0D0D0D" w:themeColor="text1" w:themeTint="F2"/>
          <w:sz w:val="24"/>
          <w:szCs w:val="24"/>
        </w:rPr>
        <w:t>---</w:t>
      </w:r>
      <w:r w:rsidRPr="00C73CD8">
        <w:rPr>
          <w:rFonts w:ascii="Cambria" w:hAnsi="Cambria"/>
          <w:b/>
          <w:bCs/>
          <w:color w:val="0D0D0D" w:themeColor="text1" w:themeTint="F2"/>
          <w:sz w:val="24"/>
          <w:szCs w:val="24"/>
        </w:rPr>
        <w:t xml:space="preserve">write about </w:t>
      </w:r>
      <w:r>
        <w:rPr>
          <w:rFonts w:ascii="Cambria" w:hAnsi="Cambria"/>
          <w:b/>
          <w:bCs/>
          <w:color w:val="0D0D0D" w:themeColor="text1" w:themeTint="F2"/>
          <w:sz w:val="24"/>
          <w:szCs w:val="24"/>
        </w:rPr>
        <w:t>4</w:t>
      </w:r>
      <w:r>
        <w:rPr>
          <w:rFonts w:ascii="Cambria" w:hAnsi="Cambria"/>
          <w:b/>
          <w:bCs/>
          <w:color w:val="0D0D0D" w:themeColor="text1" w:themeTint="F2"/>
          <w:sz w:val="24"/>
          <w:szCs w:val="24"/>
        </w:rPr>
        <w:t>0</w:t>
      </w:r>
      <w:r w:rsidRPr="00C73CD8">
        <w:rPr>
          <w:rFonts w:ascii="Cambria" w:hAnsi="Cambria"/>
          <w:b/>
          <w:bCs/>
          <w:color w:val="0D0D0D" w:themeColor="text1" w:themeTint="F2"/>
          <w:sz w:val="24"/>
          <w:szCs w:val="24"/>
        </w:rPr>
        <w:t>0 words</w:t>
      </w:r>
      <w:r>
        <w:rPr>
          <w:rFonts w:ascii="Cambria" w:hAnsi="Cambria"/>
          <w:b/>
          <w:bCs/>
          <w:color w:val="0D0D0D" w:themeColor="text1" w:themeTint="F2"/>
          <w:sz w:val="24"/>
          <w:szCs w:val="24"/>
        </w:rPr>
        <w:t xml:space="preserve"> in this section---</w:t>
      </w:r>
      <w:r w:rsidRPr="00C73CD8">
        <w:rPr>
          <w:rFonts w:ascii="Cambria" w:hAnsi="Cambria"/>
          <w:b/>
          <w:bCs/>
          <w:color w:val="0D0D0D" w:themeColor="text1" w:themeTint="F2"/>
          <w:sz w:val="24"/>
          <w:szCs w:val="24"/>
        </w:rPr>
        <w:t>)</w:t>
      </w:r>
    </w:p>
    <w:p w14:paraId="6A4B39B8" w14:textId="77777777" w:rsidR="009B5520" w:rsidRPr="00C73CD8" w:rsidRDefault="009B5520" w:rsidP="00C73CD8">
      <w:pPr>
        <w:spacing w:after="0" w:line="240" w:lineRule="auto"/>
        <w:rPr>
          <w:rFonts w:ascii="Cambria" w:hAnsi="Cambria"/>
          <w:b/>
          <w:bCs/>
          <w:color w:val="C00000"/>
          <w:sz w:val="24"/>
          <w:szCs w:val="24"/>
        </w:rPr>
      </w:pPr>
    </w:p>
    <w:p w14:paraId="01B8E63F" w14:textId="4E9417EB" w:rsidR="006F11FA" w:rsidRPr="00C73CD8" w:rsidRDefault="00080952" w:rsidP="00C73CD8">
      <w:pPr>
        <w:spacing w:after="0" w:line="240" w:lineRule="auto"/>
        <w:rPr>
          <w:rFonts w:ascii="Cambria" w:hAnsi="Cambria"/>
          <w:b/>
          <w:bCs/>
          <w:color w:val="C00000"/>
          <w:sz w:val="24"/>
          <w:szCs w:val="24"/>
        </w:rPr>
      </w:pPr>
      <w:r w:rsidRPr="00C73CD8">
        <w:rPr>
          <w:rFonts w:ascii="Cambria" w:hAnsi="Cambria"/>
          <w:b/>
          <w:bCs/>
          <w:color w:val="C00000"/>
          <w:sz w:val="24"/>
          <w:szCs w:val="24"/>
        </w:rPr>
        <w:t xml:space="preserve">5. </w:t>
      </w:r>
      <w:r w:rsidR="006F11FA" w:rsidRPr="00C73CD8">
        <w:rPr>
          <w:rFonts w:ascii="Cambria" w:hAnsi="Cambria"/>
          <w:b/>
          <w:bCs/>
          <w:color w:val="C00000"/>
          <w:sz w:val="24"/>
          <w:szCs w:val="24"/>
        </w:rPr>
        <w:t>Conclusion</w:t>
      </w:r>
    </w:p>
    <w:p w14:paraId="23BA663B" w14:textId="6497BF22" w:rsidR="006F11FA" w:rsidRDefault="006F11FA" w:rsidP="00C73CD8">
      <w:pPr>
        <w:spacing w:after="0" w:line="240" w:lineRule="auto"/>
        <w:ind w:firstLine="720"/>
        <w:rPr>
          <w:rFonts w:ascii="Cambria" w:hAnsi="Cambria"/>
          <w:sz w:val="24"/>
          <w:szCs w:val="24"/>
        </w:rPr>
      </w:pPr>
      <w:r w:rsidRPr="00C73CD8">
        <w:rPr>
          <w:rFonts w:ascii="Cambria" w:hAnsi="Cambria"/>
          <w:sz w:val="24"/>
          <w:szCs w:val="24"/>
        </w:rPr>
        <w:t>Although conducted with relatively small groups of students, these data sets allow us to define potential summary variables and algorithms for extracting them from keystroke logs and to test the robustness of those algorithms. We can also see which of the variables have meaningful amounts of variation and, hence, might be candidates for use in large-scale studies.</w:t>
      </w:r>
    </w:p>
    <w:p w14:paraId="21730A88" w14:textId="02D09C59" w:rsidR="009B5520" w:rsidRDefault="009B5520" w:rsidP="009B5520">
      <w:pPr>
        <w:spacing w:after="0" w:line="240" w:lineRule="auto"/>
        <w:rPr>
          <w:rFonts w:ascii="Cambria" w:hAnsi="Cambria"/>
          <w:b/>
          <w:bCs/>
          <w:color w:val="0D0D0D" w:themeColor="text1" w:themeTint="F2"/>
          <w:sz w:val="24"/>
          <w:szCs w:val="24"/>
        </w:rPr>
      </w:pPr>
      <w:r w:rsidRPr="00C73CD8">
        <w:rPr>
          <w:rFonts w:ascii="Cambria" w:hAnsi="Cambria"/>
          <w:b/>
          <w:bCs/>
          <w:color w:val="0D0D0D" w:themeColor="text1" w:themeTint="F2"/>
          <w:sz w:val="24"/>
          <w:szCs w:val="24"/>
        </w:rPr>
        <w:t>(</w:t>
      </w:r>
      <w:r>
        <w:rPr>
          <w:rFonts w:ascii="Cambria" w:hAnsi="Cambria"/>
          <w:b/>
          <w:bCs/>
          <w:color w:val="0D0D0D" w:themeColor="text1" w:themeTint="F2"/>
          <w:sz w:val="24"/>
          <w:szCs w:val="24"/>
        </w:rPr>
        <w:t>---</w:t>
      </w:r>
      <w:r w:rsidRPr="00C73CD8">
        <w:rPr>
          <w:rFonts w:ascii="Cambria" w:hAnsi="Cambria"/>
          <w:b/>
          <w:bCs/>
          <w:color w:val="0D0D0D" w:themeColor="text1" w:themeTint="F2"/>
          <w:sz w:val="24"/>
          <w:szCs w:val="24"/>
        </w:rPr>
        <w:t xml:space="preserve">write about </w:t>
      </w:r>
      <w:r>
        <w:rPr>
          <w:rFonts w:ascii="Cambria" w:hAnsi="Cambria"/>
          <w:b/>
          <w:bCs/>
          <w:color w:val="0D0D0D" w:themeColor="text1" w:themeTint="F2"/>
          <w:sz w:val="24"/>
          <w:szCs w:val="24"/>
        </w:rPr>
        <w:t>3</w:t>
      </w:r>
      <w:r>
        <w:rPr>
          <w:rFonts w:ascii="Cambria" w:hAnsi="Cambria"/>
          <w:b/>
          <w:bCs/>
          <w:color w:val="0D0D0D" w:themeColor="text1" w:themeTint="F2"/>
          <w:sz w:val="24"/>
          <w:szCs w:val="24"/>
        </w:rPr>
        <w:t>0</w:t>
      </w:r>
      <w:r w:rsidRPr="00C73CD8">
        <w:rPr>
          <w:rFonts w:ascii="Cambria" w:hAnsi="Cambria"/>
          <w:b/>
          <w:bCs/>
          <w:color w:val="0D0D0D" w:themeColor="text1" w:themeTint="F2"/>
          <w:sz w:val="24"/>
          <w:szCs w:val="24"/>
        </w:rPr>
        <w:t>0 words</w:t>
      </w:r>
      <w:r>
        <w:rPr>
          <w:rFonts w:ascii="Cambria" w:hAnsi="Cambria"/>
          <w:b/>
          <w:bCs/>
          <w:color w:val="0D0D0D" w:themeColor="text1" w:themeTint="F2"/>
          <w:sz w:val="24"/>
          <w:szCs w:val="24"/>
        </w:rPr>
        <w:t xml:space="preserve"> in this section---</w:t>
      </w:r>
      <w:r w:rsidRPr="00C73CD8">
        <w:rPr>
          <w:rFonts w:ascii="Cambria" w:hAnsi="Cambria"/>
          <w:b/>
          <w:bCs/>
          <w:color w:val="0D0D0D" w:themeColor="text1" w:themeTint="F2"/>
          <w:sz w:val="24"/>
          <w:szCs w:val="24"/>
        </w:rPr>
        <w:t>)</w:t>
      </w:r>
    </w:p>
    <w:p w14:paraId="180ABD74" w14:textId="6F12CAAE" w:rsidR="00226C0A" w:rsidRDefault="00226C0A" w:rsidP="009B5520">
      <w:pPr>
        <w:spacing w:after="0" w:line="240" w:lineRule="auto"/>
        <w:rPr>
          <w:rFonts w:ascii="Cambria" w:hAnsi="Cambria"/>
          <w:b/>
          <w:bCs/>
          <w:color w:val="0D0D0D" w:themeColor="text1" w:themeTint="F2"/>
          <w:sz w:val="24"/>
          <w:szCs w:val="24"/>
        </w:rPr>
      </w:pPr>
    </w:p>
    <w:p w14:paraId="3EF66741" w14:textId="6CB0F702" w:rsidR="00226C0A" w:rsidRPr="00226C0A" w:rsidRDefault="00226C0A" w:rsidP="009B5520">
      <w:pPr>
        <w:spacing w:after="0" w:line="240" w:lineRule="auto"/>
        <w:rPr>
          <w:rFonts w:ascii="Cambria" w:hAnsi="Cambria"/>
          <w:b/>
          <w:bCs/>
          <w:color w:val="C00000"/>
          <w:sz w:val="24"/>
          <w:szCs w:val="24"/>
        </w:rPr>
      </w:pPr>
      <w:r w:rsidRPr="00226C0A">
        <w:rPr>
          <w:rFonts w:ascii="Cambria" w:hAnsi="Cambria"/>
          <w:b/>
          <w:bCs/>
          <w:color w:val="C00000"/>
          <w:sz w:val="24"/>
          <w:szCs w:val="24"/>
        </w:rPr>
        <w:t>Reference:</w:t>
      </w:r>
    </w:p>
    <w:p w14:paraId="5C010754" w14:textId="531A1EC4" w:rsidR="00226C0A" w:rsidRPr="00C73CD8" w:rsidRDefault="00226C0A" w:rsidP="009B5520">
      <w:pPr>
        <w:spacing w:after="0" w:line="240" w:lineRule="auto"/>
        <w:rPr>
          <w:rFonts w:ascii="Cambria" w:hAnsi="Cambria"/>
          <w:b/>
          <w:bCs/>
          <w:color w:val="0D0D0D" w:themeColor="text1" w:themeTint="F2"/>
          <w:sz w:val="24"/>
          <w:szCs w:val="24"/>
        </w:rPr>
      </w:pPr>
      <w:r>
        <w:rPr>
          <w:rFonts w:ascii="Cambria" w:hAnsi="Cambria"/>
          <w:b/>
          <w:bCs/>
          <w:color w:val="0D0D0D" w:themeColor="text1" w:themeTint="F2"/>
          <w:sz w:val="24"/>
          <w:szCs w:val="24"/>
        </w:rPr>
        <w:t>1000 words</w:t>
      </w:r>
    </w:p>
    <w:p w14:paraId="2C8C67B3" w14:textId="77777777" w:rsidR="009B5520" w:rsidRPr="00C73CD8" w:rsidRDefault="009B5520" w:rsidP="00C73CD8">
      <w:pPr>
        <w:spacing w:after="0" w:line="240" w:lineRule="auto"/>
        <w:ind w:firstLine="720"/>
        <w:rPr>
          <w:rFonts w:ascii="Cambria" w:hAnsi="Cambria"/>
          <w:sz w:val="24"/>
          <w:szCs w:val="24"/>
        </w:rPr>
      </w:pPr>
    </w:p>
    <w:sectPr w:rsidR="009B5520" w:rsidRPr="00C73C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A7EE" w14:textId="77777777" w:rsidR="000500FE" w:rsidRDefault="000500FE">
      <w:pPr>
        <w:spacing w:after="0" w:line="240" w:lineRule="auto"/>
      </w:pPr>
      <w:r>
        <w:separator/>
      </w:r>
    </w:p>
  </w:endnote>
  <w:endnote w:type="continuationSeparator" w:id="0">
    <w:p w14:paraId="431931AE" w14:textId="77777777" w:rsidR="000500FE" w:rsidRDefault="0005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TIX-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8227" w14:textId="77777777" w:rsidR="000500FE" w:rsidRDefault="000500FE">
      <w:pPr>
        <w:spacing w:after="0" w:line="240" w:lineRule="auto"/>
      </w:pPr>
      <w:r>
        <w:separator/>
      </w:r>
    </w:p>
  </w:footnote>
  <w:footnote w:type="continuationSeparator" w:id="0">
    <w:p w14:paraId="4D572A34" w14:textId="77777777" w:rsidR="000500FE" w:rsidRDefault="00050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AF"/>
    <w:rsid w:val="00025CBE"/>
    <w:rsid w:val="00040474"/>
    <w:rsid w:val="00043025"/>
    <w:rsid w:val="000500FE"/>
    <w:rsid w:val="000744B3"/>
    <w:rsid w:val="00080952"/>
    <w:rsid w:val="00092B20"/>
    <w:rsid w:val="000C3112"/>
    <w:rsid w:val="000D317B"/>
    <w:rsid w:val="000F5611"/>
    <w:rsid w:val="000F56A3"/>
    <w:rsid w:val="00122B9B"/>
    <w:rsid w:val="00125A40"/>
    <w:rsid w:val="001335C3"/>
    <w:rsid w:val="0014170C"/>
    <w:rsid w:val="0016359B"/>
    <w:rsid w:val="00180474"/>
    <w:rsid w:val="001855BF"/>
    <w:rsid w:val="00197EA8"/>
    <w:rsid w:val="001C1C8C"/>
    <w:rsid w:val="001D16AF"/>
    <w:rsid w:val="0022157A"/>
    <w:rsid w:val="002233E0"/>
    <w:rsid w:val="00226C0A"/>
    <w:rsid w:val="002330DA"/>
    <w:rsid w:val="00233563"/>
    <w:rsid w:val="00240B74"/>
    <w:rsid w:val="00273DD7"/>
    <w:rsid w:val="002B63C4"/>
    <w:rsid w:val="002D15BB"/>
    <w:rsid w:val="002F2A00"/>
    <w:rsid w:val="002F4F21"/>
    <w:rsid w:val="003330F3"/>
    <w:rsid w:val="003649BD"/>
    <w:rsid w:val="003A7837"/>
    <w:rsid w:val="003B55EB"/>
    <w:rsid w:val="003B7952"/>
    <w:rsid w:val="003C53DC"/>
    <w:rsid w:val="003D4967"/>
    <w:rsid w:val="00486C36"/>
    <w:rsid w:val="004B684E"/>
    <w:rsid w:val="004F0CAE"/>
    <w:rsid w:val="004F0E33"/>
    <w:rsid w:val="004F232D"/>
    <w:rsid w:val="0057562A"/>
    <w:rsid w:val="00575791"/>
    <w:rsid w:val="00587C97"/>
    <w:rsid w:val="005A5BF5"/>
    <w:rsid w:val="005A64DB"/>
    <w:rsid w:val="005F0E2E"/>
    <w:rsid w:val="00650C87"/>
    <w:rsid w:val="0068639A"/>
    <w:rsid w:val="006E689B"/>
    <w:rsid w:val="006F11FA"/>
    <w:rsid w:val="0071181F"/>
    <w:rsid w:val="00714647"/>
    <w:rsid w:val="00720376"/>
    <w:rsid w:val="007600DF"/>
    <w:rsid w:val="007874DD"/>
    <w:rsid w:val="007C4021"/>
    <w:rsid w:val="007D5070"/>
    <w:rsid w:val="007E1DF4"/>
    <w:rsid w:val="0080068B"/>
    <w:rsid w:val="00850CF5"/>
    <w:rsid w:val="00864171"/>
    <w:rsid w:val="00896832"/>
    <w:rsid w:val="008973A2"/>
    <w:rsid w:val="008C7D2C"/>
    <w:rsid w:val="008E5F23"/>
    <w:rsid w:val="008F2503"/>
    <w:rsid w:val="00901622"/>
    <w:rsid w:val="00912A6B"/>
    <w:rsid w:val="00985165"/>
    <w:rsid w:val="009B5520"/>
    <w:rsid w:val="009E184C"/>
    <w:rsid w:val="009E5A7B"/>
    <w:rsid w:val="00A648B1"/>
    <w:rsid w:val="00A934B3"/>
    <w:rsid w:val="00AD6112"/>
    <w:rsid w:val="00B0536E"/>
    <w:rsid w:val="00B82355"/>
    <w:rsid w:val="00B95436"/>
    <w:rsid w:val="00BB413B"/>
    <w:rsid w:val="00C22F09"/>
    <w:rsid w:val="00C24EF3"/>
    <w:rsid w:val="00C4323C"/>
    <w:rsid w:val="00C65C62"/>
    <w:rsid w:val="00C73CD8"/>
    <w:rsid w:val="00C77E52"/>
    <w:rsid w:val="00C94A67"/>
    <w:rsid w:val="00CC38DF"/>
    <w:rsid w:val="00D22A0A"/>
    <w:rsid w:val="00D2389B"/>
    <w:rsid w:val="00D306B5"/>
    <w:rsid w:val="00D725AB"/>
    <w:rsid w:val="00D764D0"/>
    <w:rsid w:val="00D822E9"/>
    <w:rsid w:val="00DB4C8A"/>
    <w:rsid w:val="00DD251F"/>
    <w:rsid w:val="00DD61A7"/>
    <w:rsid w:val="00E15B8B"/>
    <w:rsid w:val="00E3142D"/>
    <w:rsid w:val="00E42FA3"/>
    <w:rsid w:val="00E45976"/>
    <w:rsid w:val="00E526F0"/>
    <w:rsid w:val="00E72D97"/>
    <w:rsid w:val="00E74EA1"/>
    <w:rsid w:val="00EC6C34"/>
    <w:rsid w:val="00ED00F0"/>
    <w:rsid w:val="00EF2BB6"/>
    <w:rsid w:val="00F21696"/>
    <w:rsid w:val="00F56100"/>
    <w:rsid w:val="00F810C5"/>
    <w:rsid w:val="00F86A48"/>
    <w:rsid w:val="00FC0591"/>
    <w:rsid w:val="00FC5C2C"/>
    <w:rsid w:val="00FD2B20"/>
    <w:rsid w:val="00FE4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6F524"/>
  <w15:chartTrackingRefBased/>
  <w15:docId w15:val="{56D38C7E-7B1E-468F-A328-5CCBA6E6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55EB"/>
    <w:rPr>
      <w:rFonts w:ascii="TimesNewRomanPS-ItalicMT" w:hAnsi="TimesNewRomanPS-ItalicMT" w:hint="default"/>
      <w:b w:val="0"/>
      <w:bCs w:val="0"/>
      <w:i/>
      <w:iCs/>
      <w:color w:val="000000"/>
      <w:sz w:val="24"/>
      <w:szCs w:val="24"/>
    </w:rPr>
  </w:style>
  <w:style w:type="character" w:customStyle="1" w:styleId="fontstyle11">
    <w:name w:val="fontstyle11"/>
    <w:basedOn w:val="DefaultParagraphFont"/>
    <w:rsid w:val="003B55EB"/>
    <w:rPr>
      <w:rFonts w:ascii="TimesNewRoman" w:hAnsi="TimesNewRoman" w:hint="default"/>
      <w:b w:val="0"/>
      <w:bCs w:val="0"/>
      <w:i w:val="0"/>
      <w:iCs w:val="0"/>
      <w:color w:val="000000"/>
      <w:sz w:val="16"/>
      <w:szCs w:val="16"/>
    </w:rPr>
  </w:style>
  <w:style w:type="character" w:customStyle="1" w:styleId="fontstyle21">
    <w:name w:val="fontstyle21"/>
    <w:basedOn w:val="DefaultParagraphFont"/>
    <w:rsid w:val="00864171"/>
    <w:rPr>
      <w:rFonts w:ascii="TimesNewRomanPSMT" w:hAnsi="TimesNewRomanPSMT" w:hint="default"/>
      <w:b w:val="0"/>
      <w:bCs w:val="0"/>
      <w:i w:val="0"/>
      <w:iCs w:val="0"/>
      <w:color w:val="2196D1"/>
      <w:sz w:val="16"/>
      <w:szCs w:val="16"/>
    </w:rPr>
  </w:style>
  <w:style w:type="character" w:customStyle="1" w:styleId="fontstyle31">
    <w:name w:val="fontstyle31"/>
    <w:basedOn w:val="DefaultParagraphFont"/>
    <w:rsid w:val="00864171"/>
    <w:rPr>
      <w:rFonts w:ascii="STIX-Regular" w:hAnsi="STIX-Regula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1428-662E-4848-9089-2CD5DDC3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tingxuan</dc:creator>
  <cp:keywords/>
  <dc:description/>
  <cp:lastModifiedBy>li tingxuan</cp:lastModifiedBy>
  <cp:revision>2</cp:revision>
  <dcterms:created xsi:type="dcterms:W3CDTF">2022-06-19T13:41:00Z</dcterms:created>
  <dcterms:modified xsi:type="dcterms:W3CDTF">2022-06-19T13:41:00Z</dcterms:modified>
</cp:coreProperties>
</file>